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01BF1" w14:textId="5A28C87F" w:rsidR="007F48C5" w:rsidRDefault="00027351" w:rsidP="00027351">
      <w:pPr>
        <w:jc w:val="center"/>
      </w:pPr>
      <w:r w:rsidRPr="00162A1E">
        <w:rPr>
          <w:rFonts w:ascii="Bookman Old Style" w:hAnsi="Bookman Old Style"/>
          <w:noProof/>
        </w:rPr>
        <w:drawing>
          <wp:inline distT="0" distB="0" distL="0" distR="0" wp14:anchorId="69A09E0E" wp14:editId="35224347">
            <wp:extent cx="520065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CD262" w14:textId="7284991C" w:rsidR="00CA227D" w:rsidRPr="00C22E07" w:rsidRDefault="00995346" w:rsidP="00C22E07">
      <w:pPr>
        <w:jc w:val="center"/>
        <w:rPr>
          <w:b/>
          <w:bCs/>
        </w:rPr>
      </w:pPr>
      <w:r w:rsidRPr="00C22E07">
        <w:rPr>
          <w:b/>
          <w:bCs/>
        </w:rPr>
        <w:t>REPUBLIKA</w:t>
      </w:r>
      <w:r w:rsidR="00A03F1B" w:rsidRPr="00C22E07">
        <w:rPr>
          <w:b/>
          <w:bCs/>
        </w:rPr>
        <w:t xml:space="preserve"> HRVATSKA</w:t>
      </w:r>
    </w:p>
    <w:p w14:paraId="71D216E6" w14:textId="278D042A" w:rsidR="00A03F1B" w:rsidRPr="00C22E07" w:rsidRDefault="00A03F1B" w:rsidP="00C22E07">
      <w:pPr>
        <w:jc w:val="center"/>
        <w:rPr>
          <w:b/>
          <w:bCs/>
        </w:rPr>
      </w:pPr>
      <w:r w:rsidRPr="00C22E07">
        <w:rPr>
          <w:b/>
          <w:bCs/>
        </w:rPr>
        <w:t>KOPRIVNIČKO-KRIŽEVAČKA ŽUPANIJA</w:t>
      </w:r>
    </w:p>
    <w:p w14:paraId="69AE799C" w14:textId="094004DF" w:rsidR="00A03F1B" w:rsidRPr="00C22E07" w:rsidRDefault="00C22E07" w:rsidP="00C22E07">
      <w:pPr>
        <w:jc w:val="center"/>
        <w:rPr>
          <w:b/>
          <w:bCs/>
        </w:rPr>
      </w:pPr>
      <w:r w:rsidRPr="00C22E07">
        <w:rPr>
          <w:b/>
          <w:bCs/>
        </w:rPr>
        <w:t>OPĆINA KLOŠTAR PODRAVSKI</w:t>
      </w:r>
    </w:p>
    <w:p w14:paraId="3DBFA74F" w14:textId="77777777" w:rsidR="00CA227D" w:rsidRPr="00C22E07" w:rsidRDefault="00CA227D" w:rsidP="00C22E07">
      <w:pPr>
        <w:jc w:val="center"/>
        <w:rPr>
          <w:b/>
          <w:bCs/>
        </w:rPr>
      </w:pPr>
    </w:p>
    <w:p w14:paraId="7C8253E4" w14:textId="77777777" w:rsidR="00CA227D" w:rsidRDefault="00CA227D"/>
    <w:p w14:paraId="2ED95BFF" w14:textId="77777777" w:rsidR="00CA227D" w:rsidRDefault="00CA227D"/>
    <w:p w14:paraId="63AB1D60" w14:textId="77777777" w:rsidR="00CA227D" w:rsidRDefault="00CA227D"/>
    <w:p w14:paraId="563DCF10" w14:textId="77777777" w:rsidR="00C22E07" w:rsidRDefault="00C22E07" w:rsidP="00CA227D">
      <w:pPr>
        <w:jc w:val="center"/>
        <w:rPr>
          <w:b/>
          <w:bCs/>
          <w:sz w:val="56"/>
          <w:szCs w:val="56"/>
        </w:rPr>
      </w:pPr>
    </w:p>
    <w:p w14:paraId="3692E09D" w14:textId="78079721" w:rsidR="00CA227D" w:rsidRPr="00CA227D" w:rsidRDefault="00CA227D" w:rsidP="00CA227D">
      <w:pPr>
        <w:jc w:val="center"/>
        <w:rPr>
          <w:b/>
          <w:bCs/>
          <w:sz w:val="56"/>
          <w:szCs w:val="56"/>
        </w:rPr>
      </w:pPr>
      <w:r w:rsidRPr="00CA227D">
        <w:rPr>
          <w:b/>
          <w:bCs/>
          <w:sz w:val="56"/>
          <w:szCs w:val="56"/>
        </w:rPr>
        <w:t>VODIČ ZA GRAĐANE</w:t>
      </w:r>
    </w:p>
    <w:p w14:paraId="3BBFC0BA" w14:textId="77777777" w:rsidR="00CA227D" w:rsidRPr="00CA227D" w:rsidRDefault="00CA227D" w:rsidP="00CA227D">
      <w:pPr>
        <w:jc w:val="center"/>
        <w:rPr>
          <w:b/>
          <w:bCs/>
          <w:sz w:val="56"/>
          <w:szCs w:val="56"/>
        </w:rPr>
      </w:pPr>
    </w:p>
    <w:p w14:paraId="4651634E" w14:textId="2E96FDA2" w:rsidR="00CA227D" w:rsidRPr="00CA227D" w:rsidRDefault="00EC315F" w:rsidP="00CA22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KROZ I.IZMJENE I DOPUNE PRORAČUNA OPĆINE KLOŠTAR PODRAVSKI ZA 202</w:t>
      </w:r>
      <w:r w:rsidR="00BA77F2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.GODINU.</w:t>
      </w:r>
    </w:p>
    <w:p w14:paraId="3B5B88F8" w14:textId="77777777" w:rsidR="00CA227D" w:rsidRDefault="00CA227D"/>
    <w:p w14:paraId="41A25F92" w14:textId="77777777" w:rsidR="00486240" w:rsidRDefault="00486240"/>
    <w:p w14:paraId="0D3936D7" w14:textId="77777777" w:rsidR="00486240" w:rsidRDefault="00486240"/>
    <w:p w14:paraId="66F97E91" w14:textId="77777777" w:rsidR="00486240" w:rsidRDefault="00486240"/>
    <w:p w14:paraId="0C795DD1" w14:textId="77777777" w:rsidR="00486240" w:rsidRDefault="00486240"/>
    <w:p w14:paraId="2710C5F0" w14:textId="77777777" w:rsidR="00486240" w:rsidRDefault="00486240"/>
    <w:p w14:paraId="498645B4" w14:textId="77777777" w:rsidR="00486240" w:rsidRDefault="00486240"/>
    <w:p w14:paraId="3F2CE91A" w14:textId="77777777" w:rsidR="00486240" w:rsidRDefault="00486240"/>
    <w:p w14:paraId="38F754B3" w14:textId="77777777" w:rsidR="00486240" w:rsidRDefault="00486240"/>
    <w:p w14:paraId="03793118" w14:textId="77777777" w:rsidR="00486240" w:rsidRDefault="00486240"/>
    <w:p w14:paraId="5B5D25EE" w14:textId="77777777" w:rsidR="00486240" w:rsidRDefault="00486240"/>
    <w:p w14:paraId="1F850EDA" w14:textId="77777777" w:rsidR="00486240" w:rsidRDefault="00486240"/>
    <w:p w14:paraId="4E97908B" w14:textId="77777777" w:rsidR="00486240" w:rsidRDefault="00486240"/>
    <w:p w14:paraId="5931B3B7" w14:textId="77777777" w:rsidR="00BE6E21" w:rsidRDefault="00BE6E21"/>
    <w:p w14:paraId="27910C0C" w14:textId="69595113" w:rsidR="00486240" w:rsidRDefault="000960C3" w:rsidP="001E2AE2">
      <w:pPr>
        <w:pStyle w:val="Odlomakpopisa"/>
        <w:ind w:left="768"/>
      </w:pPr>
      <w:proofErr w:type="gramStart"/>
      <w:r>
        <w:t>I</w:t>
      </w:r>
      <w:r w:rsidR="001E2AE2">
        <w:t xml:space="preserve"> .</w:t>
      </w:r>
      <w:proofErr w:type="gramEnd"/>
      <w:r w:rsidR="001E2AE2">
        <w:t xml:space="preserve"> </w:t>
      </w:r>
      <w:proofErr w:type="spellStart"/>
      <w:r w:rsidR="001E2AE2">
        <w:t>Izmjene</w:t>
      </w:r>
      <w:proofErr w:type="spellEnd"/>
      <w:r w:rsidR="001E2AE2">
        <w:t xml:space="preserve"> </w:t>
      </w:r>
      <w:proofErr w:type="spellStart"/>
      <w:r w:rsidR="001E2AE2">
        <w:t>i</w:t>
      </w:r>
      <w:proofErr w:type="spellEnd"/>
      <w:r w:rsidR="001E2AE2">
        <w:t xml:space="preserve"> </w:t>
      </w:r>
      <w:proofErr w:type="spellStart"/>
      <w:r w:rsidR="001E2AE2">
        <w:t>dopune</w:t>
      </w:r>
      <w:proofErr w:type="spellEnd"/>
      <w:r w:rsidR="001E2AE2">
        <w:t xml:space="preserve"> </w:t>
      </w:r>
      <w:proofErr w:type="spellStart"/>
      <w:r w:rsidR="001E2AE2">
        <w:t>Proračuna</w:t>
      </w:r>
      <w:proofErr w:type="spellEnd"/>
      <w:r w:rsidR="001E2AE2">
        <w:t xml:space="preserve"> </w:t>
      </w:r>
      <w:proofErr w:type="spellStart"/>
      <w:r w:rsidR="001E2AE2">
        <w:t>Općine</w:t>
      </w:r>
      <w:proofErr w:type="spellEnd"/>
      <w:r w:rsidR="001E2AE2">
        <w:t xml:space="preserve"> </w:t>
      </w:r>
      <w:proofErr w:type="spellStart"/>
      <w:r w:rsidR="001E2AE2">
        <w:t>Kloštar</w:t>
      </w:r>
      <w:proofErr w:type="spellEnd"/>
      <w:r w:rsidR="001E2AE2">
        <w:t xml:space="preserve"> Podravski za 202</w:t>
      </w:r>
      <w:r w:rsidR="00BA77F2">
        <w:t>6</w:t>
      </w:r>
      <w:r w:rsidR="001E2AE2">
        <w:t xml:space="preserve">. </w:t>
      </w:r>
      <w:proofErr w:type="spellStart"/>
      <w:r w:rsidR="001E2AE2">
        <w:t>i</w:t>
      </w:r>
      <w:proofErr w:type="spellEnd"/>
      <w:r w:rsidR="001E2AE2">
        <w:t xml:space="preserve"> </w:t>
      </w:r>
      <w:proofErr w:type="spellStart"/>
      <w:r w:rsidR="001E2AE2">
        <w:t>projekcije</w:t>
      </w:r>
      <w:proofErr w:type="spellEnd"/>
      <w:r w:rsidR="001E2AE2">
        <w:t xml:space="preserve"> za 202</w:t>
      </w:r>
      <w:r w:rsidR="00BA77F2">
        <w:t>7</w:t>
      </w:r>
      <w:r w:rsidR="001E2AE2">
        <w:t xml:space="preserve">. </w:t>
      </w:r>
      <w:proofErr w:type="spellStart"/>
      <w:r w:rsidR="001E2AE2">
        <w:t>i</w:t>
      </w:r>
      <w:proofErr w:type="spellEnd"/>
      <w:r w:rsidR="001E2AE2">
        <w:t xml:space="preserve"> 202</w:t>
      </w:r>
      <w:r w:rsidR="00BA77F2">
        <w:t>8</w:t>
      </w:r>
      <w:r w:rsidR="001E2AE2">
        <w:t>.</w:t>
      </w:r>
    </w:p>
    <w:p w14:paraId="02880340" w14:textId="77777777" w:rsidR="00486240" w:rsidRPr="001E2AE2" w:rsidRDefault="00486240">
      <w:pPr>
        <w:rPr>
          <w:lang w:val="en-US"/>
        </w:rPr>
      </w:pPr>
    </w:p>
    <w:p w14:paraId="604C0EDE" w14:textId="77777777" w:rsidR="00BE6E21" w:rsidRDefault="00BE6E21"/>
    <w:p w14:paraId="0B53202B" w14:textId="77777777" w:rsidR="009D07AB" w:rsidRPr="001512A6" w:rsidRDefault="009D07AB" w:rsidP="009D07AB">
      <w:pPr>
        <w:jc w:val="both"/>
        <w:rPr>
          <w:rFonts w:ascii="Times New Roman" w:hAnsi="Times New Roman" w:cs="Times New Roman"/>
          <w:b/>
        </w:rPr>
      </w:pPr>
    </w:p>
    <w:p w14:paraId="0F05D85B" w14:textId="77777777" w:rsidR="009D07AB" w:rsidRPr="001512A6" w:rsidRDefault="009D07AB" w:rsidP="009D07AB">
      <w:pPr>
        <w:jc w:val="both"/>
        <w:rPr>
          <w:rFonts w:ascii="Times New Roman" w:hAnsi="Times New Roman" w:cs="Times New Roman"/>
        </w:rPr>
      </w:pPr>
      <w:r w:rsidRPr="001512A6">
        <w:rPr>
          <w:rFonts w:ascii="Times New Roman" w:hAnsi="Times New Roman" w:cs="Times New Roman"/>
        </w:rPr>
        <w:t xml:space="preserve">Proračun je akt kojim se procjenjuju prihodi i primici te utvrđuju rashodi i izdaci Općine Kloštar Podravski za proračunsku godinu, a sadrži i projekciju prihoda i primitaka te rashoda i izdataka za slijedeće dvije godine. </w:t>
      </w:r>
    </w:p>
    <w:p w14:paraId="6E49E084" w14:textId="77777777" w:rsidR="009D07AB" w:rsidRPr="001512A6" w:rsidRDefault="009D07AB" w:rsidP="009D07AB">
      <w:pPr>
        <w:jc w:val="both"/>
        <w:rPr>
          <w:rFonts w:ascii="Times New Roman" w:hAnsi="Times New Roman" w:cs="Times New Roman"/>
        </w:rPr>
      </w:pPr>
    </w:p>
    <w:p w14:paraId="23371068" w14:textId="6004D658" w:rsidR="009D07AB" w:rsidRPr="00EC315F" w:rsidRDefault="009D07AB" w:rsidP="009D07AB">
      <w:pPr>
        <w:jc w:val="both"/>
        <w:rPr>
          <w:rFonts w:ascii="Times New Roman" w:hAnsi="Times New Roman" w:cs="Times New Roman"/>
        </w:rPr>
      </w:pPr>
      <w:r w:rsidRPr="00EC315F">
        <w:rPr>
          <w:rFonts w:ascii="Times New Roman" w:hAnsi="Times New Roman" w:cs="Times New Roman"/>
        </w:rPr>
        <w:t xml:space="preserve">U ovom </w:t>
      </w:r>
      <w:r w:rsidR="008F6121" w:rsidRPr="00EC315F">
        <w:rPr>
          <w:rFonts w:ascii="Times New Roman" w:hAnsi="Times New Roman" w:cs="Times New Roman"/>
        </w:rPr>
        <w:t>Vodiču</w:t>
      </w:r>
      <w:r w:rsidRPr="00EC315F">
        <w:rPr>
          <w:rFonts w:ascii="Times New Roman" w:hAnsi="Times New Roman" w:cs="Times New Roman"/>
        </w:rPr>
        <w:t xml:space="preserve"> za građane bit će prikazan sažetak </w:t>
      </w:r>
      <w:r w:rsidR="00EC315F" w:rsidRPr="00EC315F">
        <w:rPr>
          <w:rFonts w:ascii="Times New Roman" w:hAnsi="Times New Roman" w:cs="Times New Roman"/>
        </w:rPr>
        <w:t>I. Izmjena i dopuna proračuna Općine Kloštar Podravski za 202</w:t>
      </w:r>
      <w:r w:rsidR="00BA77F2">
        <w:rPr>
          <w:rFonts w:ascii="Times New Roman" w:hAnsi="Times New Roman" w:cs="Times New Roman"/>
        </w:rPr>
        <w:t>6</w:t>
      </w:r>
      <w:r w:rsidR="00EC315F" w:rsidRPr="00EC315F">
        <w:rPr>
          <w:rFonts w:ascii="Times New Roman" w:hAnsi="Times New Roman" w:cs="Times New Roman"/>
        </w:rPr>
        <w:t>.godinu.</w:t>
      </w:r>
    </w:p>
    <w:p w14:paraId="59F2F2EE" w14:textId="77777777" w:rsidR="00EC315F" w:rsidRPr="00EC315F" w:rsidRDefault="00EC315F" w:rsidP="00EC315F">
      <w:pPr>
        <w:pStyle w:val="StandardWeb"/>
        <w:spacing w:before="0" w:beforeAutospacing="0" w:after="135" w:afterAutospacing="0"/>
        <w:rPr>
          <w:color w:val="414145"/>
          <w:sz w:val="22"/>
          <w:szCs w:val="22"/>
        </w:rPr>
      </w:pPr>
      <w:r w:rsidRPr="00EC315F">
        <w:rPr>
          <w:color w:val="414145"/>
          <w:sz w:val="22"/>
          <w:szCs w:val="22"/>
        </w:rPr>
        <w:t>Izmjenama i dopunama financijskog plana mijenja se isključivo usvojeni plan za tekuću proračunsku godinu.</w:t>
      </w:r>
    </w:p>
    <w:p w14:paraId="60D58307" w14:textId="242216DB" w:rsidR="00EC315F" w:rsidRPr="00EC315F" w:rsidRDefault="00EC315F" w:rsidP="00EC315F">
      <w:pPr>
        <w:pStyle w:val="StandardWeb"/>
        <w:spacing w:before="0" w:beforeAutospacing="0" w:after="135" w:afterAutospacing="0"/>
        <w:rPr>
          <w:rFonts w:ascii="Open Sans" w:hAnsi="Open Sans" w:cs="Open Sans"/>
          <w:color w:val="414145"/>
          <w:sz w:val="22"/>
          <w:szCs w:val="22"/>
        </w:rPr>
      </w:pPr>
    </w:p>
    <w:p w14:paraId="2F822F5B" w14:textId="0EA4CE4F" w:rsidR="00EC315F" w:rsidRDefault="00E41F99" w:rsidP="009D07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Proračun Općine Kloštar Podravski za 202</w:t>
      </w:r>
      <w:r w:rsidR="00BA77F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 godinu i projekcije za 202</w:t>
      </w:r>
      <w:r w:rsidR="00BA77F2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 i 202</w:t>
      </w:r>
      <w:r w:rsidR="00BA77F2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 godinu donijelo je Općinsko vijeće Općine Kloštar Podravski za 202</w:t>
      </w:r>
      <w:r w:rsidR="00BA77F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sa uravnoteženim prihodima i primicima, te rashodima i izdacima u iznosu od </w:t>
      </w:r>
      <w:r w:rsidR="00BA77F2">
        <w:rPr>
          <w:rFonts w:ascii="Times New Roman" w:hAnsi="Times New Roman" w:cs="Times New Roman"/>
        </w:rPr>
        <w:t>4.640.284,96</w:t>
      </w:r>
      <w:r>
        <w:rPr>
          <w:rFonts w:ascii="Times New Roman" w:hAnsi="Times New Roman" w:cs="Times New Roman"/>
        </w:rPr>
        <w:t xml:space="preserve"> EUR.</w:t>
      </w:r>
    </w:p>
    <w:p w14:paraId="311D7D62" w14:textId="348F10AA" w:rsidR="00E41F99" w:rsidRDefault="00E41F99" w:rsidP="009D07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realizaciji prihoda i primitaka te rashoda i izdataka i u skladu s mogućnostima, usvojene su </w:t>
      </w:r>
      <w:r w:rsidR="004037A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. Izmjene i dopune proračuna Općine Kloštar Podravski za 202</w:t>
      </w:r>
      <w:r w:rsidR="00BA77F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 godinu</w:t>
      </w:r>
      <w:r w:rsidR="000960C3">
        <w:rPr>
          <w:rFonts w:ascii="Times New Roman" w:hAnsi="Times New Roman" w:cs="Times New Roman"/>
        </w:rPr>
        <w:t>, te samim time novi plan proračuna za 202</w:t>
      </w:r>
      <w:r w:rsidR="00BA77F2">
        <w:rPr>
          <w:rFonts w:ascii="Times New Roman" w:hAnsi="Times New Roman" w:cs="Times New Roman"/>
        </w:rPr>
        <w:t>6</w:t>
      </w:r>
      <w:r w:rsidR="000960C3">
        <w:rPr>
          <w:rFonts w:ascii="Times New Roman" w:hAnsi="Times New Roman" w:cs="Times New Roman"/>
        </w:rPr>
        <w:t xml:space="preserve">. godinu iznosi </w:t>
      </w:r>
      <w:r w:rsidR="00BA77F2">
        <w:rPr>
          <w:rFonts w:ascii="Times New Roman" w:hAnsi="Times New Roman" w:cs="Times New Roman"/>
        </w:rPr>
        <w:t>3.791.926,54</w:t>
      </w:r>
      <w:r w:rsidR="000960C3">
        <w:rPr>
          <w:rFonts w:ascii="Times New Roman" w:hAnsi="Times New Roman" w:cs="Times New Roman"/>
        </w:rPr>
        <w:t xml:space="preserve"> </w:t>
      </w:r>
      <w:r w:rsidR="00B05FE6">
        <w:rPr>
          <w:rFonts w:ascii="Times New Roman" w:hAnsi="Times New Roman" w:cs="Times New Roman"/>
        </w:rPr>
        <w:t>EUR</w:t>
      </w:r>
      <w:r w:rsidR="000960C3">
        <w:rPr>
          <w:rFonts w:ascii="Times New Roman" w:hAnsi="Times New Roman" w:cs="Times New Roman"/>
        </w:rPr>
        <w:t>.</w:t>
      </w:r>
    </w:p>
    <w:p w14:paraId="3F6B5D00" w14:textId="6B33BA96" w:rsidR="00954B82" w:rsidRDefault="00B05FE6" w:rsidP="009D07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Promjene koje su u proračunu nastale odnose se na nove </w:t>
      </w:r>
      <w:r w:rsidR="00CE65F8">
        <w:rPr>
          <w:rFonts w:ascii="Times New Roman" w:hAnsi="Times New Roman" w:cs="Times New Roman"/>
        </w:rPr>
        <w:t>aktivnosti</w:t>
      </w:r>
      <w:r>
        <w:rPr>
          <w:rFonts w:ascii="Times New Roman" w:hAnsi="Times New Roman" w:cs="Times New Roman"/>
        </w:rPr>
        <w:t xml:space="preserve"> koj</w:t>
      </w:r>
      <w:r w:rsidR="00CE65F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su naveden</w:t>
      </w:r>
      <w:r w:rsidR="00CE65F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u Posebnom djelu, te smanjenje iznosa kod </w:t>
      </w:r>
      <w:r w:rsidR="00CE65F8">
        <w:rPr>
          <w:rFonts w:ascii="Times New Roman" w:hAnsi="Times New Roman" w:cs="Times New Roman"/>
        </w:rPr>
        <w:t>aktivnosti</w:t>
      </w:r>
      <w:r>
        <w:rPr>
          <w:rFonts w:ascii="Times New Roman" w:hAnsi="Times New Roman" w:cs="Times New Roman"/>
        </w:rPr>
        <w:t xml:space="preserve"> kojima su rashodi smanjeni.</w:t>
      </w:r>
    </w:p>
    <w:p w14:paraId="4AE2EE2E" w14:textId="77777777" w:rsidR="00954B82" w:rsidRDefault="00954B82" w:rsidP="009D07AB">
      <w:pPr>
        <w:jc w:val="both"/>
        <w:rPr>
          <w:rFonts w:ascii="Times New Roman" w:hAnsi="Times New Roman" w:cs="Times New Roman"/>
        </w:rPr>
      </w:pPr>
    </w:p>
    <w:p w14:paraId="47ACB3A9" w14:textId="77777777" w:rsidR="00954B82" w:rsidRDefault="00954B82" w:rsidP="009D07AB">
      <w:pPr>
        <w:jc w:val="both"/>
        <w:rPr>
          <w:rFonts w:ascii="Times New Roman" w:hAnsi="Times New Roman" w:cs="Times New Roman"/>
        </w:rPr>
      </w:pPr>
    </w:p>
    <w:p w14:paraId="78221F4A" w14:textId="77777777" w:rsidR="00954B82" w:rsidRDefault="00954B82" w:rsidP="009D07AB">
      <w:pPr>
        <w:jc w:val="both"/>
        <w:rPr>
          <w:rFonts w:ascii="Times New Roman" w:hAnsi="Times New Roman" w:cs="Times New Roman"/>
        </w:rPr>
      </w:pPr>
    </w:p>
    <w:p w14:paraId="2C3B007B" w14:textId="77777777" w:rsidR="00954B82" w:rsidRDefault="00954B82" w:rsidP="009D07AB">
      <w:pPr>
        <w:jc w:val="both"/>
        <w:rPr>
          <w:rFonts w:ascii="Times New Roman" w:hAnsi="Times New Roman" w:cs="Times New Roman"/>
        </w:rPr>
      </w:pPr>
    </w:p>
    <w:p w14:paraId="522CE06C" w14:textId="77777777" w:rsidR="00B05FE6" w:rsidRDefault="00B05FE6" w:rsidP="009D07AB">
      <w:pPr>
        <w:jc w:val="both"/>
        <w:rPr>
          <w:rFonts w:ascii="Times New Roman" w:hAnsi="Times New Roman" w:cs="Times New Roman"/>
        </w:rPr>
      </w:pPr>
    </w:p>
    <w:p w14:paraId="09D2F7FC" w14:textId="77777777" w:rsidR="00B05FE6" w:rsidRDefault="00B05FE6" w:rsidP="009D07AB">
      <w:pPr>
        <w:jc w:val="both"/>
        <w:rPr>
          <w:rFonts w:ascii="Times New Roman" w:hAnsi="Times New Roman" w:cs="Times New Roman"/>
        </w:rPr>
      </w:pPr>
    </w:p>
    <w:p w14:paraId="39E0C3CB" w14:textId="77777777" w:rsidR="00B05FE6" w:rsidRDefault="00B05FE6" w:rsidP="009D07AB">
      <w:pPr>
        <w:jc w:val="both"/>
        <w:rPr>
          <w:rFonts w:ascii="Times New Roman" w:hAnsi="Times New Roman" w:cs="Times New Roman"/>
        </w:rPr>
      </w:pPr>
    </w:p>
    <w:p w14:paraId="60988FD8" w14:textId="77777777" w:rsidR="00954B82" w:rsidRDefault="00954B82" w:rsidP="009D07AB">
      <w:pPr>
        <w:jc w:val="both"/>
        <w:rPr>
          <w:rFonts w:ascii="Times New Roman" w:hAnsi="Times New Roman" w:cs="Times New Roman"/>
        </w:rPr>
      </w:pPr>
    </w:p>
    <w:p w14:paraId="7107051C" w14:textId="77777777" w:rsidR="001E2AE2" w:rsidRDefault="001E2AE2" w:rsidP="009D07AB">
      <w:pPr>
        <w:jc w:val="both"/>
        <w:rPr>
          <w:rFonts w:ascii="Times New Roman" w:hAnsi="Times New Roman" w:cs="Times New Roman"/>
        </w:rPr>
      </w:pPr>
    </w:p>
    <w:p w14:paraId="38B43A24" w14:textId="71FC243C" w:rsidR="00E41F99" w:rsidRDefault="00E41F99" w:rsidP="009D07AB">
      <w:pPr>
        <w:jc w:val="both"/>
        <w:rPr>
          <w:rFonts w:ascii="Times New Roman" w:hAnsi="Times New Roman" w:cs="Times New Roman"/>
          <w:sz w:val="24"/>
          <w:szCs w:val="24"/>
        </w:rPr>
      </w:pPr>
      <w:r w:rsidRPr="001E2AE2">
        <w:rPr>
          <w:rFonts w:ascii="Times New Roman" w:hAnsi="Times New Roman" w:cs="Times New Roman"/>
          <w:sz w:val="24"/>
          <w:szCs w:val="24"/>
        </w:rPr>
        <w:lastRenderedPageBreak/>
        <w:t>OPĆI DIO</w:t>
      </w:r>
    </w:p>
    <w:p w14:paraId="2A4C6209" w14:textId="77777777" w:rsidR="001E2AE2" w:rsidRPr="001E2AE2" w:rsidRDefault="001E2AE2" w:rsidP="009D07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24D8C4" w14:textId="267CBBAA" w:rsidR="00E41F99" w:rsidRDefault="00E41F99" w:rsidP="00E41F99">
      <w:pPr>
        <w:pStyle w:val="Odlomakpopisa"/>
        <w:numPr>
          <w:ilvl w:val="0"/>
          <w:numId w:val="32"/>
        </w:numPr>
        <w:jc w:val="both"/>
      </w:pPr>
      <w:r>
        <w:t>PRIHODI I PRIMICI</w:t>
      </w:r>
    </w:p>
    <w:p w14:paraId="761E75C7" w14:textId="77777777" w:rsidR="00E41F99" w:rsidRDefault="00E41F99" w:rsidP="00E41F99">
      <w:pPr>
        <w:jc w:val="both"/>
      </w:pPr>
    </w:p>
    <w:p w14:paraId="5060E83E" w14:textId="31B4986F" w:rsidR="00E41F99" w:rsidRDefault="00E41F99" w:rsidP="00E41F99">
      <w:pPr>
        <w:jc w:val="both"/>
      </w:pPr>
      <w:r>
        <w:t>Ukupni prihodi i primici Proračuna</w:t>
      </w:r>
      <w:r w:rsidR="00AF1683">
        <w:t xml:space="preserve"> Općine Kloštar Podravski za 202</w:t>
      </w:r>
      <w:r w:rsidR="00BA77F2">
        <w:t>6</w:t>
      </w:r>
      <w:r w:rsidR="00AF1683">
        <w:t>. godinu planiraju se u izn</w:t>
      </w:r>
      <w:r w:rsidR="003D053B">
        <w:t xml:space="preserve">osu od </w:t>
      </w:r>
      <w:r w:rsidR="00BA77F2">
        <w:t>3.791.926,54</w:t>
      </w:r>
      <w:r w:rsidR="003D053B">
        <w:t xml:space="preserve"> </w:t>
      </w:r>
      <w:r w:rsidR="00BA77F2">
        <w:t>eura</w:t>
      </w:r>
      <w:r w:rsidR="008F0770">
        <w:t>.</w:t>
      </w:r>
    </w:p>
    <w:p w14:paraId="17FE300C" w14:textId="1925F612" w:rsidR="00AF1683" w:rsidRDefault="00AF1683" w:rsidP="00E41F99">
      <w:pPr>
        <w:jc w:val="both"/>
      </w:pPr>
      <w:r>
        <w:t>Planirano je povećanje</w:t>
      </w:r>
      <w:r w:rsidR="008F0770">
        <w:t>/smanjenje</w:t>
      </w:r>
      <w:r>
        <w:t xml:space="preserve"> sljedećih prihoda i primitaka</w:t>
      </w:r>
      <w:r w:rsidR="00FF4411">
        <w:t>, te novi plan za 202</w:t>
      </w:r>
      <w:r w:rsidR="00BA77F2">
        <w:t>6</w:t>
      </w:r>
      <w:r w:rsidR="00FF4411">
        <w:t>. godinu iznosi: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32B7E" w14:paraId="6194F071" w14:textId="77777777" w:rsidTr="00B32B7E">
        <w:tc>
          <w:tcPr>
            <w:tcW w:w="4531" w:type="dxa"/>
          </w:tcPr>
          <w:p w14:paraId="1BF19547" w14:textId="19539684" w:rsidR="00B32B7E" w:rsidRPr="00FF4411" w:rsidRDefault="00B32B7E" w:rsidP="00E41F99">
            <w:pPr>
              <w:jc w:val="both"/>
              <w:rPr>
                <w:b/>
                <w:bCs/>
              </w:rPr>
            </w:pPr>
            <w:r w:rsidRPr="00FF4411">
              <w:rPr>
                <w:b/>
                <w:bCs/>
              </w:rPr>
              <w:t>PRIHODI I PRIMICI</w:t>
            </w:r>
          </w:p>
        </w:tc>
        <w:tc>
          <w:tcPr>
            <w:tcW w:w="4531" w:type="dxa"/>
          </w:tcPr>
          <w:p w14:paraId="1DF881B6" w14:textId="0807A133" w:rsidR="00B32B7E" w:rsidRPr="00FF4411" w:rsidRDefault="00FF4411" w:rsidP="00E41F99">
            <w:pPr>
              <w:jc w:val="both"/>
              <w:rPr>
                <w:b/>
                <w:bCs/>
              </w:rPr>
            </w:pPr>
            <w:r w:rsidRPr="00FF4411">
              <w:rPr>
                <w:b/>
                <w:bCs/>
              </w:rPr>
              <w:t>Novi plan 202</w:t>
            </w:r>
            <w:r w:rsidR="00BA77F2">
              <w:rPr>
                <w:b/>
                <w:bCs/>
              </w:rPr>
              <w:t>6</w:t>
            </w:r>
            <w:r w:rsidRPr="00FF4411">
              <w:rPr>
                <w:b/>
                <w:bCs/>
              </w:rPr>
              <w:t>.</w:t>
            </w:r>
          </w:p>
        </w:tc>
      </w:tr>
      <w:tr w:rsidR="00B32B7E" w14:paraId="76DC4285" w14:textId="77777777" w:rsidTr="00B32B7E">
        <w:tc>
          <w:tcPr>
            <w:tcW w:w="4531" w:type="dxa"/>
          </w:tcPr>
          <w:p w14:paraId="29D90A46" w14:textId="3AC4D9CD" w:rsidR="00B32B7E" w:rsidRDefault="008F0770" w:rsidP="00E41F99">
            <w:pPr>
              <w:jc w:val="both"/>
            </w:pPr>
            <w:r>
              <w:t>Prihodi od poreza</w:t>
            </w:r>
          </w:p>
        </w:tc>
        <w:tc>
          <w:tcPr>
            <w:tcW w:w="4531" w:type="dxa"/>
          </w:tcPr>
          <w:p w14:paraId="066BF680" w14:textId="52C886A9" w:rsidR="00B32B7E" w:rsidRDefault="003D053B" w:rsidP="00E41F99">
            <w:pPr>
              <w:jc w:val="both"/>
            </w:pPr>
            <w:r>
              <w:t>1.</w:t>
            </w:r>
            <w:r w:rsidR="00736FA2">
              <w:t>018.986,26</w:t>
            </w:r>
          </w:p>
        </w:tc>
      </w:tr>
      <w:tr w:rsidR="00B32B7E" w14:paraId="1DA67274" w14:textId="77777777" w:rsidTr="00B32B7E">
        <w:tc>
          <w:tcPr>
            <w:tcW w:w="4531" w:type="dxa"/>
          </w:tcPr>
          <w:p w14:paraId="7AF0E718" w14:textId="2B8CEA44" w:rsidR="00B32B7E" w:rsidRDefault="008F0770" w:rsidP="00E41F99">
            <w:pPr>
              <w:jc w:val="both"/>
            </w:pPr>
            <w:r>
              <w:t>Pomoći iz inozemstva i od subjekata unutar općeg proračuna</w:t>
            </w:r>
          </w:p>
        </w:tc>
        <w:tc>
          <w:tcPr>
            <w:tcW w:w="4531" w:type="dxa"/>
          </w:tcPr>
          <w:p w14:paraId="06DE6A73" w14:textId="1BBFEEBE" w:rsidR="00B32B7E" w:rsidRDefault="00736FA2" w:rsidP="00E41F99">
            <w:pPr>
              <w:jc w:val="both"/>
            </w:pPr>
            <w:r>
              <w:t>1.871.549,35</w:t>
            </w:r>
          </w:p>
        </w:tc>
      </w:tr>
      <w:tr w:rsidR="00B32B7E" w14:paraId="0C403D1E" w14:textId="77777777" w:rsidTr="00B32B7E">
        <w:tc>
          <w:tcPr>
            <w:tcW w:w="4531" w:type="dxa"/>
          </w:tcPr>
          <w:p w14:paraId="15819A38" w14:textId="5576E734" w:rsidR="00B32B7E" w:rsidRDefault="008F0770" w:rsidP="00E41F99">
            <w:pPr>
              <w:jc w:val="both"/>
            </w:pPr>
            <w:r>
              <w:t xml:space="preserve">Prihodi od upravnih i administrativnih </w:t>
            </w:r>
            <w:proofErr w:type="spellStart"/>
            <w:r>
              <w:t>pristojbi,pristojbi</w:t>
            </w:r>
            <w:proofErr w:type="spellEnd"/>
            <w:r>
              <w:t xml:space="preserve"> po posebnim propisima i naknada</w:t>
            </w:r>
          </w:p>
        </w:tc>
        <w:tc>
          <w:tcPr>
            <w:tcW w:w="4531" w:type="dxa"/>
          </w:tcPr>
          <w:p w14:paraId="28061429" w14:textId="6BA1E978" w:rsidR="00B32B7E" w:rsidRDefault="00736FA2" w:rsidP="00E41F99">
            <w:pPr>
              <w:jc w:val="both"/>
            </w:pPr>
            <w:r>
              <w:t>96.200,00</w:t>
            </w:r>
          </w:p>
        </w:tc>
      </w:tr>
      <w:tr w:rsidR="008F0770" w14:paraId="23ADD076" w14:textId="77777777" w:rsidTr="00B32B7E">
        <w:tc>
          <w:tcPr>
            <w:tcW w:w="4531" w:type="dxa"/>
          </w:tcPr>
          <w:p w14:paraId="4FAD3ACC" w14:textId="0A645546" w:rsidR="008F0770" w:rsidRDefault="00C007F3" w:rsidP="00E41F99">
            <w:pPr>
              <w:jc w:val="both"/>
            </w:pPr>
            <w:r>
              <w:t>Prihodi od imovine</w:t>
            </w:r>
          </w:p>
        </w:tc>
        <w:tc>
          <w:tcPr>
            <w:tcW w:w="4531" w:type="dxa"/>
          </w:tcPr>
          <w:p w14:paraId="43B57748" w14:textId="6CB90421" w:rsidR="008F0770" w:rsidRDefault="00736FA2" w:rsidP="00E41F99">
            <w:pPr>
              <w:jc w:val="both"/>
            </w:pPr>
            <w:r>
              <w:t>681.190,93</w:t>
            </w:r>
          </w:p>
        </w:tc>
      </w:tr>
      <w:tr w:rsidR="00702F5A" w14:paraId="76FD8BE8" w14:textId="77777777" w:rsidTr="00B32B7E">
        <w:tc>
          <w:tcPr>
            <w:tcW w:w="4531" w:type="dxa"/>
          </w:tcPr>
          <w:p w14:paraId="4A3C80FC" w14:textId="77777777" w:rsidR="00702F5A" w:rsidRDefault="00702F5A" w:rsidP="00E41F99">
            <w:pPr>
              <w:jc w:val="both"/>
            </w:pPr>
          </w:p>
        </w:tc>
        <w:tc>
          <w:tcPr>
            <w:tcW w:w="4531" w:type="dxa"/>
          </w:tcPr>
          <w:p w14:paraId="0E2D32AB" w14:textId="77777777" w:rsidR="00702F5A" w:rsidRDefault="00702F5A" w:rsidP="00E41F99">
            <w:pPr>
              <w:jc w:val="both"/>
            </w:pPr>
          </w:p>
        </w:tc>
      </w:tr>
      <w:tr w:rsidR="008F0770" w14:paraId="10E33FAC" w14:textId="77777777" w:rsidTr="00B32B7E">
        <w:tc>
          <w:tcPr>
            <w:tcW w:w="4531" w:type="dxa"/>
          </w:tcPr>
          <w:p w14:paraId="67550973" w14:textId="2162EBB2" w:rsidR="008F0770" w:rsidRDefault="00C007F3" w:rsidP="00E41F99">
            <w:pPr>
              <w:jc w:val="both"/>
            </w:pPr>
            <w:r>
              <w:t>Primici od zaduživanja</w:t>
            </w:r>
          </w:p>
        </w:tc>
        <w:tc>
          <w:tcPr>
            <w:tcW w:w="4531" w:type="dxa"/>
          </w:tcPr>
          <w:p w14:paraId="4458773D" w14:textId="36298756" w:rsidR="008F0770" w:rsidRDefault="00736FA2" w:rsidP="00E41F99">
            <w:pPr>
              <w:jc w:val="both"/>
            </w:pPr>
            <w:r>
              <w:t>116.000,00</w:t>
            </w:r>
          </w:p>
        </w:tc>
      </w:tr>
      <w:tr w:rsidR="003D053B" w14:paraId="05DE12EB" w14:textId="77777777" w:rsidTr="00B32B7E">
        <w:tc>
          <w:tcPr>
            <w:tcW w:w="4531" w:type="dxa"/>
          </w:tcPr>
          <w:p w14:paraId="0340642D" w14:textId="7FBF4E68" w:rsidR="003D053B" w:rsidRDefault="003D053B" w:rsidP="00E41F99">
            <w:pPr>
              <w:jc w:val="both"/>
            </w:pPr>
            <w:r>
              <w:t xml:space="preserve">Prihodi od prodaje </w:t>
            </w:r>
            <w:proofErr w:type="spellStart"/>
            <w:r>
              <w:t>proiz.i</w:t>
            </w:r>
            <w:proofErr w:type="spellEnd"/>
            <w:r>
              <w:t xml:space="preserve"> robe, te pruženih usluga</w:t>
            </w:r>
          </w:p>
        </w:tc>
        <w:tc>
          <w:tcPr>
            <w:tcW w:w="4531" w:type="dxa"/>
          </w:tcPr>
          <w:p w14:paraId="584FBBA2" w14:textId="1BAD06C5" w:rsidR="003D053B" w:rsidRDefault="003D053B" w:rsidP="00E41F99">
            <w:pPr>
              <w:jc w:val="both"/>
            </w:pPr>
            <w:r>
              <w:t>6.000,00</w:t>
            </w:r>
          </w:p>
        </w:tc>
      </w:tr>
      <w:tr w:rsidR="003D053B" w14:paraId="1CD7F2E7" w14:textId="77777777" w:rsidTr="00B32B7E">
        <w:tc>
          <w:tcPr>
            <w:tcW w:w="4531" w:type="dxa"/>
          </w:tcPr>
          <w:p w14:paraId="7B525120" w14:textId="5C3C4E00" w:rsidR="003D053B" w:rsidRDefault="003D053B" w:rsidP="00E41F99">
            <w:pPr>
              <w:jc w:val="both"/>
            </w:pPr>
            <w:r>
              <w:t>Ostali prihodi</w:t>
            </w:r>
          </w:p>
        </w:tc>
        <w:tc>
          <w:tcPr>
            <w:tcW w:w="4531" w:type="dxa"/>
          </w:tcPr>
          <w:p w14:paraId="1FFF366F" w14:textId="6894B785" w:rsidR="003D053B" w:rsidRDefault="003D053B" w:rsidP="00E41F99">
            <w:pPr>
              <w:jc w:val="both"/>
            </w:pPr>
            <w:r>
              <w:t>2.000,00</w:t>
            </w:r>
          </w:p>
        </w:tc>
      </w:tr>
      <w:tr w:rsidR="00B32B7E" w14:paraId="2129EA11" w14:textId="77777777" w:rsidTr="00B32B7E">
        <w:tc>
          <w:tcPr>
            <w:tcW w:w="4531" w:type="dxa"/>
          </w:tcPr>
          <w:p w14:paraId="177561AC" w14:textId="4D81E987" w:rsidR="00B32B7E" w:rsidRPr="00C007F3" w:rsidRDefault="00B32B7E" w:rsidP="00E41F99">
            <w:pPr>
              <w:jc w:val="both"/>
              <w:rPr>
                <w:b/>
                <w:bCs/>
              </w:rPr>
            </w:pPr>
            <w:r w:rsidRPr="00C007F3">
              <w:rPr>
                <w:b/>
                <w:bCs/>
              </w:rPr>
              <w:t>UKUPNO:</w:t>
            </w:r>
          </w:p>
        </w:tc>
        <w:tc>
          <w:tcPr>
            <w:tcW w:w="4531" w:type="dxa"/>
          </w:tcPr>
          <w:p w14:paraId="0D30B8B0" w14:textId="3815C529" w:rsidR="00B32B7E" w:rsidRPr="00C007F3" w:rsidRDefault="00736FA2" w:rsidP="00E41F9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3.791.926,54</w:t>
            </w:r>
            <w:r w:rsidR="00B32B7E" w:rsidRPr="00C007F3">
              <w:rPr>
                <w:b/>
                <w:bCs/>
              </w:rPr>
              <w:t xml:space="preserve"> eura</w:t>
            </w:r>
          </w:p>
        </w:tc>
      </w:tr>
    </w:tbl>
    <w:p w14:paraId="1BBED5E4" w14:textId="77777777" w:rsidR="00AF1683" w:rsidRDefault="00AF1683" w:rsidP="00E41F99">
      <w:pPr>
        <w:jc w:val="both"/>
      </w:pPr>
    </w:p>
    <w:p w14:paraId="18AF507A" w14:textId="0998F4B3" w:rsidR="00032E0E" w:rsidRDefault="00475297" w:rsidP="00E41F99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BF021F6" wp14:editId="1D198D55">
            <wp:simplePos x="0" y="0"/>
            <wp:positionH relativeFrom="column">
              <wp:posOffset>0</wp:posOffset>
            </wp:positionH>
            <wp:positionV relativeFrom="page">
              <wp:posOffset>6196330</wp:posOffset>
            </wp:positionV>
            <wp:extent cx="548640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525" y="21471"/>
                <wp:lineTo x="21525" y="0"/>
                <wp:lineTo x="0" y="0"/>
              </wp:wrapPolygon>
            </wp:wrapTight>
            <wp:docPr id="1242141152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0E03CAEC" w14:textId="77777777" w:rsidR="00736FA2" w:rsidRDefault="00736FA2" w:rsidP="00736FA2">
      <w:r>
        <w:lastRenderedPageBreak/>
        <w:t>Ovim izmjenama i dopunama planirano je smanjenje Prihoda od pomoći za 497.118,45 eura (novi iznos je 1.871.549,35 eura), smanjenje Prihoda od imovine za 52.239,97 eura(novi iznos je 681.190,93 eura), povećanje Prihoda od upravnih i administrativnih pristojbi, pristojbi po posebnim propisima i naknada  za 15.000,00 eura ( novi iznos je 96.200,00 eura) te smanjenje primitaka od zaduživanja za 314.000,00 eura(novi iznos je 116.000,00 eura).</w:t>
      </w:r>
    </w:p>
    <w:p w14:paraId="428C6FC3" w14:textId="77777777" w:rsidR="00736FA2" w:rsidRDefault="00736FA2" w:rsidP="00736FA2">
      <w:r>
        <w:t xml:space="preserve"> Ostale stavke prihoda u odnosu na prvotni Plan su ostale nepromijenjene.</w:t>
      </w:r>
    </w:p>
    <w:p w14:paraId="5DAA4BDF" w14:textId="2DC814EB" w:rsidR="009D07AB" w:rsidRPr="001512A6" w:rsidRDefault="009D07AB" w:rsidP="009D07AB">
      <w:pPr>
        <w:jc w:val="both"/>
        <w:rPr>
          <w:rFonts w:ascii="Times New Roman" w:hAnsi="Times New Roman" w:cs="Times New Roman"/>
          <w:b/>
        </w:rPr>
      </w:pPr>
    </w:p>
    <w:p w14:paraId="6487CA38" w14:textId="708B5872" w:rsidR="00954B82" w:rsidRDefault="00954B82" w:rsidP="00954B82">
      <w:pPr>
        <w:pStyle w:val="Odlomakpopisa"/>
        <w:numPr>
          <w:ilvl w:val="0"/>
          <w:numId w:val="32"/>
        </w:numPr>
        <w:spacing w:after="200" w:line="276" w:lineRule="auto"/>
        <w:rPr>
          <w:bCs/>
        </w:rPr>
      </w:pPr>
      <w:r>
        <w:rPr>
          <w:bCs/>
        </w:rPr>
        <w:t>RASHODI I IZDACI</w:t>
      </w:r>
    </w:p>
    <w:p w14:paraId="4EB3390C" w14:textId="276AE854" w:rsidR="00954B82" w:rsidRDefault="00954B82" w:rsidP="00954B82">
      <w:pPr>
        <w:spacing w:after="200" w:line="276" w:lineRule="auto"/>
        <w:rPr>
          <w:bCs/>
        </w:rPr>
      </w:pPr>
      <w:r>
        <w:rPr>
          <w:bCs/>
        </w:rPr>
        <w:t>Povećanje i</w:t>
      </w:r>
      <w:r w:rsidR="002A47B0">
        <w:rPr>
          <w:bCs/>
        </w:rPr>
        <w:t>li</w:t>
      </w:r>
      <w:r>
        <w:rPr>
          <w:bCs/>
        </w:rPr>
        <w:t xml:space="preserve"> smanjenje rashoda i izdataka izvršeno je kod sljedećih podskupina</w:t>
      </w:r>
      <w:r w:rsidR="00FF4411">
        <w:rPr>
          <w:bCs/>
        </w:rPr>
        <w:t xml:space="preserve"> te novi plan za 202</w:t>
      </w:r>
      <w:r w:rsidR="00736FA2">
        <w:rPr>
          <w:bCs/>
        </w:rPr>
        <w:t>6</w:t>
      </w:r>
      <w:r w:rsidR="00FF4411">
        <w:rPr>
          <w:bCs/>
        </w:rPr>
        <w:t xml:space="preserve">. iznosi </w:t>
      </w:r>
      <w:r>
        <w:rPr>
          <w:bCs/>
        </w:rPr>
        <w:t>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54B82" w14:paraId="21B4E276" w14:textId="77777777" w:rsidTr="007E4142">
        <w:trPr>
          <w:trHeight w:val="343"/>
        </w:trPr>
        <w:tc>
          <w:tcPr>
            <w:tcW w:w="4531" w:type="dxa"/>
          </w:tcPr>
          <w:p w14:paraId="580E86F3" w14:textId="1E3A6192" w:rsidR="00954B82" w:rsidRPr="007E4142" w:rsidRDefault="00954B82" w:rsidP="00954B82">
            <w:pPr>
              <w:spacing w:after="200" w:line="276" w:lineRule="auto"/>
              <w:rPr>
                <w:b/>
              </w:rPr>
            </w:pPr>
            <w:r w:rsidRPr="007E4142">
              <w:rPr>
                <w:b/>
              </w:rPr>
              <w:t>RASHODI I IZDACI</w:t>
            </w:r>
          </w:p>
        </w:tc>
        <w:tc>
          <w:tcPr>
            <w:tcW w:w="4531" w:type="dxa"/>
          </w:tcPr>
          <w:p w14:paraId="405BED8C" w14:textId="4198E6DC" w:rsidR="00954B82" w:rsidRPr="007E4142" w:rsidRDefault="00FF4411" w:rsidP="00954B82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Novi plan 2025.</w:t>
            </w:r>
          </w:p>
        </w:tc>
      </w:tr>
      <w:tr w:rsidR="00954B82" w14:paraId="383BB9AF" w14:textId="77777777" w:rsidTr="00954B82">
        <w:tc>
          <w:tcPr>
            <w:tcW w:w="4531" w:type="dxa"/>
          </w:tcPr>
          <w:p w14:paraId="33609119" w14:textId="7BB95FC8" w:rsidR="00954B82" w:rsidRDefault="00954B8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Rashodi za zaposlene</w:t>
            </w:r>
          </w:p>
        </w:tc>
        <w:tc>
          <w:tcPr>
            <w:tcW w:w="4531" w:type="dxa"/>
          </w:tcPr>
          <w:p w14:paraId="1AAB49D2" w14:textId="3D54747C" w:rsidR="00954B82" w:rsidRDefault="00736FA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587.000,00</w:t>
            </w:r>
          </w:p>
        </w:tc>
      </w:tr>
      <w:tr w:rsidR="00954B82" w14:paraId="7B76178E" w14:textId="77777777" w:rsidTr="00954B82">
        <w:tc>
          <w:tcPr>
            <w:tcW w:w="4531" w:type="dxa"/>
          </w:tcPr>
          <w:p w14:paraId="664F317C" w14:textId="6CA6B03E" w:rsidR="00954B82" w:rsidRDefault="00954B8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Materijalni rashodi</w:t>
            </w:r>
          </w:p>
        </w:tc>
        <w:tc>
          <w:tcPr>
            <w:tcW w:w="4531" w:type="dxa"/>
          </w:tcPr>
          <w:p w14:paraId="072A43C2" w14:textId="2687689C" w:rsidR="00954B82" w:rsidRDefault="00F7190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1.</w:t>
            </w:r>
            <w:r w:rsidR="00736FA2">
              <w:rPr>
                <w:bCs/>
              </w:rPr>
              <w:t>120.734,04</w:t>
            </w:r>
          </w:p>
        </w:tc>
      </w:tr>
      <w:tr w:rsidR="00860CFC" w14:paraId="05E20F23" w14:textId="77777777" w:rsidTr="00954B82">
        <w:tc>
          <w:tcPr>
            <w:tcW w:w="4531" w:type="dxa"/>
          </w:tcPr>
          <w:p w14:paraId="472AC4F5" w14:textId="0566A90F" w:rsidR="00860CFC" w:rsidRDefault="00860CFC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Financijski rashodi</w:t>
            </w:r>
          </w:p>
        </w:tc>
        <w:tc>
          <w:tcPr>
            <w:tcW w:w="4531" w:type="dxa"/>
          </w:tcPr>
          <w:p w14:paraId="4ED2BE79" w14:textId="2EC39BAD" w:rsidR="00860CFC" w:rsidRDefault="00736FA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53.717,97</w:t>
            </w:r>
          </w:p>
        </w:tc>
      </w:tr>
      <w:tr w:rsidR="00B745C9" w14:paraId="1F5E0FE5" w14:textId="77777777" w:rsidTr="00954B82">
        <w:tc>
          <w:tcPr>
            <w:tcW w:w="4531" w:type="dxa"/>
          </w:tcPr>
          <w:p w14:paraId="693B3EFC" w14:textId="65A4DA05" w:rsidR="00B745C9" w:rsidRDefault="00B745C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Naknade građanima i kućanstvima na temelju osiguranja i druge naknade</w:t>
            </w:r>
          </w:p>
        </w:tc>
        <w:tc>
          <w:tcPr>
            <w:tcW w:w="4531" w:type="dxa"/>
          </w:tcPr>
          <w:p w14:paraId="20EC2BEE" w14:textId="111CA8CC" w:rsidR="00B745C9" w:rsidRDefault="00F7190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2</w:t>
            </w:r>
            <w:r w:rsidR="00B66BEE">
              <w:rPr>
                <w:bCs/>
              </w:rPr>
              <w:t>91.633,56</w:t>
            </w:r>
          </w:p>
        </w:tc>
      </w:tr>
      <w:tr w:rsidR="00B745C9" w14:paraId="1D2F47D0" w14:textId="77777777" w:rsidTr="00954B82">
        <w:tc>
          <w:tcPr>
            <w:tcW w:w="4531" w:type="dxa"/>
          </w:tcPr>
          <w:p w14:paraId="32C2A3A1" w14:textId="03E9E242" w:rsidR="00B745C9" w:rsidRDefault="00B745C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Rashodi za nabavu proizvedene dugotrajne imovine</w:t>
            </w:r>
          </w:p>
        </w:tc>
        <w:tc>
          <w:tcPr>
            <w:tcW w:w="4531" w:type="dxa"/>
          </w:tcPr>
          <w:p w14:paraId="700C2689" w14:textId="3F8B7305" w:rsidR="00B745C9" w:rsidRDefault="00B66BEE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1.059.585,47</w:t>
            </w:r>
          </w:p>
        </w:tc>
      </w:tr>
      <w:tr w:rsidR="00B745C9" w14:paraId="04FBA1CB" w14:textId="77777777" w:rsidTr="00954B82">
        <w:tc>
          <w:tcPr>
            <w:tcW w:w="4531" w:type="dxa"/>
          </w:tcPr>
          <w:p w14:paraId="58D91063" w14:textId="484DA9FF" w:rsidR="00B745C9" w:rsidRDefault="00B745C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Rashodi za dodatna ulaganja na nefinancijskoj imovini</w:t>
            </w:r>
          </w:p>
        </w:tc>
        <w:tc>
          <w:tcPr>
            <w:tcW w:w="4531" w:type="dxa"/>
          </w:tcPr>
          <w:p w14:paraId="1A568A12" w14:textId="0681F6E7" w:rsidR="00B745C9" w:rsidRDefault="00B66BEE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112.437,50</w:t>
            </w:r>
          </w:p>
        </w:tc>
      </w:tr>
      <w:tr w:rsidR="00FD7BB0" w14:paraId="2DA76250" w14:textId="77777777" w:rsidTr="00954B82">
        <w:tc>
          <w:tcPr>
            <w:tcW w:w="4531" w:type="dxa"/>
          </w:tcPr>
          <w:p w14:paraId="3C90C1AF" w14:textId="4B0B72AB" w:rsidR="00FD7BB0" w:rsidRDefault="00FD7BB0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Izdaci za otplatu glavnice primljenih kredita i zajmova</w:t>
            </w:r>
          </w:p>
        </w:tc>
        <w:tc>
          <w:tcPr>
            <w:tcW w:w="4531" w:type="dxa"/>
          </w:tcPr>
          <w:p w14:paraId="18631EF5" w14:textId="6D6C1050" w:rsidR="00FD7BB0" w:rsidRDefault="00B66BEE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166.000,00</w:t>
            </w:r>
          </w:p>
        </w:tc>
      </w:tr>
      <w:tr w:rsidR="00475297" w14:paraId="69BCFA21" w14:textId="77777777" w:rsidTr="00954B82">
        <w:tc>
          <w:tcPr>
            <w:tcW w:w="4531" w:type="dxa"/>
          </w:tcPr>
          <w:p w14:paraId="1A815396" w14:textId="7BE6BEF4" w:rsidR="00475297" w:rsidRDefault="00475297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Pomoći dane u inozemstvo i unutar općeg proračuna</w:t>
            </w:r>
          </w:p>
        </w:tc>
        <w:tc>
          <w:tcPr>
            <w:tcW w:w="4531" w:type="dxa"/>
          </w:tcPr>
          <w:p w14:paraId="6E706AC5" w14:textId="666D81A0" w:rsidR="00475297" w:rsidRDefault="00F7190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10.000,00</w:t>
            </w:r>
          </w:p>
        </w:tc>
      </w:tr>
      <w:tr w:rsidR="00B66BEE" w14:paraId="459F6261" w14:textId="77777777" w:rsidTr="00954B82">
        <w:tc>
          <w:tcPr>
            <w:tcW w:w="4531" w:type="dxa"/>
          </w:tcPr>
          <w:p w14:paraId="6FA1F2B9" w14:textId="25A7E9D1" w:rsidR="00B66BEE" w:rsidRDefault="00B66BEE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Rashodi za donacije, kazne, naknade šteta i kapitalne pomoći</w:t>
            </w:r>
          </w:p>
        </w:tc>
        <w:tc>
          <w:tcPr>
            <w:tcW w:w="4531" w:type="dxa"/>
          </w:tcPr>
          <w:p w14:paraId="32E99254" w14:textId="3C621F50" w:rsidR="00B66BEE" w:rsidRDefault="00B66BEE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365.818,00</w:t>
            </w:r>
          </w:p>
        </w:tc>
      </w:tr>
      <w:tr w:rsidR="00B66BEE" w14:paraId="267BA29B" w14:textId="77777777" w:rsidTr="00954B82">
        <w:tc>
          <w:tcPr>
            <w:tcW w:w="4531" w:type="dxa"/>
          </w:tcPr>
          <w:p w14:paraId="3F0DE614" w14:textId="31FAF852" w:rsidR="00B66BEE" w:rsidRDefault="005A404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Rezultat poslovanja</w:t>
            </w:r>
          </w:p>
        </w:tc>
        <w:tc>
          <w:tcPr>
            <w:tcW w:w="4531" w:type="dxa"/>
          </w:tcPr>
          <w:p w14:paraId="134057F9" w14:textId="0035FFD3" w:rsidR="00B66BEE" w:rsidRDefault="005A4042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25.000,00</w:t>
            </w:r>
          </w:p>
        </w:tc>
      </w:tr>
      <w:tr w:rsidR="00B745C9" w14:paraId="376DCBB6" w14:textId="77777777" w:rsidTr="00954B82">
        <w:tc>
          <w:tcPr>
            <w:tcW w:w="4531" w:type="dxa"/>
          </w:tcPr>
          <w:p w14:paraId="67893C6F" w14:textId="404CE116" w:rsidR="00B745C9" w:rsidRDefault="00B745C9" w:rsidP="00954B82">
            <w:pPr>
              <w:spacing w:after="200" w:line="276" w:lineRule="auto"/>
              <w:rPr>
                <w:bCs/>
              </w:rPr>
            </w:pPr>
            <w:r w:rsidRPr="007E4142">
              <w:rPr>
                <w:b/>
              </w:rPr>
              <w:t>UKUPNO</w:t>
            </w:r>
          </w:p>
        </w:tc>
        <w:tc>
          <w:tcPr>
            <w:tcW w:w="4531" w:type="dxa"/>
          </w:tcPr>
          <w:p w14:paraId="16E056C7" w14:textId="47283033" w:rsidR="00B745C9" w:rsidRPr="0065594C" w:rsidRDefault="005A4042" w:rsidP="00954B82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3.791.926,54</w:t>
            </w:r>
          </w:p>
        </w:tc>
      </w:tr>
    </w:tbl>
    <w:p w14:paraId="74FDB52C" w14:textId="6CEA02CC" w:rsidR="00954B82" w:rsidRDefault="00A245FF" w:rsidP="00954B82">
      <w:pPr>
        <w:spacing w:after="200" w:line="276" w:lineRule="auto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687A4976" wp14:editId="53F3EA58">
            <wp:extent cx="5486400" cy="3200400"/>
            <wp:effectExtent l="0" t="0" r="0" b="0"/>
            <wp:docPr id="2103542871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16E89ED" w14:textId="6DE40F48" w:rsidR="00F7190A" w:rsidRDefault="00F7190A" w:rsidP="00F7190A">
      <w:pPr>
        <w:spacing w:after="200" w:line="276" w:lineRule="auto"/>
        <w:rPr>
          <w:b/>
        </w:rPr>
      </w:pPr>
    </w:p>
    <w:p w14:paraId="719CFE85" w14:textId="77777777" w:rsidR="00482410" w:rsidRDefault="00482410" w:rsidP="00482410">
      <w:r>
        <w:t>Ovim izmjenama i dopunama planirano je smanjenje rashoda za zaposlene za 17.500,00 eura (novi iznos je 587.000,00 eura), povećanje materijalnih rashoda u iznosu od 176.593,38 eura( novi iznos je 1.120.734,04 eura), povećanje financijskih rashoda za 16.367,97 eura ( novi iznos je 53.717,97 eura), povećanje naknada građanima i kućanstvima na temelju osiguranja i druge naknade u iznosu od 2.313,56 eura ( novi iznos je 291.633,56 eura), smanjenje rashoda za donacije, kazne, naknade šteta i kapitalne pomoći u iznosu od 33.112,00 eura ( novi iznos je 365.818,00 eura),  smanjenje rashoda za nabavu proizvedene dugotrajne imovine za 815.473,83 eura ( novi iznos je 1.059.585,47 eura), povećanje rashoda za dodatna ulaganja na nefinancijskoj imovini za 21.452,50 eura( novi iznos je 112.437,50 eura), te smanjenje izdataka za otplatu glavnice primljenih kredita i zajmova za 199.000,00 eura (novi iznos je 166.000,00 eura). Ostale stavke rashoda ostale su nepromijenjene.</w:t>
      </w:r>
    </w:p>
    <w:p w14:paraId="4A8EBBBF" w14:textId="5BEE26BC" w:rsidR="00F7190A" w:rsidRPr="00F7190A" w:rsidRDefault="00F7190A" w:rsidP="00F7190A">
      <w:pPr>
        <w:spacing w:after="200" w:line="276" w:lineRule="auto"/>
        <w:rPr>
          <w:b/>
        </w:rPr>
      </w:pPr>
    </w:p>
    <w:p w14:paraId="03CD72A3" w14:textId="77777777" w:rsidR="00F7190A" w:rsidRDefault="00F7190A" w:rsidP="00F7190A">
      <w:pPr>
        <w:spacing w:after="200" w:line="276" w:lineRule="auto"/>
        <w:rPr>
          <w:b/>
        </w:rPr>
      </w:pPr>
    </w:p>
    <w:p w14:paraId="3335A63C" w14:textId="77777777" w:rsidR="00482410" w:rsidRDefault="00482410" w:rsidP="00F7190A">
      <w:pPr>
        <w:spacing w:after="200" w:line="276" w:lineRule="auto"/>
        <w:rPr>
          <w:b/>
        </w:rPr>
      </w:pPr>
    </w:p>
    <w:p w14:paraId="5B806651" w14:textId="77777777" w:rsidR="00482410" w:rsidRDefault="00482410" w:rsidP="00F7190A">
      <w:pPr>
        <w:spacing w:after="200" w:line="276" w:lineRule="auto"/>
        <w:rPr>
          <w:b/>
        </w:rPr>
      </w:pPr>
    </w:p>
    <w:p w14:paraId="66107EC9" w14:textId="77777777" w:rsidR="00482410" w:rsidRPr="00F7190A" w:rsidRDefault="00482410" w:rsidP="00F7190A">
      <w:pPr>
        <w:spacing w:after="200" w:line="276" w:lineRule="auto"/>
        <w:rPr>
          <w:b/>
        </w:rPr>
      </w:pPr>
    </w:p>
    <w:p w14:paraId="7FCF3101" w14:textId="6CCB61A9" w:rsidR="00882407" w:rsidRPr="001E2AE2" w:rsidRDefault="00882407" w:rsidP="00954B82">
      <w:pPr>
        <w:spacing w:after="200" w:line="276" w:lineRule="auto"/>
        <w:rPr>
          <w:b/>
          <w:sz w:val="24"/>
          <w:szCs w:val="24"/>
        </w:rPr>
      </w:pPr>
      <w:r w:rsidRPr="001E2AE2">
        <w:rPr>
          <w:b/>
          <w:sz w:val="24"/>
          <w:szCs w:val="24"/>
        </w:rPr>
        <w:t>POSEBNI DIO</w:t>
      </w:r>
    </w:p>
    <w:p w14:paraId="1B0D8EF8" w14:textId="0EAB5741" w:rsidR="00882407" w:rsidRDefault="00882407" w:rsidP="00954B82">
      <w:pPr>
        <w:spacing w:after="200" w:line="276" w:lineRule="auto"/>
        <w:rPr>
          <w:bCs/>
        </w:rPr>
      </w:pPr>
      <w:r>
        <w:rPr>
          <w:bCs/>
        </w:rPr>
        <w:t xml:space="preserve">U posebnom djelu </w:t>
      </w:r>
      <w:r w:rsidR="00671EC2">
        <w:rPr>
          <w:bCs/>
        </w:rPr>
        <w:t>I.</w:t>
      </w:r>
      <w:r w:rsidR="00F36FBC">
        <w:rPr>
          <w:bCs/>
        </w:rPr>
        <w:t xml:space="preserve"> </w:t>
      </w:r>
      <w:r>
        <w:rPr>
          <w:bCs/>
        </w:rPr>
        <w:t>Izmjena i dopuna Proračuna Općine Kloštar Podravski za 202</w:t>
      </w:r>
      <w:r w:rsidR="00482410">
        <w:rPr>
          <w:bCs/>
        </w:rPr>
        <w:t>6</w:t>
      </w:r>
      <w:r>
        <w:rPr>
          <w:bCs/>
        </w:rPr>
        <w:t>. godinu vidljivo je kod kojih se programa, aktivnosti i projekata predlaže povećanje i</w:t>
      </w:r>
      <w:r w:rsidR="002A47B0">
        <w:rPr>
          <w:bCs/>
        </w:rPr>
        <w:t>li</w:t>
      </w:r>
      <w:r>
        <w:rPr>
          <w:bCs/>
        </w:rPr>
        <w:t xml:space="preserve"> smanjenje rashoda.</w:t>
      </w:r>
    </w:p>
    <w:p w14:paraId="1A72A572" w14:textId="77777777" w:rsidR="00882407" w:rsidRDefault="00882407" w:rsidP="00954B82">
      <w:pPr>
        <w:spacing w:after="200" w:line="276" w:lineRule="auto"/>
        <w:rPr>
          <w:bCs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71EC2" w14:paraId="0EA24E17" w14:textId="77777777" w:rsidTr="00973CFA">
        <w:tc>
          <w:tcPr>
            <w:tcW w:w="4531" w:type="dxa"/>
          </w:tcPr>
          <w:p w14:paraId="75BE0C00" w14:textId="2F69EEBA" w:rsidR="00671EC2" w:rsidRPr="001E2AE2" w:rsidRDefault="00397DDD" w:rsidP="00954B82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PROGRAM 100</w:t>
            </w:r>
            <w:r w:rsidR="00482410">
              <w:rPr>
                <w:b/>
              </w:rPr>
              <w:t>1</w:t>
            </w:r>
            <w:r>
              <w:rPr>
                <w:b/>
              </w:rPr>
              <w:t xml:space="preserve"> DJELATNOST </w:t>
            </w:r>
            <w:r w:rsidR="00482410">
              <w:rPr>
                <w:b/>
              </w:rPr>
              <w:t>IZVRŠNIH TIJELA</w:t>
            </w:r>
          </w:p>
        </w:tc>
        <w:tc>
          <w:tcPr>
            <w:tcW w:w="4531" w:type="dxa"/>
          </w:tcPr>
          <w:p w14:paraId="16DF468D" w14:textId="08841D20" w:rsidR="00671EC2" w:rsidRPr="00FF4411" w:rsidRDefault="00FF4411" w:rsidP="00954B82">
            <w:pPr>
              <w:spacing w:after="200" w:line="276" w:lineRule="auto"/>
              <w:rPr>
                <w:b/>
              </w:rPr>
            </w:pPr>
            <w:r w:rsidRPr="00FF4411">
              <w:rPr>
                <w:b/>
              </w:rPr>
              <w:t>Smanjenje/povećanje</w:t>
            </w:r>
          </w:p>
        </w:tc>
      </w:tr>
      <w:tr w:rsidR="00671EC2" w14:paraId="364CFFEB" w14:textId="77777777" w:rsidTr="00973CFA">
        <w:tc>
          <w:tcPr>
            <w:tcW w:w="4531" w:type="dxa"/>
          </w:tcPr>
          <w:p w14:paraId="039A8B0C" w14:textId="3EE4010F" w:rsidR="00671EC2" w:rsidRDefault="00397DDD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</w:t>
            </w:r>
            <w:r w:rsidR="00482410">
              <w:rPr>
                <w:bCs/>
              </w:rPr>
              <w:t>6</w:t>
            </w:r>
            <w:r>
              <w:rPr>
                <w:bCs/>
              </w:rPr>
              <w:t xml:space="preserve"> </w:t>
            </w:r>
            <w:r w:rsidR="00482410">
              <w:rPr>
                <w:bCs/>
              </w:rPr>
              <w:t>Povrat kredita Općine</w:t>
            </w:r>
          </w:p>
        </w:tc>
        <w:tc>
          <w:tcPr>
            <w:tcW w:w="4531" w:type="dxa"/>
          </w:tcPr>
          <w:p w14:paraId="5AD4F1CC" w14:textId="2310C604" w:rsidR="00671EC2" w:rsidRDefault="00FF4411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</w:t>
            </w:r>
            <w:r w:rsidR="00482410">
              <w:rPr>
                <w:bCs/>
              </w:rPr>
              <w:t>218.632,03</w:t>
            </w:r>
          </w:p>
        </w:tc>
      </w:tr>
      <w:tr w:rsidR="00482410" w14:paraId="7EEC3A33" w14:textId="77777777" w:rsidTr="00973CFA">
        <w:tc>
          <w:tcPr>
            <w:tcW w:w="4531" w:type="dxa"/>
          </w:tcPr>
          <w:p w14:paraId="0F9E3F89" w14:textId="361D95C4" w:rsidR="00482410" w:rsidRPr="00DD59AB" w:rsidRDefault="00482410" w:rsidP="00954B82">
            <w:pPr>
              <w:spacing w:after="200" w:line="276" w:lineRule="auto"/>
              <w:rPr>
                <w:b/>
              </w:rPr>
            </w:pPr>
            <w:r w:rsidRPr="00DD59AB">
              <w:rPr>
                <w:b/>
              </w:rPr>
              <w:t>PROGRAM 1002 DJELATNOST JEDINSTVENOG UPRAVNOG ODJELA</w:t>
            </w:r>
          </w:p>
        </w:tc>
        <w:tc>
          <w:tcPr>
            <w:tcW w:w="4531" w:type="dxa"/>
          </w:tcPr>
          <w:p w14:paraId="44F82690" w14:textId="77777777" w:rsidR="00482410" w:rsidRDefault="00482410" w:rsidP="00954B82">
            <w:pPr>
              <w:spacing w:after="200" w:line="276" w:lineRule="auto"/>
              <w:rPr>
                <w:bCs/>
              </w:rPr>
            </w:pPr>
          </w:p>
        </w:tc>
      </w:tr>
      <w:tr w:rsidR="00DD59AB" w14:paraId="1C141AD8" w14:textId="77777777" w:rsidTr="00973CFA">
        <w:tc>
          <w:tcPr>
            <w:tcW w:w="4531" w:type="dxa"/>
          </w:tcPr>
          <w:p w14:paraId="047E2C50" w14:textId="2164D47F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A100007 Administrativni poslovi</w:t>
            </w:r>
          </w:p>
        </w:tc>
        <w:tc>
          <w:tcPr>
            <w:tcW w:w="4531" w:type="dxa"/>
          </w:tcPr>
          <w:p w14:paraId="77769A8D" w14:textId="47091117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40.000,00</w:t>
            </w:r>
          </w:p>
        </w:tc>
      </w:tr>
      <w:tr w:rsidR="00DD59AB" w14:paraId="26C38612" w14:textId="77777777" w:rsidTr="00973CFA">
        <w:tc>
          <w:tcPr>
            <w:tcW w:w="4531" w:type="dxa"/>
          </w:tcPr>
          <w:p w14:paraId="59B3DAB0" w14:textId="30CF7787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A100008 Otplata kredita dvorana</w:t>
            </w:r>
          </w:p>
        </w:tc>
        <w:tc>
          <w:tcPr>
            <w:tcW w:w="4531" w:type="dxa"/>
          </w:tcPr>
          <w:p w14:paraId="63D969FA" w14:textId="7E2E7E7A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6.000,00</w:t>
            </w:r>
          </w:p>
        </w:tc>
      </w:tr>
      <w:tr w:rsidR="006C41C1" w14:paraId="14E70F85" w14:textId="77777777" w:rsidTr="00973CFA">
        <w:tc>
          <w:tcPr>
            <w:tcW w:w="4531" w:type="dxa"/>
          </w:tcPr>
          <w:p w14:paraId="11807F55" w14:textId="72A75A03" w:rsidR="006C41C1" w:rsidRPr="00220F84" w:rsidRDefault="00397DDD" w:rsidP="00954B82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PROGRAM DJELATNOST KOMUNALNOG PODUZEĆA</w:t>
            </w:r>
          </w:p>
        </w:tc>
        <w:tc>
          <w:tcPr>
            <w:tcW w:w="4531" w:type="dxa"/>
          </w:tcPr>
          <w:p w14:paraId="09A187E5" w14:textId="77777777" w:rsidR="006C41C1" w:rsidRDefault="006C41C1" w:rsidP="00954B82">
            <w:pPr>
              <w:spacing w:after="200" w:line="276" w:lineRule="auto"/>
              <w:rPr>
                <w:bCs/>
              </w:rPr>
            </w:pPr>
          </w:p>
        </w:tc>
      </w:tr>
      <w:tr w:rsidR="00DD59AB" w14:paraId="29F93C04" w14:textId="77777777" w:rsidTr="00973CFA">
        <w:tc>
          <w:tcPr>
            <w:tcW w:w="4531" w:type="dxa"/>
          </w:tcPr>
          <w:p w14:paraId="1354FCDA" w14:textId="0C7A4195" w:rsidR="00DD59AB" w:rsidRPr="00DD59AB" w:rsidRDefault="00DD59AB" w:rsidP="00954B82">
            <w:pPr>
              <w:spacing w:after="200" w:line="276" w:lineRule="auto"/>
              <w:rPr>
                <w:bCs/>
              </w:rPr>
            </w:pPr>
            <w:r w:rsidRPr="00DD59AB">
              <w:rPr>
                <w:bCs/>
              </w:rPr>
              <w:t>Aktivnost A100009 Održavanje javne rasvjete</w:t>
            </w:r>
          </w:p>
        </w:tc>
        <w:tc>
          <w:tcPr>
            <w:tcW w:w="4531" w:type="dxa"/>
          </w:tcPr>
          <w:p w14:paraId="3E7502CD" w14:textId="387E2CDA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35.000,00</w:t>
            </w:r>
          </w:p>
        </w:tc>
      </w:tr>
      <w:tr w:rsidR="00DD59AB" w14:paraId="0BD29A8F" w14:textId="77777777" w:rsidTr="00973CFA">
        <w:tc>
          <w:tcPr>
            <w:tcW w:w="4531" w:type="dxa"/>
          </w:tcPr>
          <w:p w14:paraId="3194A4E7" w14:textId="4C077F02" w:rsidR="00DD59AB" w:rsidRPr="00DD59AB" w:rsidRDefault="00DD59AB" w:rsidP="00954B82">
            <w:pPr>
              <w:spacing w:after="200" w:line="276" w:lineRule="auto"/>
              <w:rPr>
                <w:bCs/>
              </w:rPr>
            </w:pPr>
            <w:r w:rsidRPr="00DD59AB">
              <w:rPr>
                <w:bCs/>
              </w:rPr>
              <w:t>Aktivnost A100011 Održavanje javnih zelenih površina</w:t>
            </w:r>
          </w:p>
        </w:tc>
        <w:tc>
          <w:tcPr>
            <w:tcW w:w="4531" w:type="dxa"/>
          </w:tcPr>
          <w:p w14:paraId="2E86FE32" w14:textId="04292CA2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70.000,00</w:t>
            </w:r>
          </w:p>
        </w:tc>
      </w:tr>
      <w:tr w:rsidR="00DD59AB" w14:paraId="2EF55EED" w14:textId="77777777" w:rsidTr="00973CFA">
        <w:tc>
          <w:tcPr>
            <w:tcW w:w="4531" w:type="dxa"/>
          </w:tcPr>
          <w:p w14:paraId="2715FB1E" w14:textId="758A08BE" w:rsidR="00DD59AB" w:rsidRP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A100014 Održavanje građevina javne odvodnje oborinskih voda</w:t>
            </w:r>
          </w:p>
        </w:tc>
        <w:tc>
          <w:tcPr>
            <w:tcW w:w="4531" w:type="dxa"/>
          </w:tcPr>
          <w:p w14:paraId="114F6C2B" w14:textId="31782D50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5.000,00</w:t>
            </w:r>
          </w:p>
        </w:tc>
      </w:tr>
      <w:tr w:rsidR="00DD59AB" w14:paraId="31A47D14" w14:textId="77777777" w:rsidTr="00973CFA">
        <w:tc>
          <w:tcPr>
            <w:tcW w:w="4531" w:type="dxa"/>
          </w:tcPr>
          <w:p w14:paraId="601D9632" w14:textId="2B763C7F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A100046 Održavanje čistoće javnih površina</w:t>
            </w:r>
          </w:p>
        </w:tc>
        <w:tc>
          <w:tcPr>
            <w:tcW w:w="4531" w:type="dxa"/>
          </w:tcPr>
          <w:p w14:paraId="6A17E476" w14:textId="43A1F9DF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50.000,00</w:t>
            </w:r>
          </w:p>
        </w:tc>
      </w:tr>
      <w:tr w:rsidR="00DD59AB" w14:paraId="06D3DCAB" w14:textId="77777777" w:rsidTr="00973CFA">
        <w:tc>
          <w:tcPr>
            <w:tcW w:w="4531" w:type="dxa"/>
          </w:tcPr>
          <w:p w14:paraId="4DE8A081" w14:textId="65EEE6D6" w:rsidR="00DD59AB" w:rsidRPr="00DD59AB" w:rsidRDefault="00DD59AB" w:rsidP="00954B82">
            <w:pPr>
              <w:spacing w:after="200" w:line="276" w:lineRule="auto"/>
              <w:rPr>
                <w:b/>
              </w:rPr>
            </w:pPr>
            <w:r w:rsidRPr="00DD59AB">
              <w:rPr>
                <w:b/>
              </w:rPr>
              <w:t>PROGRAM 1005 GOSPODARSTVO</w:t>
            </w:r>
          </w:p>
        </w:tc>
        <w:tc>
          <w:tcPr>
            <w:tcW w:w="4531" w:type="dxa"/>
          </w:tcPr>
          <w:p w14:paraId="7062513F" w14:textId="77777777" w:rsidR="00DD59AB" w:rsidRDefault="00DD59AB" w:rsidP="00954B82">
            <w:pPr>
              <w:spacing w:after="200" w:line="276" w:lineRule="auto"/>
              <w:rPr>
                <w:bCs/>
              </w:rPr>
            </w:pPr>
          </w:p>
        </w:tc>
      </w:tr>
      <w:tr w:rsidR="006C41C1" w14:paraId="528907F9" w14:textId="77777777" w:rsidTr="00973CFA">
        <w:tc>
          <w:tcPr>
            <w:tcW w:w="4531" w:type="dxa"/>
          </w:tcPr>
          <w:p w14:paraId="07EEB700" w14:textId="7BAAB7A7" w:rsidR="006C41C1" w:rsidRDefault="00397DDD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</w:t>
            </w:r>
            <w:r w:rsidR="00DD59AB">
              <w:rPr>
                <w:bCs/>
              </w:rPr>
              <w:t>16</w:t>
            </w:r>
            <w:r w:rsidR="00FF4411">
              <w:rPr>
                <w:bCs/>
              </w:rPr>
              <w:t xml:space="preserve"> </w:t>
            </w:r>
            <w:r w:rsidR="00DD59AB">
              <w:rPr>
                <w:bCs/>
              </w:rPr>
              <w:t>Dezinfekcija, dezinsekcija i deratizacija</w:t>
            </w:r>
          </w:p>
        </w:tc>
        <w:tc>
          <w:tcPr>
            <w:tcW w:w="4531" w:type="dxa"/>
          </w:tcPr>
          <w:p w14:paraId="6BEF331E" w14:textId="5F546BD7" w:rsidR="006C41C1" w:rsidRDefault="00FF4411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3.000,00</w:t>
            </w:r>
          </w:p>
        </w:tc>
      </w:tr>
      <w:tr w:rsidR="00671EC2" w14:paraId="744A5D6E" w14:textId="77777777" w:rsidTr="00973CFA">
        <w:tc>
          <w:tcPr>
            <w:tcW w:w="4531" w:type="dxa"/>
          </w:tcPr>
          <w:p w14:paraId="46CEE16B" w14:textId="539D9B25" w:rsidR="00671EC2" w:rsidRPr="001E2AE2" w:rsidRDefault="00C376B4" w:rsidP="00954B82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PROGRAM 1006 SOCIJALNA I ZDRAVSTVENA ZAŠTITA</w:t>
            </w:r>
          </w:p>
        </w:tc>
        <w:tc>
          <w:tcPr>
            <w:tcW w:w="4531" w:type="dxa"/>
          </w:tcPr>
          <w:p w14:paraId="09AAB0B9" w14:textId="3DEE3C80" w:rsidR="00671EC2" w:rsidRDefault="00671EC2" w:rsidP="00954B82">
            <w:pPr>
              <w:spacing w:after="200" w:line="276" w:lineRule="auto"/>
              <w:rPr>
                <w:bCs/>
              </w:rPr>
            </w:pPr>
          </w:p>
        </w:tc>
      </w:tr>
      <w:tr w:rsidR="00671EC2" w14:paraId="4F7E1B61" w14:textId="77777777" w:rsidTr="00973CFA">
        <w:tc>
          <w:tcPr>
            <w:tcW w:w="4531" w:type="dxa"/>
          </w:tcPr>
          <w:p w14:paraId="5AC78F8D" w14:textId="747651EC" w:rsidR="00671EC2" w:rsidRDefault="00C376B4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</w:t>
            </w:r>
            <w:r w:rsidR="00FF4411">
              <w:rPr>
                <w:bCs/>
              </w:rPr>
              <w:t>02</w:t>
            </w:r>
            <w:r w:rsidR="00DD59AB">
              <w:rPr>
                <w:bCs/>
              </w:rPr>
              <w:t>2 Pomoć starijim osobama „</w:t>
            </w:r>
            <w:proofErr w:type="spellStart"/>
            <w:r w:rsidR="00DD59AB">
              <w:rPr>
                <w:bCs/>
              </w:rPr>
              <w:t>Mariška</w:t>
            </w:r>
            <w:proofErr w:type="spellEnd"/>
            <w:r w:rsidR="00DD59AB">
              <w:rPr>
                <w:bCs/>
              </w:rPr>
              <w:t>“</w:t>
            </w:r>
          </w:p>
        </w:tc>
        <w:tc>
          <w:tcPr>
            <w:tcW w:w="4531" w:type="dxa"/>
          </w:tcPr>
          <w:p w14:paraId="34DAF88D" w14:textId="0109F2AF" w:rsidR="00671EC2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313,56</w:t>
            </w:r>
          </w:p>
        </w:tc>
      </w:tr>
      <w:tr w:rsidR="00DD59AB" w14:paraId="0838B199" w14:textId="77777777" w:rsidTr="00973CFA">
        <w:tc>
          <w:tcPr>
            <w:tcW w:w="4531" w:type="dxa"/>
          </w:tcPr>
          <w:p w14:paraId="2926015D" w14:textId="324E233B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A100023 Javni radovi</w:t>
            </w:r>
          </w:p>
        </w:tc>
        <w:tc>
          <w:tcPr>
            <w:tcW w:w="4531" w:type="dxa"/>
          </w:tcPr>
          <w:p w14:paraId="320F18D7" w14:textId="4B9880EC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-17.960,00</w:t>
            </w:r>
          </w:p>
        </w:tc>
      </w:tr>
      <w:tr w:rsidR="00DD59AB" w14:paraId="5782E5C5" w14:textId="77777777" w:rsidTr="00973CFA">
        <w:tc>
          <w:tcPr>
            <w:tcW w:w="4531" w:type="dxa"/>
          </w:tcPr>
          <w:p w14:paraId="05D51CA6" w14:textId="611512CC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A100027 Naknada za pomoć učenicima</w:t>
            </w:r>
          </w:p>
        </w:tc>
        <w:tc>
          <w:tcPr>
            <w:tcW w:w="4531" w:type="dxa"/>
          </w:tcPr>
          <w:p w14:paraId="5BB8B19E" w14:textId="3028A157" w:rsidR="00DD59AB" w:rsidRDefault="00DD59AB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2.000,00</w:t>
            </w:r>
          </w:p>
        </w:tc>
      </w:tr>
      <w:tr w:rsidR="00790003" w14:paraId="75F83E28" w14:textId="77777777" w:rsidTr="00973CFA">
        <w:tc>
          <w:tcPr>
            <w:tcW w:w="4531" w:type="dxa"/>
          </w:tcPr>
          <w:p w14:paraId="26718C4A" w14:textId="72E130F7" w:rsidR="00790003" w:rsidRPr="00C376B4" w:rsidRDefault="00C376B4" w:rsidP="00954B82">
            <w:pPr>
              <w:spacing w:after="200" w:line="276" w:lineRule="auto"/>
              <w:rPr>
                <w:b/>
              </w:rPr>
            </w:pPr>
            <w:r w:rsidRPr="00C376B4">
              <w:rPr>
                <w:b/>
              </w:rPr>
              <w:t>PROGRAM 10</w:t>
            </w:r>
            <w:r w:rsidR="00DD59AB">
              <w:rPr>
                <w:b/>
              </w:rPr>
              <w:t>07</w:t>
            </w:r>
            <w:r w:rsidRPr="00C376B4">
              <w:rPr>
                <w:b/>
              </w:rPr>
              <w:t xml:space="preserve"> </w:t>
            </w:r>
            <w:r w:rsidR="00DD59AB">
              <w:rPr>
                <w:b/>
              </w:rPr>
              <w:t>PREDŠKOLSKOG OBRAZOVANJA</w:t>
            </w:r>
          </w:p>
        </w:tc>
        <w:tc>
          <w:tcPr>
            <w:tcW w:w="4531" w:type="dxa"/>
          </w:tcPr>
          <w:p w14:paraId="6D1FBF3B" w14:textId="40CB5142" w:rsidR="00790003" w:rsidRDefault="00790003" w:rsidP="00954B82">
            <w:pPr>
              <w:spacing w:after="200" w:line="276" w:lineRule="auto"/>
              <w:rPr>
                <w:bCs/>
              </w:rPr>
            </w:pPr>
          </w:p>
        </w:tc>
      </w:tr>
      <w:tr w:rsidR="00790003" w14:paraId="409C6403" w14:textId="77777777" w:rsidTr="00973CFA">
        <w:tc>
          <w:tcPr>
            <w:tcW w:w="4531" w:type="dxa"/>
          </w:tcPr>
          <w:p w14:paraId="0BABD6D3" w14:textId="5B7C33EC" w:rsidR="00790003" w:rsidRDefault="00C376B4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lastRenderedPageBreak/>
              <w:t>Aktivnost A10003</w:t>
            </w:r>
            <w:r w:rsidR="00DD59AB">
              <w:rPr>
                <w:bCs/>
              </w:rPr>
              <w:t>1</w:t>
            </w:r>
            <w:r>
              <w:rPr>
                <w:bCs/>
              </w:rPr>
              <w:t xml:space="preserve"> </w:t>
            </w:r>
            <w:r w:rsidR="004A4759">
              <w:rPr>
                <w:bCs/>
              </w:rPr>
              <w:t>Projekt „Za Igru“</w:t>
            </w:r>
          </w:p>
        </w:tc>
        <w:tc>
          <w:tcPr>
            <w:tcW w:w="4531" w:type="dxa"/>
          </w:tcPr>
          <w:p w14:paraId="5A5D1931" w14:textId="68C7FA06" w:rsidR="00790003" w:rsidRDefault="004A475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61.195,58</w:t>
            </w:r>
          </w:p>
        </w:tc>
      </w:tr>
      <w:tr w:rsidR="004A4759" w14:paraId="1EF3F2BC" w14:textId="77777777" w:rsidTr="00973CFA">
        <w:tc>
          <w:tcPr>
            <w:tcW w:w="4531" w:type="dxa"/>
          </w:tcPr>
          <w:p w14:paraId="15408200" w14:textId="6FE2540F" w:rsidR="004A4759" w:rsidRDefault="004A475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K100028 Izgradnja Područnog Dječjeg vrtića Kloštar Podravski</w:t>
            </w:r>
          </w:p>
        </w:tc>
        <w:tc>
          <w:tcPr>
            <w:tcW w:w="4531" w:type="dxa"/>
          </w:tcPr>
          <w:p w14:paraId="66C7EDA0" w14:textId="4271FDD5" w:rsidR="004A4759" w:rsidRDefault="004A475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15.000,00</w:t>
            </w:r>
          </w:p>
        </w:tc>
      </w:tr>
      <w:tr w:rsidR="004A4759" w14:paraId="070DADB2" w14:textId="77777777" w:rsidTr="00973CFA">
        <w:tc>
          <w:tcPr>
            <w:tcW w:w="4531" w:type="dxa"/>
          </w:tcPr>
          <w:p w14:paraId="3B259995" w14:textId="48FE6F69" w:rsidR="004A4759" w:rsidRPr="004A4759" w:rsidRDefault="004A4759" w:rsidP="00954B82">
            <w:pPr>
              <w:spacing w:after="200" w:line="276" w:lineRule="auto"/>
              <w:rPr>
                <w:b/>
              </w:rPr>
            </w:pPr>
            <w:r w:rsidRPr="004A4759">
              <w:rPr>
                <w:b/>
              </w:rPr>
              <w:t>PROGRAM 1009 PROGRAM RELIGIJA, KULTURA I ŠPORT</w:t>
            </w:r>
          </w:p>
        </w:tc>
        <w:tc>
          <w:tcPr>
            <w:tcW w:w="4531" w:type="dxa"/>
          </w:tcPr>
          <w:p w14:paraId="2C81B51C" w14:textId="77777777" w:rsidR="004A4759" w:rsidRDefault="004A4759" w:rsidP="00954B82">
            <w:pPr>
              <w:spacing w:after="200" w:line="276" w:lineRule="auto"/>
              <w:rPr>
                <w:bCs/>
              </w:rPr>
            </w:pPr>
          </w:p>
        </w:tc>
      </w:tr>
      <w:tr w:rsidR="004A4759" w14:paraId="5C95B5B9" w14:textId="77777777" w:rsidTr="00973CFA">
        <w:tc>
          <w:tcPr>
            <w:tcW w:w="4531" w:type="dxa"/>
          </w:tcPr>
          <w:p w14:paraId="6A8B559F" w14:textId="235E3C5B" w:rsidR="004A4759" w:rsidRDefault="004A475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A100031 Vjerske zajednice</w:t>
            </w:r>
          </w:p>
        </w:tc>
        <w:tc>
          <w:tcPr>
            <w:tcW w:w="4531" w:type="dxa"/>
          </w:tcPr>
          <w:p w14:paraId="7E60A48D" w14:textId="006807B3" w:rsidR="004A4759" w:rsidRDefault="004A4759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-8.000,00</w:t>
            </w:r>
          </w:p>
        </w:tc>
      </w:tr>
      <w:tr w:rsidR="004A4759" w14:paraId="5EF77363" w14:textId="77777777" w:rsidTr="00973CFA">
        <w:tc>
          <w:tcPr>
            <w:tcW w:w="4531" w:type="dxa"/>
          </w:tcPr>
          <w:p w14:paraId="1A775C43" w14:textId="433D67EE" w:rsidR="004A4759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PROGRAM 1011 IZGRADNJA I NABAVA POSLOVNIH I GRAĐEVINSKIH OBJEKATA</w:t>
            </w:r>
          </w:p>
        </w:tc>
        <w:tc>
          <w:tcPr>
            <w:tcW w:w="4531" w:type="dxa"/>
          </w:tcPr>
          <w:p w14:paraId="701B361A" w14:textId="77777777" w:rsidR="004A4759" w:rsidRDefault="004A4759" w:rsidP="00954B82">
            <w:pPr>
              <w:spacing w:after="200" w:line="276" w:lineRule="auto"/>
              <w:rPr>
                <w:bCs/>
              </w:rPr>
            </w:pPr>
          </w:p>
        </w:tc>
      </w:tr>
      <w:tr w:rsidR="00E95D26" w14:paraId="0CD6668D" w14:textId="77777777" w:rsidTr="00973CFA">
        <w:tc>
          <w:tcPr>
            <w:tcW w:w="4531" w:type="dxa"/>
          </w:tcPr>
          <w:p w14:paraId="6FF3DB53" w14:textId="6083B7E1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Aktivnost A100048 Stručni nadzor za tržnicu</w:t>
            </w:r>
          </w:p>
        </w:tc>
        <w:tc>
          <w:tcPr>
            <w:tcW w:w="4531" w:type="dxa"/>
          </w:tcPr>
          <w:p w14:paraId="7931F6CF" w14:textId="7FD98DF5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-10.000,00</w:t>
            </w:r>
          </w:p>
        </w:tc>
      </w:tr>
      <w:tr w:rsidR="00E95D26" w14:paraId="0367D164" w14:textId="77777777" w:rsidTr="00973CFA">
        <w:tc>
          <w:tcPr>
            <w:tcW w:w="4531" w:type="dxa"/>
          </w:tcPr>
          <w:p w14:paraId="272D7FE2" w14:textId="2D16274F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 xml:space="preserve">Kapitalni projekt K100012 Izgradnja </w:t>
            </w:r>
            <w:proofErr w:type="spellStart"/>
            <w:r>
              <w:rPr>
                <w:bCs/>
              </w:rPr>
              <w:t>vodnokomunalne</w:t>
            </w:r>
            <w:proofErr w:type="spellEnd"/>
            <w:r>
              <w:rPr>
                <w:bCs/>
              </w:rPr>
              <w:t xml:space="preserve"> infrastrukture aglomeracije</w:t>
            </w:r>
          </w:p>
        </w:tc>
        <w:tc>
          <w:tcPr>
            <w:tcW w:w="4531" w:type="dxa"/>
          </w:tcPr>
          <w:p w14:paraId="178FD194" w14:textId="6ACBE511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-70.000,00</w:t>
            </w:r>
          </w:p>
        </w:tc>
      </w:tr>
      <w:tr w:rsidR="00E95D26" w14:paraId="455FE55F" w14:textId="77777777" w:rsidTr="00973CFA">
        <w:tc>
          <w:tcPr>
            <w:tcW w:w="4531" w:type="dxa"/>
          </w:tcPr>
          <w:p w14:paraId="3AF3DF63" w14:textId="29412109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K100014 Kupnja zemljišta</w:t>
            </w:r>
          </w:p>
        </w:tc>
        <w:tc>
          <w:tcPr>
            <w:tcW w:w="4531" w:type="dxa"/>
          </w:tcPr>
          <w:p w14:paraId="38CDAC83" w14:textId="496B1492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-10.000,00</w:t>
            </w:r>
          </w:p>
        </w:tc>
      </w:tr>
      <w:tr w:rsidR="00E95D26" w14:paraId="562C77B2" w14:textId="77777777" w:rsidTr="00973CFA">
        <w:tc>
          <w:tcPr>
            <w:tcW w:w="4531" w:type="dxa"/>
          </w:tcPr>
          <w:p w14:paraId="05B05D2B" w14:textId="76037628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 xml:space="preserve">Kapitalni projekt K100019 Izgradnja kružnog toka u </w:t>
            </w:r>
            <w:proofErr w:type="spellStart"/>
            <w:r>
              <w:rPr>
                <w:bCs/>
              </w:rPr>
              <w:t>Kozarevcu</w:t>
            </w:r>
            <w:proofErr w:type="spellEnd"/>
          </w:p>
        </w:tc>
        <w:tc>
          <w:tcPr>
            <w:tcW w:w="4531" w:type="dxa"/>
          </w:tcPr>
          <w:p w14:paraId="59F2E448" w14:textId="1DB3393B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-10.000,00</w:t>
            </w:r>
          </w:p>
        </w:tc>
      </w:tr>
      <w:tr w:rsidR="00E95D26" w14:paraId="414972B9" w14:textId="77777777" w:rsidTr="00973CFA">
        <w:tc>
          <w:tcPr>
            <w:tcW w:w="4531" w:type="dxa"/>
          </w:tcPr>
          <w:p w14:paraId="4BAED1C8" w14:textId="5AF8858A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K100021 Izgradnja i uređenje tržnice u Kloštru</w:t>
            </w:r>
          </w:p>
        </w:tc>
        <w:tc>
          <w:tcPr>
            <w:tcW w:w="4531" w:type="dxa"/>
          </w:tcPr>
          <w:p w14:paraId="0CB2C558" w14:textId="194C8A82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-250.000,00</w:t>
            </w:r>
          </w:p>
        </w:tc>
      </w:tr>
      <w:tr w:rsidR="00E95D26" w14:paraId="54EE8532" w14:textId="77777777" w:rsidTr="00973CFA">
        <w:tc>
          <w:tcPr>
            <w:tcW w:w="4531" w:type="dxa"/>
          </w:tcPr>
          <w:p w14:paraId="6905AB7B" w14:textId="7DE741D6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K100028 Terme Kloštar Podravski</w:t>
            </w:r>
          </w:p>
        </w:tc>
        <w:tc>
          <w:tcPr>
            <w:tcW w:w="4531" w:type="dxa"/>
          </w:tcPr>
          <w:p w14:paraId="19906E92" w14:textId="60B29D08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-367.277,19</w:t>
            </w:r>
          </w:p>
        </w:tc>
      </w:tr>
      <w:tr w:rsidR="00E95D26" w14:paraId="151ADBED" w14:textId="77777777" w:rsidTr="00973CFA">
        <w:tc>
          <w:tcPr>
            <w:tcW w:w="4531" w:type="dxa"/>
          </w:tcPr>
          <w:p w14:paraId="5B97F3D7" w14:textId="39E57481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K100035 Rekonstrukcija i opremanje nogometnih igrališta u Kloštru Podravskom</w:t>
            </w:r>
          </w:p>
        </w:tc>
        <w:tc>
          <w:tcPr>
            <w:tcW w:w="4531" w:type="dxa"/>
          </w:tcPr>
          <w:p w14:paraId="6F7275B7" w14:textId="5B180F22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-71.500,00</w:t>
            </w:r>
          </w:p>
        </w:tc>
      </w:tr>
      <w:tr w:rsidR="00E95D26" w14:paraId="7BE8C5C6" w14:textId="77777777" w:rsidTr="00973CFA">
        <w:tc>
          <w:tcPr>
            <w:tcW w:w="4531" w:type="dxa"/>
          </w:tcPr>
          <w:p w14:paraId="0F4EFA0E" w14:textId="71CEC547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K100036 Dom za starije i nemoćne</w:t>
            </w:r>
          </w:p>
        </w:tc>
        <w:tc>
          <w:tcPr>
            <w:tcW w:w="4531" w:type="dxa"/>
          </w:tcPr>
          <w:p w14:paraId="63DBA228" w14:textId="5598DF1F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30.000,00</w:t>
            </w:r>
          </w:p>
        </w:tc>
      </w:tr>
      <w:tr w:rsidR="00E95D26" w14:paraId="026E08D2" w14:textId="77777777" w:rsidTr="00973CFA">
        <w:tc>
          <w:tcPr>
            <w:tcW w:w="4531" w:type="dxa"/>
          </w:tcPr>
          <w:p w14:paraId="4C1C147B" w14:textId="0C47C3E8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K100037 Dom kulture „</w:t>
            </w:r>
            <w:proofErr w:type="spellStart"/>
            <w:r>
              <w:rPr>
                <w:bCs/>
              </w:rPr>
              <w:t>Interreg</w:t>
            </w:r>
            <w:proofErr w:type="spellEnd"/>
            <w:r>
              <w:rPr>
                <w:bCs/>
              </w:rPr>
              <w:t>“</w:t>
            </w:r>
          </w:p>
        </w:tc>
        <w:tc>
          <w:tcPr>
            <w:tcW w:w="4531" w:type="dxa"/>
          </w:tcPr>
          <w:p w14:paraId="6C4A88C6" w14:textId="71E6E29B" w:rsidR="00E95D26" w:rsidRDefault="00E95D26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-5.000,00</w:t>
            </w:r>
          </w:p>
        </w:tc>
      </w:tr>
      <w:tr w:rsidR="00E95D26" w14:paraId="7AA4B948" w14:textId="77777777" w:rsidTr="00973CFA">
        <w:tc>
          <w:tcPr>
            <w:tcW w:w="4531" w:type="dxa"/>
          </w:tcPr>
          <w:p w14:paraId="41B81EFF" w14:textId="6CB0224B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K100039 Izgradnja stambene zgrade u Kloštru Podravskom</w:t>
            </w:r>
          </w:p>
        </w:tc>
        <w:tc>
          <w:tcPr>
            <w:tcW w:w="4531" w:type="dxa"/>
          </w:tcPr>
          <w:p w14:paraId="4F89F5BA" w14:textId="3B19E0C6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-10.000,00</w:t>
            </w:r>
          </w:p>
        </w:tc>
      </w:tr>
      <w:tr w:rsidR="00E95D26" w14:paraId="0C89494D" w14:textId="77777777" w:rsidTr="00973CFA">
        <w:tc>
          <w:tcPr>
            <w:tcW w:w="4531" w:type="dxa"/>
          </w:tcPr>
          <w:p w14:paraId="17A64C08" w14:textId="2C65B306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 xml:space="preserve">Kapitalni projekt K100040 Adaptacija Vatrogasnog doma u </w:t>
            </w:r>
            <w:proofErr w:type="spellStart"/>
            <w:r>
              <w:rPr>
                <w:bCs/>
              </w:rPr>
              <w:t>Kozarevcu</w:t>
            </w:r>
            <w:proofErr w:type="spellEnd"/>
          </w:p>
        </w:tc>
        <w:tc>
          <w:tcPr>
            <w:tcW w:w="4531" w:type="dxa"/>
          </w:tcPr>
          <w:p w14:paraId="61BF8CCC" w14:textId="2543C28C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-113.985,00</w:t>
            </w:r>
          </w:p>
        </w:tc>
      </w:tr>
      <w:tr w:rsidR="00E95D26" w14:paraId="515E9C7A" w14:textId="77777777" w:rsidTr="00973CFA">
        <w:tc>
          <w:tcPr>
            <w:tcW w:w="4531" w:type="dxa"/>
          </w:tcPr>
          <w:p w14:paraId="51C750F2" w14:textId="05EC2A7B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lastRenderedPageBreak/>
              <w:t xml:space="preserve">Kapitalni projekt K100041 Zamjena zaštitne ograde na dječjem igralištu u naselju </w:t>
            </w:r>
            <w:proofErr w:type="spellStart"/>
            <w:r>
              <w:rPr>
                <w:bCs/>
              </w:rPr>
              <w:t>Budančevica</w:t>
            </w:r>
            <w:proofErr w:type="spellEnd"/>
          </w:p>
        </w:tc>
        <w:tc>
          <w:tcPr>
            <w:tcW w:w="4531" w:type="dxa"/>
          </w:tcPr>
          <w:p w14:paraId="66792A74" w14:textId="11F6A524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-47.802,25</w:t>
            </w:r>
          </w:p>
        </w:tc>
      </w:tr>
      <w:tr w:rsidR="00E95D26" w14:paraId="5828B50C" w14:textId="77777777" w:rsidTr="00973CFA">
        <w:tc>
          <w:tcPr>
            <w:tcW w:w="4531" w:type="dxa"/>
          </w:tcPr>
          <w:p w14:paraId="70550F67" w14:textId="3BB20891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K100042 Razvoj biciklističke infrastrukture u naselju Kloštar Podravski</w:t>
            </w:r>
          </w:p>
        </w:tc>
        <w:tc>
          <w:tcPr>
            <w:tcW w:w="4531" w:type="dxa"/>
          </w:tcPr>
          <w:p w14:paraId="0A3CC39B" w14:textId="4286FB58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-200.000,00</w:t>
            </w:r>
          </w:p>
        </w:tc>
      </w:tr>
      <w:tr w:rsidR="00E95D26" w14:paraId="6FF95B28" w14:textId="77777777" w:rsidTr="00973CFA">
        <w:tc>
          <w:tcPr>
            <w:tcW w:w="4531" w:type="dxa"/>
          </w:tcPr>
          <w:p w14:paraId="18ED265E" w14:textId="6863FB56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K100043 Rekonstrukcija javne rasvjete</w:t>
            </w:r>
          </w:p>
        </w:tc>
        <w:tc>
          <w:tcPr>
            <w:tcW w:w="4531" w:type="dxa"/>
          </w:tcPr>
          <w:p w14:paraId="5CE59E5E" w14:textId="727851A7" w:rsidR="00E95D26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50.737,50</w:t>
            </w:r>
          </w:p>
        </w:tc>
      </w:tr>
      <w:tr w:rsidR="0067399A" w14:paraId="56954DC0" w14:textId="77777777" w:rsidTr="00973CFA">
        <w:tc>
          <w:tcPr>
            <w:tcW w:w="4531" w:type="dxa"/>
          </w:tcPr>
          <w:p w14:paraId="799AC0C8" w14:textId="51B5946F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K100044 Izgradnja i rekonstrukcija sportske građevine-svlačionice na nogometnom igralištu u naselju Kloštar Podravski</w:t>
            </w:r>
          </w:p>
        </w:tc>
        <w:tc>
          <w:tcPr>
            <w:tcW w:w="4531" w:type="dxa"/>
          </w:tcPr>
          <w:p w14:paraId="40E2C466" w14:textId="0E1A94EB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82.499,75</w:t>
            </w:r>
          </w:p>
        </w:tc>
      </w:tr>
      <w:tr w:rsidR="0067399A" w14:paraId="2BCC7036" w14:textId="77777777" w:rsidTr="00973CFA">
        <w:tc>
          <w:tcPr>
            <w:tcW w:w="4531" w:type="dxa"/>
          </w:tcPr>
          <w:p w14:paraId="79DE971C" w14:textId="3F799FB3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K100045 Opremanje i uređenje dječjeg igrališta u centru Kloštra Podravskog</w:t>
            </w:r>
          </w:p>
        </w:tc>
        <w:tc>
          <w:tcPr>
            <w:tcW w:w="4531" w:type="dxa"/>
          </w:tcPr>
          <w:p w14:paraId="6B580BE0" w14:textId="0C912C28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38.140,00</w:t>
            </w:r>
          </w:p>
        </w:tc>
      </w:tr>
      <w:tr w:rsidR="0067399A" w14:paraId="539F287A" w14:textId="77777777" w:rsidTr="00973CFA">
        <w:tc>
          <w:tcPr>
            <w:tcW w:w="4531" w:type="dxa"/>
          </w:tcPr>
          <w:p w14:paraId="737624E9" w14:textId="525318A9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Kapitalni projekt K100046 Izgradnja pješačke staze dio ulice 1.Svibnja Kloštar Podravski (2-64a)</w:t>
            </w:r>
          </w:p>
        </w:tc>
        <w:tc>
          <w:tcPr>
            <w:tcW w:w="4531" w:type="dxa"/>
          </w:tcPr>
          <w:p w14:paraId="1672F7F5" w14:textId="26F9001B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81.471,85</w:t>
            </w:r>
          </w:p>
        </w:tc>
      </w:tr>
      <w:tr w:rsidR="0067399A" w14:paraId="51547B60" w14:textId="77777777" w:rsidTr="00973CFA">
        <w:tc>
          <w:tcPr>
            <w:tcW w:w="4531" w:type="dxa"/>
          </w:tcPr>
          <w:p w14:paraId="08D58A9A" w14:textId="615D61E5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 xml:space="preserve">Tekući projekt T100043 Izgradnja nadstrešnice na </w:t>
            </w:r>
            <w:proofErr w:type="spellStart"/>
            <w:r>
              <w:rPr>
                <w:bCs/>
              </w:rPr>
              <w:t>reciklažnom</w:t>
            </w:r>
            <w:proofErr w:type="spellEnd"/>
            <w:r>
              <w:rPr>
                <w:bCs/>
              </w:rPr>
              <w:t xml:space="preserve"> dvorištu i nabava komunalnog vozila-platforme</w:t>
            </w:r>
          </w:p>
        </w:tc>
        <w:tc>
          <w:tcPr>
            <w:tcW w:w="4531" w:type="dxa"/>
          </w:tcPr>
          <w:p w14:paraId="0332DCFD" w14:textId="29A949A6" w:rsidR="0067399A" w:rsidRDefault="0067399A" w:rsidP="00954B82">
            <w:pPr>
              <w:spacing w:after="200" w:line="276" w:lineRule="auto"/>
              <w:rPr>
                <w:bCs/>
              </w:rPr>
            </w:pPr>
            <w:r>
              <w:rPr>
                <w:bCs/>
              </w:rPr>
              <w:t>-18.560,19</w:t>
            </w:r>
          </w:p>
        </w:tc>
      </w:tr>
    </w:tbl>
    <w:p w14:paraId="08FEE2CA" w14:textId="77777777" w:rsidR="00B02FD0" w:rsidRDefault="00B02FD0" w:rsidP="00954B82">
      <w:pPr>
        <w:spacing w:after="200" w:line="276" w:lineRule="auto"/>
        <w:rPr>
          <w:bCs/>
        </w:rPr>
      </w:pPr>
    </w:p>
    <w:p w14:paraId="0F671D5A" w14:textId="77777777" w:rsidR="00127DBE" w:rsidRDefault="00127DBE" w:rsidP="00954B82">
      <w:pPr>
        <w:spacing w:after="200" w:line="276" w:lineRule="auto"/>
        <w:rPr>
          <w:bCs/>
        </w:rPr>
      </w:pPr>
    </w:p>
    <w:p w14:paraId="36D2653D" w14:textId="6185AF47" w:rsidR="00B02FD0" w:rsidRDefault="00B02FD0" w:rsidP="00954B82">
      <w:pPr>
        <w:spacing w:after="200" w:line="276" w:lineRule="auto"/>
        <w:rPr>
          <w:bCs/>
        </w:rPr>
      </w:pPr>
      <w:r>
        <w:rPr>
          <w:bCs/>
        </w:rPr>
        <w:t>Kloštar Podravski</w:t>
      </w:r>
      <w:r w:rsidR="00220F84">
        <w:rPr>
          <w:bCs/>
        </w:rPr>
        <w:t xml:space="preserve"> </w:t>
      </w:r>
      <w:r>
        <w:rPr>
          <w:bCs/>
        </w:rPr>
        <w:t xml:space="preserve"> </w:t>
      </w:r>
      <w:r w:rsidR="002A4863">
        <w:rPr>
          <w:bCs/>
        </w:rPr>
        <w:t xml:space="preserve">21.listopada </w:t>
      </w:r>
      <w:r>
        <w:rPr>
          <w:bCs/>
        </w:rPr>
        <w:t>202</w:t>
      </w:r>
      <w:r w:rsidR="00147724">
        <w:rPr>
          <w:bCs/>
        </w:rPr>
        <w:t>6</w:t>
      </w:r>
      <w:r>
        <w:rPr>
          <w:bCs/>
        </w:rPr>
        <w:t>. godine</w:t>
      </w:r>
    </w:p>
    <w:p w14:paraId="3E27D616" w14:textId="77777777" w:rsidR="001E2AE2" w:rsidRPr="00954B82" w:rsidRDefault="001E2AE2" w:rsidP="00954B82">
      <w:pPr>
        <w:spacing w:after="200" w:line="276" w:lineRule="auto"/>
        <w:rPr>
          <w:bCs/>
        </w:rPr>
      </w:pPr>
    </w:p>
    <w:sectPr w:rsidR="001E2AE2" w:rsidRPr="00954B8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9072C" w14:textId="77777777" w:rsidR="00BC583E" w:rsidRDefault="00BC583E" w:rsidP="00CA227D">
      <w:pPr>
        <w:spacing w:after="0" w:line="240" w:lineRule="auto"/>
      </w:pPr>
      <w:r>
        <w:separator/>
      </w:r>
    </w:p>
  </w:endnote>
  <w:endnote w:type="continuationSeparator" w:id="0">
    <w:p w14:paraId="065BD2F2" w14:textId="77777777" w:rsidR="00BC583E" w:rsidRDefault="00BC583E" w:rsidP="00CA227D">
      <w:pPr>
        <w:spacing w:after="0" w:line="240" w:lineRule="auto"/>
      </w:pPr>
      <w:r>
        <w:continuationSeparator/>
      </w:r>
    </w:p>
  </w:endnote>
  <w:endnote w:type="continuationNotice" w:id="1">
    <w:p w14:paraId="3478449C" w14:textId="77777777" w:rsidR="00BC583E" w:rsidRDefault="00BC58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F3A36" w14:textId="77777777" w:rsidR="00BE6E21" w:rsidRDefault="00BE6E21">
    <w:pPr>
      <w:pStyle w:val="Podnoje"/>
    </w:pPr>
  </w:p>
  <w:p w14:paraId="5373A71A" w14:textId="77777777" w:rsidR="00BE6E21" w:rsidRDefault="00BE6E21">
    <w:pPr>
      <w:pStyle w:val="Podnoje"/>
    </w:pPr>
  </w:p>
  <w:p w14:paraId="6361BB99" w14:textId="77777777" w:rsidR="00BE6E21" w:rsidRDefault="00BE6E21">
    <w:pPr>
      <w:pStyle w:val="Podnoje"/>
    </w:pPr>
  </w:p>
  <w:p w14:paraId="7C1D6BA2" w14:textId="77777777" w:rsidR="00BE6E21" w:rsidRDefault="00BE6E21">
    <w:pPr>
      <w:pStyle w:val="Podnoje"/>
    </w:pPr>
  </w:p>
  <w:p w14:paraId="0021DA13" w14:textId="77777777" w:rsidR="00BE6E21" w:rsidRDefault="00BE6E21">
    <w:pPr>
      <w:pStyle w:val="Podnoje"/>
    </w:pPr>
  </w:p>
  <w:p w14:paraId="7EE3EBD4" w14:textId="77777777" w:rsidR="00BE6E21" w:rsidRDefault="00BE6E2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C3755" w14:textId="77777777" w:rsidR="00BC583E" w:rsidRDefault="00BC583E" w:rsidP="00CA227D">
      <w:pPr>
        <w:spacing w:after="0" w:line="240" w:lineRule="auto"/>
      </w:pPr>
      <w:r>
        <w:separator/>
      </w:r>
    </w:p>
  </w:footnote>
  <w:footnote w:type="continuationSeparator" w:id="0">
    <w:p w14:paraId="0BFCD048" w14:textId="77777777" w:rsidR="00BC583E" w:rsidRDefault="00BC583E" w:rsidP="00CA227D">
      <w:pPr>
        <w:spacing w:after="0" w:line="240" w:lineRule="auto"/>
      </w:pPr>
      <w:r>
        <w:continuationSeparator/>
      </w:r>
    </w:p>
  </w:footnote>
  <w:footnote w:type="continuationNotice" w:id="1">
    <w:p w14:paraId="307B584E" w14:textId="77777777" w:rsidR="00BC583E" w:rsidRDefault="00BC58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52B3D" w14:textId="368AFB23" w:rsidR="00CA227D" w:rsidRDefault="00CA227D" w:rsidP="00CA227D">
    <w:pPr>
      <w:jc w:val="center"/>
      <w:rPr>
        <w:rFonts w:ascii="Verdana" w:hAnsi="Verdana"/>
      </w:rPr>
    </w:pPr>
  </w:p>
  <w:p w14:paraId="70E88372" w14:textId="77777777" w:rsidR="00CA227D" w:rsidRDefault="00CA227D" w:rsidP="00CA227D">
    <w:pPr>
      <w:jc w:val="center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1152"/>
    <w:multiLevelType w:val="hybridMultilevel"/>
    <w:tmpl w:val="CB16C6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91280"/>
    <w:multiLevelType w:val="hybridMultilevel"/>
    <w:tmpl w:val="97260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10FE6"/>
    <w:multiLevelType w:val="hybridMultilevel"/>
    <w:tmpl w:val="4A8E994E"/>
    <w:lvl w:ilvl="0" w:tplc="3BCA30C4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32" w:hanging="360"/>
      </w:pPr>
    </w:lvl>
    <w:lvl w:ilvl="2" w:tplc="041A001B" w:tentative="1">
      <w:start w:val="1"/>
      <w:numFmt w:val="lowerRoman"/>
      <w:lvlText w:val="%3."/>
      <w:lvlJc w:val="right"/>
      <w:pPr>
        <w:ind w:left="2052" w:hanging="180"/>
      </w:pPr>
    </w:lvl>
    <w:lvl w:ilvl="3" w:tplc="041A000F" w:tentative="1">
      <w:start w:val="1"/>
      <w:numFmt w:val="decimal"/>
      <w:lvlText w:val="%4."/>
      <w:lvlJc w:val="left"/>
      <w:pPr>
        <w:ind w:left="2772" w:hanging="360"/>
      </w:pPr>
    </w:lvl>
    <w:lvl w:ilvl="4" w:tplc="041A0019" w:tentative="1">
      <w:start w:val="1"/>
      <w:numFmt w:val="lowerLetter"/>
      <w:lvlText w:val="%5."/>
      <w:lvlJc w:val="left"/>
      <w:pPr>
        <w:ind w:left="3492" w:hanging="360"/>
      </w:pPr>
    </w:lvl>
    <w:lvl w:ilvl="5" w:tplc="041A001B" w:tentative="1">
      <w:start w:val="1"/>
      <w:numFmt w:val="lowerRoman"/>
      <w:lvlText w:val="%6."/>
      <w:lvlJc w:val="right"/>
      <w:pPr>
        <w:ind w:left="4212" w:hanging="180"/>
      </w:pPr>
    </w:lvl>
    <w:lvl w:ilvl="6" w:tplc="041A000F" w:tentative="1">
      <w:start w:val="1"/>
      <w:numFmt w:val="decimal"/>
      <w:lvlText w:val="%7."/>
      <w:lvlJc w:val="left"/>
      <w:pPr>
        <w:ind w:left="4932" w:hanging="360"/>
      </w:pPr>
    </w:lvl>
    <w:lvl w:ilvl="7" w:tplc="041A0019" w:tentative="1">
      <w:start w:val="1"/>
      <w:numFmt w:val="lowerLetter"/>
      <w:lvlText w:val="%8."/>
      <w:lvlJc w:val="left"/>
      <w:pPr>
        <w:ind w:left="5652" w:hanging="360"/>
      </w:pPr>
    </w:lvl>
    <w:lvl w:ilvl="8" w:tplc="041A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0EB90F7F"/>
    <w:multiLevelType w:val="hybridMultilevel"/>
    <w:tmpl w:val="683407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F5EB7"/>
    <w:multiLevelType w:val="hybridMultilevel"/>
    <w:tmpl w:val="DC7AEA4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E26CFC"/>
    <w:multiLevelType w:val="hybridMultilevel"/>
    <w:tmpl w:val="AE5800C4"/>
    <w:lvl w:ilvl="0" w:tplc="AD3ED79E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6F4"/>
    <w:multiLevelType w:val="hybridMultilevel"/>
    <w:tmpl w:val="8F866EA0"/>
    <w:lvl w:ilvl="0" w:tplc="E586C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B5C7C"/>
    <w:multiLevelType w:val="hybridMultilevel"/>
    <w:tmpl w:val="49B8AD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072D2"/>
    <w:multiLevelType w:val="hybridMultilevel"/>
    <w:tmpl w:val="D6447F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652C6"/>
    <w:multiLevelType w:val="hybridMultilevel"/>
    <w:tmpl w:val="E1B6A3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D3661"/>
    <w:multiLevelType w:val="hybridMultilevel"/>
    <w:tmpl w:val="A29A8370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D7A9C"/>
    <w:multiLevelType w:val="hybridMultilevel"/>
    <w:tmpl w:val="585C5B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500EC"/>
    <w:multiLevelType w:val="hybridMultilevel"/>
    <w:tmpl w:val="3642CC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26C35"/>
    <w:multiLevelType w:val="hybridMultilevel"/>
    <w:tmpl w:val="A57E7C58"/>
    <w:lvl w:ilvl="0" w:tplc="3DC627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45BBD"/>
    <w:multiLevelType w:val="hybridMultilevel"/>
    <w:tmpl w:val="1EB679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235B2"/>
    <w:multiLevelType w:val="hybridMultilevel"/>
    <w:tmpl w:val="0EA8B7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D6DCB"/>
    <w:multiLevelType w:val="hybridMultilevel"/>
    <w:tmpl w:val="0338F570"/>
    <w:lvl w:ilvl="0" w:tplc="FC68DA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8" w:hanging="360"/>
      </w:pPr>
    </w:lvl>
    <w:lvl w:ilvl="2" w:tplc="041A001B" w:tentative="1">
      <w:start w:val="1"/>
      <w:numFmt w:val="lowerRoman"/>
      <w:lvlText w:val="%3."/>
      <w:lvlJc w:val="right"/>
      <w:pPr>
        <w:ind w:left="1848" w:hanging="180"/>
      </w:pPr>
    </w:lvl>
    <w:lvl w:ilvl="3" w:tplc="041A000F" w:tentative="1">
      <w:start w:val="1"/>
      <w:numFmt w:val="decimal"/>
      <w:lvlText w:val="%4."/>
      <w:lvlJc w:val="left"/>
      <w:pPr>
        <w:ind w:left="2568" w:hanging="360"/>
      </w:pPr>
    </w:lvl>
    <w:lvl w:ilvl="4" w:tplc="041A0019" w:tentative="1">
      <w:start w:val="1"/>
      <w:numFmt w:val="lowerLetter"/>
      <w:lvlText w:val="%5."/>
      <w:lvlJc w:val="left"/>
      <w:pPr>
        <w:ind w:left="3288" w:hanging="360"/>
      </w:pPr>
    </w:lvl>
    <w:lvl w:ilvl="5" w:tplc="041A001B" w:tentative="1">
      <w:start w:val="1"/>
      <w:numFmt w:val="lowerRoman"/>
      <w:lvlText w:val="%6."/>
      <w:lvlJc w:val="right"/>
      <w:pPr>
        <w:ind w:left="4008" w:hanging="180"/>
      </w:pPr>
    </w:lvl>
    <w:lvl w:ilvl="6" w:tplc="041A000F" w:tentative="1">
      <w:start w:val="1"/>
      <w:numFmt w:val="decimal"/>
      <w:lvlText w:val="%7."/>
      <w:lvlJc w:val="left"/>
      <w:pPr>
        <w:ind w:left="4728" w:hanging="360"/>
      </w:pPr>
    </w:lvl>
    <w:lvl w:ilvl="7" w:tplc="041A0019" w:tentative="1">
      <w:start w:val="1"/>
      <w:numFmt w:val="lowerLetter"/>
      <w:lvlText w:val="%8."/>
      <w:lvlJc w:val="left"/>
      <w:pPr>
        <w:ind w:left="5448" w:hanging="360"/>
      </w:pPr>
    </w:lvl>
    <w:lvl w:ilvl="8" w:tplc="041A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7" w15:restartNumberingAfterBreak="0">
    <w:nsid w:val="39A47540"/>
    <w:multiLevelType w:val="hybridMultilevel"/>
    <w:tmpl w:val="A9CCA6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91C8C"/>
    <w:multiLevelType w:val="hybridMultilevel"/>
    <w:tmpl w:val="176E25F2"/>
    <w:lvl w:ilvl="0" w:tplc="9702A8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0543B"/>
    <w:multiLevelType w:val="hybridMultilevel"/>
    <w:tmpl w:val="C5DA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A3C64"/>
    <w:multiLevelType w:val="hybridMultilevel"/>
    <w:tmpl w:val="85BC17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87C94"/>
    <w:multiLevelType w:val="hybridMultilevel"/>
    <w:tmpl w:val="4CB4E3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373F0"/>
    <w:multiLevelType w:val="hybridMultilevel"/>
    <w:tmpl w:val="9B2A2C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9C1BC7"/>
    <w:multiLevelType w:val="hybridMultilevel"/>
    <w:tmpl w:val="5164E3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813B2"/>
    <w:multiLevelType w:val="hybridMultilevel"/>
    <w:tmpl w:val="DF22D7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A41BF9"/>
    <w:multiLevelType w:val="hybridMultilevel"/>
    <w:tmpl w:val="6AA267FC"/>
    <w:lvl w:ilvl="0" w:tplc="AC62BF96">
      <w:start w:val="1"/>
      <w:numFmt w:val="upperRoman"/>
      <w:lvlText w:val="%1."/>
      <w:lvlJc w:val="left"/>
      <w:pPr>
        <w:ind w:left="76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8" w:hanging="360"/>
      </w:pPr>
    </w:lvl>
    <w:lvl w:ilvl="2" w:tplc="041A001B" w:tentative="1">
      <w:start w:val="1"/>
      <w:numFmt w:val="lowerRoman"/>
      <w:lvlText w:val="%3."/>
      <w:lvlJc w:val="right"/>
      <w:pPr>
        <w:ind w:left="1848" w:hanging="180"/>
      </w:pPr>
    </w:lvl>
    <w:lvl w:ilvl="3" w:tplc="041A000F" w:tentative="1">
      <w:start w:val="1"/>
      <w:numFmt w:val="decimal"/>
      <w:lvlText w:val="%4."/>
      <w:lvlJc w:val="left"/>
      <w:pPr>
        <w:ind w:left="2568" w:hanging="360"/>
      </w:pPr>
    </w:lvl>
    <w:lvl w:ilvl="4" w:tplc="041A0019" w:tentative="1">
      <w:start w:val="1"/>
      <w:numFmt w:val="lowerLetter"/>
      <w:lvlText w:val="%5."/>
      <w:lvlJc w:val="left"/>
      <w:pPr>
        <w:ind w:left="3288" w:hanging="360"/>
      </w:pPr>
    </w:lvl>
    <w:lvl w:ilvl="5" w:tplc="041A001B" w:tentative="1">
      <w:start w:val="1"/>
      <w:numFmt w:val="lowerRoman"/>
      <w:lvlText w:val="%6."/>
      <w:lvlJc w:val="right"/>
      <w:pPr>
        <w:ind w:left="4008" w:hanging="180"/>
      </w:pPr>
    </w:lvl>
    <w:lvl w:ilvl="6" w:tplc="041A000F" w:tentative="1">
      <w:start w:val="1"/>
      <w:numFmt w:val="decimal"/>
      <w:lvlText w:val="%7."/>
      <w:lvlJc w:val="left"/>
      <w:pPr>
        <w:ind w:left="4728" w:hanging="360"/>
      </w:pPr>
    </w:lvl>
    <w:lvl w:ilvl="7" w:tplc="041A0019" w:tentative="1">
      <w:start w:val="1"/>
      <w:numFmt w:val="lowerLetter"/>
      <w:lvlText w:val="%8."/>
      <w:lvlJc w:val="left"/>
      <w:pPr>
        <w:ind w:left="5448" w:hanging="360"/>
      </w:pPr>
    </w:lvl>
    <w:lvl w:ilvl="8" w:tplc="041A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6" w15:restartNumberingAfterBreak="0">
    <w:nsid w:val="5B9B0BF8"/>
    <w:multiLevelType w:val="hybridMultilevel"/>
    <w:tmpl w:val="00089108"/>
    <w:lvl w:ilvl="0" w:tplc="693EEF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A433C0"/>
    <w:multiLevelType w:val="hybridMultilevel"/>
    <w:tmpl w:val="C70800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A1B32"/>
    <w:multiLevelType w:val="hybridMultilevel"/>
    <w:tmpl w:val="9286B7F6"/>
    <w:lvl w:ilvl="0" w:tplc="1908B3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B3290"/>
    <w:multiLevelType w:val="hybridMultilevel"/>
    <w:tmpl w:val="502AD6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C1072"/>
    <w:multiLevelType w:val="hybridMultilevel"/>
    <w:tmpl w:val="20D0100E"/>
    <w:lvl w:ilvl="0" w:tplc="B0B6B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8085C"/>
    <w:multiLevelType w:val="hybridMultilevel"/>
    <w:tmpl w:val="B3C079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605ADE"/>
    <w:multiLevelType w:val="hybridMultilevel"/>
    <w:tmpl w:val="66BEDC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A400B9"/>
    <w:multiLevelType w:val="hybridMultilevel"/>
    <w:tmpl w:val="6F3A79B0"/>
    <w:lvl w:ilvl="0" w:tplc="9B84BB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01554"/>
    <w:multiLevelType w:val="hybridMultilevel"/>
    <w:tmpl w:val="C39859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1D06"/>
    <w:multiLevelType w:val="hybridMultilevel"/>
    <w:tmpl w:val="40928E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506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4862015">
    <w:abstractNumId w:val="28"/>
  </w:num>
  <w:num w:numId="3" w16cid:durableId="1596205350">
    <w:abstractNumId w:val="19"/>
  </w:num>
  <w:num w:numId="4" w16cid:durableId="1170438981">
    <w:abstractNumId w:val="18"/>
  </w:num>
  <w:num w:numId="5" w16cid:durableId="488714754">
    <w:abstractNumId w:val="3"/>
  </w:num>
  <w:num w:numId="6" w16cid:durableId="1655451177">
    <w:abstractNumId w:val="2"/>
  </w:num>
  <w:num w:numId="7" w16cid:durableId="1015956663">
    <w:abstractNumId w:val="9"/>
  </w:num>
  <w:num w:numId="8" w16cid:durableId="1253859492">
    <w:abstractNumId w:val="20"/>
  </w:num>
  <w:num w:numId="9" w16cid:durableId="794908202">
    <w:abstractNumId w:val="27"/>
  </w:num>
  <w:num w:numId="10" w16cid:durableId="1833061027">
    <w:abstractNumId w:val="15"/>
  </w:num>
  <w:num w:numId="11" w16cid:durableId="541096148">
    <w:abstractNumId w:val="13"/>
  </w:num>
  <w:num w:numId="12" w16cid:durableId="1950548768">
    <w:abstractNumId w:val="35"/>
  </w:num>
  <w:num w:numId="13" w16cid:durableId="1782409564">
    <w:abstractNumId w:val="1"/>
  </w:num>
  <w:num w:numId="14" w16cid:durableId="1607808062">
    <w:abstractNumId w:val="34"/>
  </w:num>
  <w:num w:numId="15" w16cid:durableId="498161110">
    <w:abstractNumId w:val="29"/>
  </w:num>
  <w:num w:numId="16" w16cid:durableId="502932741">
    <w:abstractNumId w:val="24"/>
  </w:num>
  <w:num w:numId="17" w16cid:durableId="493379846">
    <w:abstractNumId w:val="8"/>
  </w:num>
  <w:num w:numId="18" w16cid:durableId="749277136">
    <w:abstractNumId w:val="31"/>
  </w:num>
  <w:num w:numId="19" w16cid:durableId="561595915">
    <w:abstractNumId w:val="0"/>
  </w:num>
  <w:num w:numId="20" w16cid:durableId="1502088026">
    <w:abstractNumId w:val="21"/>
  </w:num>
  <w:num w:numId="21" w16cid:durableId="59595595">
    <w:abstractNumId w:val="7"/>
  </w:num>
  <w:num w:numId="22" w16cid:durableId="653067898">
    <w:abstractNumId w:val="11"/>
  </w:num>
  <w:num w:numId="23" w16cid:durableId="2085760868">
    <w:abstractNumId w:val="17"/>
  </w:num>
  <w:num w:numId="24" w16cid:durableId="396241665">
    <w:abstractNumId w:val="16"/>
  </w:num>
  <w:num w:numId="25" w16cid:durableId="275675358">
    <w:abstractNumId w:val="32"/>
  </w:num>
  <w:num w:numId="26" w16cid:durableId="372538356">
    <w:abstractNumId w:val="14"/>
  </w:num>
  <w:num w:numId="27" w16cid:durableId="849368863">
    <w:abstractNumId w:val="12"/>
  </w:num>
  <w:num w:numId="28" w16cid:durableId="55933288">
    <w:abstractNumId w:val="22"/>
  </w:num>
  <w:num w:numId="29" w16cid:durableId="1301036780">
    <w:abstractNumId w:val="23"/>
  </w:num>
  <w:num w:numId="30" w16cid:durableId="7661233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44284539">
    <w:abstractNumId w:val="4"/>
  </w:num>
  <w:num w:numId="32" w16cid:durableId="281305783">
    <w:abstractNumId w:val="33"/>
  </w:num>
  <w:num w:numId="33" w16cid:durableId="4750746">
    <w:abstractNumId w:val="25"/>
  </w:num>
  <w:num w:numId="34" w16cid:durableId="144468441">
    <w:abstractNumId w:val="6"/>
  </w:num>
  <w:num w:numId="35" w16cid:durableId="886571439">
    <w:abstractNumId w:val="30"/>
  </w:num>
  <w:num w:numId="36" w16cid:durableId="3692578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27D"/>
    <w:rsid w:val="00002549"/>
    <w:rsid w:val="00010876"/>
    <w:rsid w:val="00012D71"/>
    <w:rsid w:val="00025EAB"/>
    <w:rsid w:val="00027351"/>
    <w:rsid w:val="00032E0E"/>
    <w:rsid w:val="000368FD"/>
    <w:rsid w:val="00045739"/>
    <w:rsid w:val="000470FF"/>
    <w:rsid w:val="00047380"/>
    <w:rsid w:val="00057AE4"/>
    <w:rsid w:val="000606A1"/>
    <w:rsid w:val="00074326"/>
    <w:rsid w:val="00075E5D"/>
    <w:rsid w:val="000775CD"/>
    <w:rsid w:val="00081A42"/>
    <w:rsid w:val="000926A0"/>
    <w:rsid w:val="0009278E"/>
    <w:rsid w:val="0009516D"/>
    <w:rsid w:val="000960C3"/>
    <w:rsid w:val="000A0EA6"/>
    <w:rsid w:val="000A303D"/>
    <w:rsid w:val="000A5816"/>
    <w:rsid w:val="000B3CC6"/>
    <w:rsid w:val="000B5F9B"/>
    <w:rsid w:val="000B6807"/>
    <w:rsid w:val="000C3445"/>
    <w:rsid w:val="000C787C"/>
    <w:rsid w:val="000D421E"/>
    <w:rsid w:val="000E0445"/>
    <w:rsid w:val="000E4B65"/>
    <w:rsid w:val="000F0972"/>
    <w:rsid w:val="000F12AE"/>
    <w:rsid w:val="00100143"/>
    <w:rsid w:val="001004C0"/>
    <w:rsid w:val="0010203D"/>
    <w:rsid w:val="00103143"/>
    <w:rsid w:val="00107393"/>
    <w:rsid w:val="0011667B"/>
    <w:rsid w:val="00127DBE"/>
    <w:rsid w:val="00130D60"/>
    <w:rsid w:val="0013433C"/>
    <w:rsid w:val="001454E0"/>
    <w:rsid w:val="00147724"/>
    <w:rsid w:val="001512A6"/>
    <w:rsid w:val="00152E44"/>
    <w:rsid w:val="00152EA0"/>
    <w:rsid w:val="00170F1C"/>
    <w:rsid w:val="00176159"/>
    <w:rsid w:val="001841AB"/>
    <w:rsid w:val="001A113A"/>
    <w:rsid w:val="001A1833"/>
    <w:rsid w:val="001A1B25"/>
    <w:rsid w:val="001A2DD8"/>
    <w:rsid w:val="001B244D"/>
    <w:rsid w:val="001B366F"/>
    <w:rsid w:val="001C2913"/>
    <w:rsid w:val="001D0EAA"/>
    <w:rsid w:val="001D7C50"/>
    <w:rsid w:val="001E2AE2"/>
    <w:rsid w:val="001E2C1D"/>
    <w:rsid w:val="001E37AC"/>
    <w:rsid w:val="001F31A6"/>
    <w:rsid w:val="001F4E39"/>
    <w:rsid w:val="00200694"/>
    <w:rsid w:val="002029A6"/>
    <w:rsid w:val="00203B2D"/>
    <w:rsid w:val="002101E7"/>
    <w:rsid w:val="00212692"/>
    <w:rsid w:val="002133BB"/>
    <w:rsid w:val="00220341"/>
    <w:rsid w:val="00220F84"/>
    <w:rsid w:val="00222A7B"/>
    <w:rsid w:val="002350EF"/>
    <w:rsid w:val="00240F0F"/>
    <w:rsid w:val="00243920"/>
    <w:rsid w:val="00285EB7"/>
    <w:rsid w:val="0028682A"/>
    <w:rsid w:val="00286DB3"/>
    <w:rsid w:val="002873AE"/>
    <w:rsid w:val="00291CB3"/>
    <w:rsid w:val="002A179D"/>
    <w:rsid w:val="002A47B0"/>
    <w:rsid w:val="002A4863"/>
    <w:rsid w:val="002A547C"/>
    <w:rsid w:val="002A7042"/>
    <w:rsid w:val="002A7619"/>
    <w:rsid w:val="002B22B2"/>
    <w:rsid w:val="002B5611"/>
    <w:rsid w:val="002D3989"/>
    <w:rsid w:val="002D6F5B"/>
    <w:rsid w:val="002E1AF2"/>
    <w:rsid w:val="002E2EC7"/>
    <w:rsid w:val="002E5EEA"/>
    <w:rsid w:val="002F6055"/>
    <w:rsid w:val="00300914"/>
    <w:rsid w:val="0030545D"/>
    <w:rsid w:val="003063AC"/>
    <w:rsid w:val="0031494A"/>
    <w:rsid w:val="00316627"/>
    <w:rsid w:val="00321291"/>
    <w:rsid w:val="00321A1C"/>
    <w:rsid w:val="003254A2"/>
    <w:rsid w:val="00332F5B"/>
    <w:rsid w:val="00333583"/>
    <w:rsid w:val="003370FE"/>
    <w:rsid w:val="003439DA"/>
    <w:rsid w:val="003465E6"/>
    <w:rsid w:val="0036129F"/>
    <w:rsid w:val="00370346"/>
    <w:rsid w:val="00375E39"/>
    <w:rsid w:val="003839D9"/>
    <w:rsid w:val="00384082"/>
    <w:rsid w:val="00385247"/>
    <w:rsid w:val="003854AC"/>
    <w:rsid w:val="00391AEC"/>
    <w:rsid w:val="003921FB"/>
    <w:rsid w:val="003943CF"/>
    <w:rsid w:val="00395B1C"/>
    <w:rsid w:val="00397DDD"/>
    <w:rsid w:val="003A0037"/>
    <w:rsid w:val="003A4330"/>
    <w:rsid w:val="003A504B"/>
    <w:rsid w:val="003A7423"/>
    <w:rsid w:val="003C268B"/>
    <w:rsid w:val="003C7E0F"/>
    <w:rsid w:val="003D053B"/>
    <w:rsid w:val="003D72D9"/>
    <w:rsid w:val="003E7372"/>
    <w:rsid w:val="004010D1"/>
    <w:rsid w:val="00401234"/>
    <w:rsid w:val="00401DCB"/>
    <w:rsid w:val="00402288"/>
    <w:rsid w:val="004037A6"/>
    <w:rsid w:val="00403A55"/>
    <w:rsid w:val="004047AC"/>
    <w:rsid w:val="00414948"/>
    <w:rsid w:val="00414F6A"/>
    <w:rsid w:val="0041541A"/>
    <w:rsid w:val="00421E4E"/>
    <w:rsid w:val="00426B79"/>
    <w:rsid w:val="00426C29"/>
    <w:rsid w:val="004411B9"/>
    <w:rsid w:val="00444E24"/>
    <w:rsid w:val="0045000A"/>
    <w:rsid w:val="004507DB"/>
    <w:rsid w:val="004540EA"/>
    <w:rsid w:val="00455AAE"/>
    <w:rsid w:val="00456F13"/>
    <w:rsid w:val="004705CF"/>
    <w:rsid w:val="00473E48"/>
    <w:rsid w:val="00475297"/>
    <w:rsid w:val="00482410"/>
    <w:rsid w:val="004839C0"/>
    <w:rsid w:val="00486240"/>
    <w:rsid w:val="00491DF1"/>
    <w:rsid w:val="00494D8B"/>
    <w:rsid w:val="004A4759"/>
    <w:rsid w:val="004B2CF8"/>
    <w:rsid w:val="004B787C"/>
    <w:rsid w:val="004C153D"/>
    <w:rsid w:val="004C29D2"/>
    <w:rsid w:val="004C4AA6"/>
    <w:rsid w:val="004C54FC"/>
    <w:rsid w:val="004D246D"/>
    <w:rsid w:val="004D7521"/>
    <w:rsid w:val="004E0359"/>
    <w:rsid w:val="004E05C4"/>
    <w:rsid w:val="004E2B67"/>
    <w:rsid w:val="004E30E1"/>
    <w:rsid w:val="004E33EE"/>
    <w:rsid w:val="004E7BD2"/>
    <w:rsid w:val="004F6FC2"/>
    <w:rsid w:val="004F75B1"/>
    <w:rsid w:val="0050201D"/>
    <w:rsid w:val="00520C60"/>
    <w:rsid w:val="005234EF"/>
    <w:rsid w:val="00532ED0"/>
    <w:rsid w:val="00553DF4"/>
    <w:rsid w:val="00555680"/>
    <w:rsid w:val="00556F66"/>
    <w:rsid w:val="00561C70"/>
    <w:rsid w:val="0056626B"/>
    <w:rsid w:val="0056648F"/>
    <w:rsid w:val="00572BC1"/>
    <w:rsid w:val="0057630B"/>
    <w:rsid w:val="00586FB7"/>
    <w:rsid w:val="005874AA"/>
    <w:rsid w:val="0059651D"/>
    <w:rsid w:val="005A23A1"/>
    <w:rsid w:val="005A4042"/>
    <w:rsid w:val="005A7A38"/>
    <w:rsid w:val="005A7F29"/>
    <w:rsid w:val="005B1636"/>
    <w:rsid w:val="005B71D6"/>
    <w:rsid w:val="005C59E6"/>
    <w:rsid w:val="005D0D5C"/>
    <w:rsid w:val="005D4F71"/>
    <w:rsid w:val="005D554A"/>
    <w:rsid w:val="005E2D71"/>
    <w:rsid w:val="005E6565"/>
    <w:rsid w:val="005F00CF"/>
    <w:rsid w:val="005F1A69"/>
    <w:rsid w:val="005F407F"/>
    <w:rsid w:val="006014B4"/>
    <w:rsid w:val="00601E5A"/>
    <w:rsid w:val="00605A64"/>
    <w:rsid w:val="00617982"/>
    <w:rsid w:val="006418EA"/>
    <w:rsid w:val="00654B47"/>
    <w:rsid w:val="0065594C"/>
    <w:rsid w:val="00671EC2"/>
    <w:rsid w:val="0067399A"/>
    <w:rsid w:val="00676C02"/>
    <w:rsid w:val="006774B0"/>
    <w:rsid w:val="0068139E"/>
    <w:rsid w:val="00682513"/>
    <w:rsid w:val="00691ED5"/>
    <w:rsid w:val="006932E4"/>
    <w:rsid w:val="00694BCE"/>
    <w:rsid w:val="00695576"/>
    <w:rsid w:val="006955BF"/>
    <w:rsid w:val="006A1984"/>
    <w:rsid w:val="006A3633"/>
    <w:rsid w:val="006A584F"/>
    <w:rsid w:val="006A6A3E"/>
    <w:rsid w:val="006B0E6D"/>
    <w:rsid w:val="006B3425"/>
    <w:rsid w:val="006B3453"/>
    <w:rsid w:val="006B6E7B"/>
    <w:rsid w:val="006C17C7"/>
    <w:rsid w:val="006C35BA"/>
    <w:rsid w:val="006C41C1"/>
    <w:rsid w:val="006C5539"/>
    <w:rsid w:val="006C7A0B"/>
    <w:rsid w:val="006D1C85"/>
    <w:rsid w:val="006D3F5B"/>
    <w:rsid w:val="006E1D0C"/>
    <w:rsid w:val="006E6C7C"/>
    <w:rsid w:val="006F446B"/>
    <w:rsid w:val="006F7816"/>
    <w:rsid w:val="00702F5A"/>
    <w:rsid w:val="00704125"/>
    <w:rsid w:val="00716251"/>
    <w:rsid w:val="00716DFF"/>
    <w:rsid w:val="00726316"/>
    <w:rsid w:val="00726D0B"/>
    <w:rsid w:val="00736FA2"/>
    <w:rsid w:val="00750F3D"/>
    <w:rsid w:val="00754EA8"/>
    <w:rsid w:val="00756212"/>
    <w:rsid w:val="007859C2"/>
    <w:rsid w:val="00790003"/>
    <w:rsid w:val="007903D8"/>
    <w:rsid w:val="00791414"/>
    <w:rsid w:val="007918EF"/>
    <w:rsid w:val="0079458E"/>
    <w:rsid w:val="007B195B"/>
    <w:rsid w:val="007B4CB8"/>
    <w:rsid w:val="007B69D7"/>
    <w:rsid w:val="007C50B3"/>
    <w:rsid w:val="007C64B2"/>
    <w:rsid w:val="007E03EC"/>
    <w:rsid w:val="007E3549"/>
    <w:rsid w:val="007E4142"/>
    <w:rsid w:val="007E638C"/>
    <w:rsid w:val="007E6C70"/>
    <w:rsid w:val="007F48C5"/>
    <w:rsid w:val="007F76E4"/>
    <w:rsid w:val="00803303"/>
    <w:rsid w:val="00804DCC"/>
    <w:rsid w:val="008244FE"/>
    <w:rsid w:val="008317CC"/>
    <w:rsid w:val="00844D68"/>
    <w:rsid w:val="008509CB"/>
    <w:rsid w:val="00854543"/>
    <w:rsid w:val="00860CFC"/>
    <w:rsid w:val="00863B2A"/>
    <w:rsid w:val="00882407"/>
    <w:rsid w:val="00887FDD"/>
    <w:rsid w:val="008905B9"/>
    <w:rsid w:val="0089107F"/>
    <w:rsid w:val="00895A1C"/>
    <w:rsid w:val="00895EF0"/>
    <w:rsid w:val="008974C5"/>
    <w:rsid w:val="008A0261"/>
    <w:rsid w:val="008A654B"/>
    <w:rsid w:val="008B16D8"/>
    <w:rsid w:val="008B748F"/>
    <w:rsid w:val="008C04C1"/>
    <w:rsid w:val="008C3D1F"/>
    <w:rsid w:val="008D5D6A"/>
    <w:rsid w:val="008E0766"/>
    <w:rsid w:val="008E3CFB"/>
    <w:rsid w:val="008F0770"/>
    <w:rsid w:val="008F0A3F"/>
    <w:rsid w:val="008F0F17"/>
    <w:rsid w:val="008F6121"/>
    <w:rsid w:val="008F6C0D"/>
    <w:rsid w:val="00910548"/>
    <w:rsid w:val="00910628"/>
    <w:rsid w:val="00925FBF"/>
    <w:rsid w:val="009312DC"/>
    <w:rsid w:val="00946928"/>
    <w:rsid w:val="00953B5B"/>
    <w:rsid w:val="00954B82"/>
    <w:rsid w:val="00956633"/>
    <w:rsid w:val="00973CFA"/>
    <w:rsid w:val="00975CC0"/>
    <w:rsid w:val="00995346"/>
    <w:rsid w:val="009B2532"/>
    <w:rsid w:val="009C104E"/>
    <w:rsid w:val="009C24CB"/>
    <w:rsid w:val="009C3147"/>
    <w:rsid w:val="009C53F6"/>
    <w:rsid w:val="009D0050"/>
    <w:rsid w:val="009D07AB"/>
    <w:rsid w:val="009E068E"/>
    <w:rsid w:val="009E3ACD"/>
    <w:rsid w:val="009E4DF8"/>
    <w:rsid w:val="009F2D8F"/>
    <w:rsid w:val="009F78AF"/>
    <w:rsid w:val="00A03F1B"/>
    <w:rsid w:val="00A057E9"/>
    <w:rsid w:val="00A1380A"/>
    <w:rsid w:val="00A16323"/>
    <w:rsid w:val="00A21AC1"/>
    <w:rsid w:val="00A245FF"/>
    <w:rsid w:val="00A32238"/>
    <w:rsid w:val="00A33C45"/>
    <w:rsid w:val="00A36825"/>
    <w:rsid w:val="00A44F5C"/>
    <w:rsid w:val="00A56C9A"/>
    <w:rsid w:val="00A60E4B"/>
    <w:rsid w:val="00A6699A"/>
    <w:rsid w:val="00A72861"/>
    <w:rsid w:val="00A85383"/>
    <w:rsid w:val="00A86306"/>
    <w:rsid w:val="00A97C9C"/>
    <w:rsid w:val="00AA06AC"/>
    <w:rsid w:val="00AB64F1"/>
    <w:rsid w:val="00AB6873"/>
    <w:rsid w:val="00AC0252"/>
    <w:rsid w:val="00AC2779"/>
    <w:rsid w:val="00AC3B01"/>
    <w:rsid w:val="00AC459E"/>
    <w:rsid w:val="00AD72F0"/>
    <w:rsid w:val="00AF1683"/>
    <w:rsid w:val="00AF292B"/>
    <w:rsid w:val="00AF302F"/>
    <w:rsid w:val="00AF4617"/>
    <w:rsid w:val="00B00AD0"/>
    <w:rsid w:val="00B00D98"/>
    <w:rsid w:val="00B02FD0"/>
    <w:rsid w:val="00B05FE6"/>
    <w:rsid w:val="00B32B7E"/>
    <w:rsid w:val="00B46039"/>
    <w:rsid w:val="00B4617D"/>
    <w:rsid w:val="00B51CD5"/>
    <w:rsid w:val="00B55D0A"/>
    <w:rsid w:val="00B66BEE"/>
    <w:rsid w:val="00B745C9"/>
    <w:rsid w:val="00B83162"/>
    <w:rsid w:val="00B96978"/>
    <w:rsid w:val="00BA27F3"/>
    <w:rsid w:val="00BA5572"/>
    <w:rsid w:val="00BA6628"/>
    <w:rsid w:val="00BA6E20"/>
    <w:rsid w:val="00BA77F2"/>
    <w:rsid w:val="00BB1556"/>
    <w:rsid w:val="00BC583E"/>
    <w:rsid w:val="00BD0B78"/>
    <w:rsid w:val="00BD2CE1"/>
    <w:rsid w:val="00BE25A7"/>
    <w:rsid w:val="00BE4B91"/>
    <w:rsid w:val="00BE5532"/>
    <w:rsid w:val="00BE6E21"/>
    <w:rsid w:val="00BF0E96"/>
    <w:rsid w:val="00BF519F"/>
    <w:rsid w:val="00C000AC"/>
    <w:rsid w:val="00C007F3"/>
    <w:rsid w:val="00C01505"/>
    <w:rsid w:val="00C0236D"/>
    <w:rsid w:val="00C13DF3"/>
    <w:rsid w:val="00C2290D"/>
    <w:rsid w:val="00C22E07"/>
    <w:rsid w:val="00C2759C"/>
    <w:rsid w:val="00C27E69"/>
    <w:rsid w:val="00C33967"/>
    <w:rsid w:val="00C33BA8"/>
    <w:rsid w:val="00C376B4"/>
    <w:rsid w:val="00C43216"/>
    <w:rsid w:val="00C465EE"/>
    <w:rsid w:val="00C57197"/>
    <w:rsid w:val="00C6210C"/>
    <w:rsid w:val="00C70C9A"/>
    <w:rsid w:val="00C72EF1"/>
    <w:rsid w:val="00C81715"/>
    <w:rsid w:val="00C91E4E"/>
    <w:rsid w:val="00CA227D"/>
    <w:rsid w:val="00CA487B"/>
    <w:rsid w:val="00CA6D8A"/>
    <w:rsid w:val="00CA7878"/>
    <w:rsid w:val="00CA7FD4"/>
    <w:rsid w:val="00CB36D7"/>
    <w:rsid w:val="00CB7231"/>
    <w:rsid w:val="00CE1419"/>
    <w:rsid w:val="00CE394D"/>
    <w:rsid w:val="00CE65F8"/>
    <w:rsid w:val="00CF30E5"/>
    <w:rsid w:val="00CF6108"/>
    <w:rsid w:val="00D05859"/>
    <w:rsid w:val="00D05EDD"/>
    <w:rsid w:val="00D079A9"/>
    <w:rsid w:val="00D12C2B"/>
    <w:rsid w:val="00D2257B"/>
    <w:rsid w:val="00D26189"/>
    <w:rsid w:val="00D43833"/>
    <w:rsid w:val="00D43C81"/>
    <w:rsid w:val="00D53975"/>
    <w:rsid w:val="00D55DC1"/>
    <w:rsid w:val="00D60083"/>
    <w:rsid w:val="00D61534"/>
    <w:rsid w:val="00D62A36"/>
    <w:rsid w:val="00D70758"/>
    <w:rsid w:val="00D73BF4"/>
    <w:rsid w:val="00D77223"/>
    <w:rsid w:val="00D77C48"/>
    <w:rsid w:val="00D83EB7"/>
    <w:rsid w:val="00D84661"/>
    <w:rsid w:val="00D85ACC"/>
    <w:rsid w:val="00DA2F7E"/>
    <w:rsid w:val="00DA50A7"/>
    <w:rsid w:val="00DA658A"/>
    <w:rsid w:val="00DB037F"/>
    <w:rsid w:val="00DB2279"/>
    <w:rsid w:val="00DB32EA"/>
    <w:rsid w:val="00DB36AC"/>
    <w:rsid w:val="00DB3942"/>
    <w:rsid w:val="00DC74FF"/>
    <w:rsid w:val="00DD3EC4"/>
    <w:rsid w:val="00DD59AB"/>
    <w:rsid w:val="00DE1A31"/>
    <w:rsid w:val="00DE4402"/>
    <w:rsid w:val="00DE634A"/>
    <w:rsid w:val="00E002A6"/>
    <w:rsid w:val="00E2278B"/>
    <w:rsid w:val="00E35EB0"/>
    <w:rsid w:val="00E41F99"/>
    <w:rsid w:val="00E43676"/>
    <w:rsid w:val="00E47CF2"/>
    <w:rsid w:val="00E54445"/>
    <w:rsid w:val="00E56A24"/>
    <w:rsid w:val="00E56CDC"/>
    <w:rsid w:val="00E66D3E"/>
    <w:rsid w:val="00E73460"/>
    <w:rsid w:val="00E752E8"/>
    <w:rsid w:val="00E8217E"/>
    <w:rsid w:val="00E879CB"/>
    <w:rsid w:val="00E900D6"/>
    <w:rsid w:val="00E949C6"/>
    <w:rsid w:val="00E95D26"/>
    <w:rsid w:val="00E95F1B"/>
    <w:rsid w:val="00E962E8"/>
    <w:rsid w:val="00EA1E07"/>
    <w:rsid w:val="00EA2EEA"/>
    <w:rsid w:val="00EB1399"/>
    <w:rsid w:val="00EC315F"/>
    <w:rsid w:val="00ED3C66"/>
    <w:rsid w:val="00ED628D"/>
    <w:rsid w:val="00EF2D1D"/>
    <w:rsid w:val="00EF4CBB"/>
    <w:rsid w:val="00F06FCE"/>
    <w:rsid w:val="00F1701B"/>
    <w:rsid w:val="00F202D1"/>
    <w:rsid w:val="00F252A0"/>
    <w:rsid w:val="00F31D8D"/>
    <w:rsid w:val="00F33155"/>
    <w:rsid w:val="00F3327E"/>
    <w:rsid w:val="00F33748"/>
    <w:rsid w:val="00F338FD"/>
    <w:rsid w:val="00F36FBC"/>
    <w:rsid w:val="00F45B11"/>
    <w:rsid w:val="00F46E93"/>
    <w:rsid w:val="00F51B58"/>
    <w:rsid w:val="00F53793"/>
    <w:rsid w:val="00F573AC"/>
    <w:rsid w:val="00F62A2B"/>
    <w:rsid w:val="00F66F5F"/>
    <w:rsid w:val="00F67321"/>
    <w:rsid w:val="00F70459"/>
    <w:rsid w:val="00F70D20"/>
    <w:rsid w:val="00F7190A"/>
    <w:rsid w:val="00F71C0D"/>
    <w:rsid w:val="00F83DDF"/>
    <w:rsid w:val="00F84848"/>
    <w:rsid w:val="00F87072"/>
    <w:rsid w:val="00F94740"/>
    <w:rsid w:val="00FA0B97"/>
    <w:rsid w:val="00FA3161"/>
    <w:rsid w:val="00FA4D0F"/>
    <w:rsid w:val="00FB19EE"/>
    <w:rsid w:val="00FD5D56"/>
    <w:rsid w:val="00FD7BB0"/>
    <w:rsid w:val="00FF4411"/>
    <w:rsid w:val="00F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6187A3"/>
  <w15:chartTrackingRefBased/>
  <w15:docId w15:val="{18137934-1E38-4B85-85CA-E1AE19FA3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A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227D"/>
  </w:style>
  <w:style w:type="paragraph" w:styleId="Podnoje">
    <w:name w:val="footer"/>
    <w:basedOn w:val="Normal"/>
    <w:link w:val="PodnojeChar"/>
    <w:uiPriority w:val="99"/>
    <w:unhideWhenUsed/>
    <w:rsid w:val="00CA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227D"/>
  </w:style>
  <w:style w:type="paragraph" w:styleId="Odlomakpopisa">
    <w:name w:val="List Paragraph"/>
    <w:basedOn w:val="Normal"/>
    <w:uiPriority w:val="34"/>
    <w:qFormat/>
    <w:rsid w:val="009D07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etkatablice">
    <w:name w:val="Table Grid"/>
    <w:basedOn w:val="Obinatablica"/>
    <w:uiPriority w:val="39"/>
    <w:rsid w:val="00456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semiHidden/>
    <w:unhideWhenUsed/>
    <w:rsid w:val="00203B2D"/>
    <w:rPr>
      <w:color w:val="0563C1"/>
      <w:u w:val="single"/>
    </w:rPr>
  </w:style>
  <w:style w:type="paragraph" w:styleId="StandardWeb">
    <w:name w:val="Normal (Web)"/>
    <w:basedOn w:val="Normal"/>
    <w:uiPriority w:val="99"/>
    <w:semiHidden/>
    <w:unhideWhenUsed/>
    <w:rsid w:val="00EC3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Prihodi</a:t>
            </a:r>
            <a:r>
              <a:rPr lang="hr-HR"/>
              <a:t> i primici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Prihodi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D171-47F3-AD7A-B918445CBBD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D171-47F3-AD7A-B918445CBBD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D171-47F3-AD7A-B918445CBBD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D171-47F3-AD7A-B918445CBBD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D171-47F3-AD7A-B918445CBBD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D171-47F3-AD7A-B918445CBBD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D171-47F3-AD7A-B918445CBBD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7"/>
                <c:pt idx="0">
                  <c:v>Prihodi od poreza</c:v>
                </c:pt>
                <c:pt idx="1">
                  <c:v>Pomoći iz inozemstva i od subjekata unutar općeg proračuna</c:v>
                </c:pt>
                <c:pt idx="2">
                  <c:v>Prihodi od upr.admin.prist, naknada po pos.pror.</c:v>
                </c:pt>
                <c:pt idx="3">
                  <c:v>Prihodi od prod.proiz.i robe,te pruž.usluga</c:v>
                </c:pt>
                <c:pt idx="4">
                  <c:v>Prihodi od imov.</c:v>
                </c:pt>
                <c:pt idx="5">
                  <c:v>Ostali prihodi</c:v>
                </c:pt>
                <c:pt idx="6">
                  <c:v>Primici od zaduž.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1018986.26</c:v>
                </c:pt>
                <c:pt idx="1">
                  <c:v>1871549.35</c:v>
                </c:pt>
                <c:pt idx="2">
                  <c:v>96200</c:v>
                </c:pt>
                <c:pt idx="3">
                  <c:v>6000</c:v>
                </c:pt>
                <c:pt idx="4">
                  <c:v>681190.93</c:v>
                </c:pt>
                <c:pt idx="5">
                  <c:v>2000</c:v>
                </c:pt>
                <c:pt idx="6">
                  <c:v>116000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D171-47F3-AD7A-B918445CBBD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Rashodi</a:t>
            </a:r>
            <a:r>
              <a:rPr lang="hr-HR"/>
              <a:t> i izdaci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263-4B97-9CBB-DB642D5E5DD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263-4B97-9CBB-DB642D5E5DD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263-4B97-9CBB-DB642D5E5DD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263-4B97-9CBB-DB642D5E5DD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C263-4B97-9CBB-DB642D5E5DD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C263-4B97-9CBB-DB642D5E5DD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C263-4B97-9CBB-DB642D5E5DD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C263-4B97-9CBB-DB642D5E5DD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C263-4B97-9CBB-DB642D5E5DD4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C263-4B97-9CBB-DB642D5E5DD4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5-C263-4B97-9CBB-DB642D5E5DD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List1!$A$2:$A$12</c:f>
              <c:strCache>
                <c:ptCount val="11"/>
                <c:pt idx="0">
                  <c:v>Rashodi za zaposlene</c:v>
                </c:pt>
                <c:pt idx="1">
                  <c:v>Materijalni rashodi</c:v>
                </c:pt>
                <c:pt idx="2">
                  <c:v>Financijski rashodi</c:v>
                </c:pt>
                <c:pt idx="3">
                  <c:v>Naknade građ.i kuć. I druge naknade</c:v>
                </c:pt>
                <c:pt idx="4">
                  <c:v>Ostali rashodi</c:v>
                </c:pt>
                <c:pt idx="5">
                  <c:v>Rashodi za nabavu proizved.dugotrajne imovine</c:v>
                </c:pt>
                <c:pt idx="6">
                  <c:v>Rashodi za dodatna ulaganja na nefinan.imovini</c:v>
                </c:pt>
                <c:pt idx="7">
                  <c:v>Izdaci za otplatu glavnice primljenih kredita i zajmova</c:v>
                </c:pt>
                <c:pt idx="8">
                  <c:v>Subvencije</c:v>
                </c:pt>
                <c:pt idx="9">
                  <c:v>Pomoći dane u inozemstvo i unutar općeg proračuna</c:v>
                </c:pt>
                <c:pt idx="10">
                  <c:v>Rashodi za nabavu neproizved.dugotrajne imov.</c:v>
                </c:pt>
              </c:strCache>
            </c:strRef>
          </c:cat>
          <c:val>
            <c:numRef>
              <c:f>List1!$B$2:$B$12</c:f>
              <c:numCache>
                <c:formatCode>General</c:formatCode>
                <c:ptCount val="11"/>
                <c:pt idx="0">
                  <c:v>587000</c:v>
                </c:pt>
                <c:pt idx="1">
                  <c:v>1120734.04</c:v>
                </c:pt>
                <c:pt idx="2">
                  <c:v>53717.97</c:v>
                </c:pt>
                <c:pt idx="3">
                  <c:v>291633.56</c:v>
                </c:pt>
                <c:pt idx="4">
                  <c:v>0</c:v>
                </c:pt>
                <c:pt idx="5">
                  <c:v>1059585.47</c:v>
                </c:pt>
                <c:pt idx="6">
                  <c:v>112437.5</c:v>
                </c:pt>
                <c:pt idx="7">
                  <c:v>166000</c:v>
                </c:pt>
                <c:pt idx="8">
                  <c:v>0</c:v>
                </c:pt>
                <c:pt idx="9">
                  <c:v>10000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68-4027-9B81-C39D0F7D64B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735564304461946"/>
          <c:y val="2.921291088613923E-2"/>
          <c:w val="0.33875546806649171"/>
          <c:h val="0.95337957755280589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Klostar Podravski</dc:creator>
  <cp:keywords/>
  <dc:description/>
  <cp:lastModifiedBy>Opcina Klostar Podravski</cp:lastModifiedBy>
  <cp:revision>2</cp:revision>
  <cp:lastPrinted>2026-10-22T06:26:00Z</cp:lastPrinted>
  <dcterms:created xsi:type="dcterms:W3CDTF">2026-10-22T06:26:00Z</dcterms:created>
  <dcterms:modified xsi:type="dcterms:W3CDTF">2026-10-22T06:26:00Z</dcterms:modified>
</cp:coreProperties>
</file>