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EA3A" w14:textId="1EC99419" w:rsidR="00D40C53" w:rsidRPr="00AC306A" w:rsidRDefault="00750C91">
      <w:pPr>
        <w:spacing w:after="0"/>
        <w:ind w:firstLine="708"/>
        <w:jc w:val="both"/>
      </w:pPr>
      <w:r w:rsidRPr="00AC306A">
        <w:rPr>
          <w:rFonts w:ascii="Times New Roman" w:hAnsi="Times New Roman"/>
        </w:rPr>
        <w:t xml:space="preserve">Na temelju članka 48. Zakona o predškolskom odgoju i obrazovanju („Narodne novine“ broj 10/97, 107/07, 94/13, 98/19. i 57/22) </w:t>
      </w:r>
      <w:r w:rsidR="009E58EB" w:rsidRPr="00AC306A">
        <w:rPr>
          <w:rFonts w:ascii="Times New Roman" w:hAnsi="Times New Roman"/>
        </w:rPr>
        <w:t>i članka 3</w:t>
      </w:r>
      <w:r w:rsidR="006A0860" w:rsidRPr="00AC306A">
        <w:rPr>
          <w:rFonts w:ascii="Times New Roman" w:hAnsi="Times New Roman"/>
        </w:rPr>
        <w:t>0</w:t>
      </w:r>
      <w:r w:rsidR="009E58EB" w:rsidRPr="00AC306A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6A0860" w:rsidRPr="00AC306A">
        <w:rPr>
          <w:rFonts w:ascii="Times New Roman" w:hAnsi="Times New Roman"/>
        </w:rPr>
        <w:t>4/21</w:t>
      </w:r>
      <w:r w:rsidR="009E58EB" w:rsidRPr="00AC306A">
        <w:rPr>
          <w:rFonts w:ascii="Times New Roman" w:hAnsi="Times New Roman"/>
        </w:rPr>
        <w:t xml:space="preserve">), Općinsko vijeće Općine Kloštar Podravski na </w:t>
      </w:r>
      <w:r w:rsidR="00E55A83" w:rsidRPr="00AC306A">
        <w:rPr>
          <w:rFonts w:ascii="Times New Roman" w:hAnsi="Times New Roman"/>
        </w:rPr>
        <w:t>36</w:t>
      </w:r>
      <w:r w:rsidR="009E58EB" w:rsidRPr="00AC306A">
        <w:rPr>
          <w:rFonts w:ascii="Times New Roman" w:hAnsi="Times New Roman"/>
        </w:rPr>
        <w:t>. sjednici, održanoj</w:t>
      </w:r>
      <w:r w:rsidR="00AC306A" w:rsidRPr="00AC306A">
        <w:rPr>
          <w:rFonts w:ascii="Times New Roman" w:hAnsi="Times New Roman"/>
        </w:rPr>
        <w:t xml:space="preserve"> </w:t>
      </w:r>
      <w:r w:rsidR="00BF45F9" w:rsidRPr="00AC306A">
        <w:rPr>
          <w:rFonts w:ascii="Times New Roman" w:hAnsi="Times New Roman"/>
        </w:rPr>
        <w:t xml:space="preserve"> </w:t>
      </w:r>
      <w:r w:rsidR="00AC306A" w:rsidRPr="00AC306A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BF45F9" w:rsidRPr="00AC306A">
        <w:rPr>
          <w:rFonts w:ascii="Times New Roman" w:hAnsi="Times New Roman"/>
        </w:rPr>
        <w:t xml:space="preserve"> 202</w:t>
      </w:r>
      <w:r w:rsidR="00E55A83" w:rsidRPr="00AC306A">
        <w:rPr>
          <w:rFonts w:ascii="Times New Roman" w:hAnsi="Times New Roman"/>
        </w:rPr>
        <w:t>5</w:t>
      </w:r>
      <w:r w:rsidR="00E175D1" w:rsidRPr="00AC306A">
        <w:rPr>
          <w:rFonts w:ascii="Times New Roman" w:hAnsi="Times New Roman"/>
        </w:rPr>
        <w:t>.</w:t>
      </w:r>
      <w:r w:rsidR="009E58EB" w:rsidRPr="00AC306A">
        <w:rPr>
          <w:rFonts w:ascii="Times New Roman" w:hAnsi="Times New Roman"/>
        </w:rPr>
        <w:t xml:space="preserve"> donijelo je</w:t>
      </w:r>
    </w:p>
    <w:p w14:paraId="4D56A1D0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0F8A9463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526B5C0D" w14:textId="77777777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Z A K L J U Č A K</w:t>
      </w:r>
    </w:p>
    <w:p w14:paraId="7BB74080" w14:textId="6072D7E4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 xml:space="preserve">o usvajanju Izvješća o izvršenju Programa javnih potreba u </w:t>
      </w:r>
      <w:r w:rsidR="00750C91" w:rsidRPr="00AC306A">
        <w:rPr>
          <w:rFonts w:ascii="Times New Roman" w:hAnsi="Times New Roman"/>
        </w:rPr>
        <w:t xml:space="preserve">djelatnosti predškolskog odgoja na </w:t>
      </w:r>
    </w:p>
    <w:p w14:paraId="40327047" w14:textId="38D2A0F1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na području Općine Kloštar Podravski u 20</w:t>
      </w:r>
      <w:r w:rsidR="006A0860" w:rsidRPr="00AC306A">
        <w:rPr>
          <w:rFonts w:ascii="Times New Roman" w:hAnsi="Times New Roman"/>
        </w:rPr>
        <w:t>2</w:t>
      </w:r>
      <w:r w:rsidR="00E55A83" w:rsidRPr="00AC306A">
        <w:rPr>
          <w:rFonts w:ascii="Times New Roman" w:hAnsi="Times New Roman"/>
        </w:rPr>
        <w:t>4</w:t>
      </w:r>
      <w:r w:rsidRPr="00AC306A">
        <w:rPr>
          <w:rFonts w:ascii="Times New Roman" w:hAnsi="Times New Roman"/>
        </w:rPr>
        <w:t>. godini</w:t>
      </w:r>
    </w:p>
    <w:p w14:paraId="6A0A1E58" w14:textId="77777777" w:rsidR="00D40C53" w:rsidRPr="00AC306A" w:rsidRDefault="00D40C53">
      <w:pPr>
        <w:spacing w:after="0"/>
        <w:jc w:val="center"/>
        <w:rPr>
          <w:rFonts w:ascii="Times New Roman" w:hAnsi="Times New Roman"/>
        </w:rPr>
      </w:pPr>
    </w:p>
    <w:p w14:paraId="213B0BE8" w14:textId="77777777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I.</w:t>
      </w:r>
    </w:p>
    <w:p w14:paraId="7144995F" w14:textId="77777777" w:rsidR="00D40C53" w:rsidRPr="00AC306A" w:rsidRDefault="00D40C53">
      <w:pPr>
        <w:spacing w:after="0"/>
        <w:jc w:val="center"/>
        <w:rPr>
          <w:rFonts w:ascii="Times New Roman" w:hAnsi="Times New Roman"/>
        </w:rPr>
      </w:pPr>
    </w:p>
    <w:p w14:paraId="6FBCC666" w14:textId="0B362CDF" w:rsidR="00D40C53" w:rsidRPr="00AC306A" w:rsidRDefault="009E58EB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ab/>
        <w:t>Usvaja se Izvješće o izvršenju Programa javnih potreba</w:t>
      </w:r>
      <w:r w:rsidR="00750C91" w:rsidRPr="00AC306A">
        <w:rPr>
          <w:rFonts w:ascii="Times New Roman" w:hAnsi="Times New Roman"/>
        </w:rPr>
        <w:t xml:space="preserve"> djelatnosti predškolskog odgoja</w:t>
      </w:r>
      <w:r w:rsidR="00F7367F" w:rsidRPr="00AC306A">
        <w:rPr>
          <w:rFonts w:ascii="Times New Roman" w:hAnsi="Times New Roman"/>
        </w:rPr>
        <w:t xml:space="preserve"> na</w:t>
      </w:r>
      <w:r w:rsidRPr="00AC306A">
        <w:rPr>
          <w:rFonts w:ascii="Times New Roman" w:hAnsi="Times New Roman"/>
        </w:rPr>
        <w:t xml:space="preserve"> području Općine Kloštar Podravski u 20</w:t>
      </w:r>
      <w:r w:rsidR="006A0860" w:rsidRPr="00AC306A">
        <w:rPr>
          <w:rFonts w:ascii="Times New Roman" w:hAnsi="Times New Roman"/>
        </w:rPr>
        <w:t>2</w:t>
      </w:r>
      <w:r w:rsidR="00E55A83" w:rsidRPr="00AC306A">
        <w:rPr>
          <w:rFonts w:ascii="Times New Roman" w:hAnsi="Times New Roman"/>
        </w:rPr>
        <w:t>4</w:t>
      </w:r>
      <w:r w:rsidRPr="00AC306A">
        <w:rPr>
          <w:rFonts w:ascii="Times New Roman" w:hAnsi="Times New Roman"/>
        </w:rPr>
        <w:t>. godini, KLASA:</w:t>
      </w:r>
      <w:r w:rsidR="00AC306A" w:rsidRPr="00AC306A">
        <w:rPr>
          <w:rFonts w:ascii="Times New Roman" w:hAnsi="Times New Roman"/>
        </w:rPr>
        <w:t>601-01/25-01/01</w:t>
      </w:r>
      <w:r w:rsidRPr="00AC306A">
        <w:rPr>
          <w:rFonts w:ascii="Times New Roman" w:hAnsi="Times New Roman"/>
        </w:rPr>
        <w:t>, URBROJ:</w:t>
      </w:r>
      <w:r w:rsidR="00BF45F9" w:rsidRPr="00AC306A">
        <w:rPr>
          <w:rFonts w:ascii="Times New Roman" w:hAnsi="Times New Roman"/>
        </w:rPr>
        <w:t>2137-16-01/01-2</w:t>
      </w:r>
      <w:r w:rsidR="00E55A83" w:rsidRPr="00AC306A">
        <w:rPr>
          <w:rFonts w:ascii="Times New Roman" w:hAnsi="Times New Roman"/>
        </w:rPr>
        <w:t>5</w:t>
      </w:r>
      <w:r w:rsidR="00BF45F9" w:rsidRPr="00AC306A">
        <w:rPr>
          <w:rFonts w:ascii="Times New Roman" w:hAnsi="Times New Roman"/>
        </w:rPr>
        <w:t xml:space="preserve">-01 </w:t>
      </w:r>
      <w:r w:rsidRPr="00AC306A">
        <w:rPr>
          <w:rFonts w:ascii="Times New Roman" w:hAnsi="Times New Roman"/>
        </w:rPr>
        <w:t>od</w:t>
      </w:r>
      <w:r w:rsidR="00BF45F9" w:rsidRPr="00AC306A">
        <w:rPr>
          <w:rFonts w:ascii="Times New Roman" w:hAnsi="Times New Roman"/>
        </w:rPr>
        <w:t xml:space="preserve"> </w:t>
      </w:r>
      <w:r w:rsidR="00E55A83" w:rsidRPr="00AC306A">
        <w:rPr>
          <w:rFonts w:ascii="Times New Roman" w:hAnsi="Times New Roman"/>
        </w:rPr>
        <w:t>6. ožujka 2025. godine.</w:t>
      </w:r>
    </w:p>
    <w:p w14:paraId="38141EAE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76E9DB24" w14:textId="77777777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II.</w:t>
      </w:r>
    </w:p>
    <w:p w14:paraId="0488DD6E" w14:textId="77777777" w:rsidR="00D40C53" w:rsidRPr="00AC306A" w:rsidRDefault="009E58EB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ab/>
        <w:t>Izvješće iz točke I. ovoga Zaključka njegov je sastavni dio i nalazi se u prilogu.</w:t>
      </w:r>
    </w:p>
    <w:p w14:paraId="11A3876D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498F187E" w14:textId="77777777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III.</w:t>
      </w:r>
    </w:p>
    <w:p w14:paraId="11AB86F2" w14:textId="77777777" w:rsidR="00D40C53" w:rsidRPr="00AC306A" w:rsidRDefault="009E58EB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ab/>
        <w:t>Ovaj Zaključak objavit će se u „Službenom glasniku Koprivničko-križevačke županije“.</w:t>
      </w:r>
    </w:p>
    <w:p w14:paraId="7C64BE56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3FE6F3EF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1A28FA0F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310DC9F2" w14:textId="77777777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OPĆINSKO VIJEĆE</w:t>
      </w:r>
    </w:p>
    <w:p w14:paraId="7909211A" w14:textId="77777777" w:rsidR="00D40C53" w:rsidRPr="00AC306A" w:rsidRDefault="009E58EB">
      <w:pPr>
        <w:spacing w:after="0"/>
        <w:jc w:val="center"/>
        <w:rPr>
          <w:rFonts w:ascii="Times New Roman" w:hAnsi="Times New Roman"/>
        </w:rPr>
      </w:pPr>
      <w:r w:rsidRPr="00AC306A">
        <w:rPr>
          <w:rFonts w:ascii="Times New Roman" w:hAnsi="Times New Roman"/>
        </w:rPr>
        <w:t>OPĆINE KLOŠTAR PODRAVSKI</w:t>
      </w:r>
    </w:p>
    <w:p w14:paraId="6E47DAA1" w14:textId="77777777" w:rsidR="00D40C53" w:rsidRPr="00AC306A" w:rsidRDefault="00D40C53">
      <w:pPr>
        <w:spacing w:after="0"/>
        <w:jc w:val="center"/>
        <w:rPr>
          <w:rFonts w:ascii="Times New Roman" w:hAnsi="Times New Roman"/>
        </w:rPr>
      </w:pPr>
    </w:p>
    <w:p w14:paraId="559B39D0" w14:textId="77777777" w:rsidR="00D40C53" w:rsidRPr="00AC306A" w:rsidRDefault="00D40C53">
      <w:pPr>
        <w:spacing w:after="0"/>
        <w:jc w:val="center"/>
        <w:rPr>
          <w:rFonts w:ascii="Times New Roman" w:hAnsi="Times New Roman"/>
        </w:rPr>
      </w:pPr>
    </w:p>
    <w:p w14:paraId="7631914C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5515EAB7" w14:textId="2FE30B17" w:rsidR="00BF45F9" w:rsidRPr="00AC306A" w:rsidRDefault="00BF45F9" w:rsidP="00BF45F9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>KLASA:</w:t>
      </w:r>
      <w:r w:rsidR="00AC306A" w:rsidRPr="00AC306A">
        <w:rPr>
          <w:rFonts w:ascii="Times New Roman" w:hAnsi="Times New Roman"/>
        </w:rPr>
        <w:t>601-01/01-25/01</w:t>
      </w:r>
      <w:r w:rsidRPr="00AC306A">
        <w:rPr>
          <w:rFonts w:ascii="Times New Roman" w:hAnsi="Times New Roman"/>
        </w:rPr>
        <w:t xml:space="preserve"> </w:t>
      </w:r>
    </w:p>
    <w:p w14:paraId="44DA41CD" w14:textId="298E0594" w:rsidR="00BF45F9" w:rsidRPr="00AC306A" w:rsidRDefault="00BF45F9" w:rsidP="00BF45F9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>URBROJ: 2137-16-01/01-2</w:t>
      </w:r>
      <w:r w:rsidR="00E55A83" w:rsidRPr="00AC306A">
        <w:rPr>
          <w:rFonts w:ascii="Times New Roman" w:hAnsi="Times New Roman"/>
        </w:rPr>
        <w:t>5</w:t>
      </w:r>
      <w:r w:rsidRPr="00AC306A">
        <w:rPr>
          <w:rFonts w:ascii="Times New Roman" w:hAnsi="Times New Roman"/>
        </w:rPr>
        <w:t>-02</w:t>
      </w:r>
    </w:p>
    <w:p w14:paraId="041B2EB7" w14:textId="4D13C650" w:rsidR="00BF45F9" w:rsidRPr="00AC306A" w:rsidRDefault="00BF45F9" w:rsidP="00BF45F9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>Kloštar Podravski,</w:t>
      </w:r>
      <w:r w:rsidR="00AC306A" w:rsidRPr="00AC306A">
        <w:rPr>
          <w:rFonts w:ascii="Times New Roman" w:hAnsi="Times New Roman"/>
        </w:rPr>
        <w:t xml:space="preserve"> </w:t>
      </w:r>
      <w:r w:rsidR="00AC306A" w:rsidRPr="00AC306A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AC306A" w:rsidRPr="00AC306A">
        <w:rPr>
          <w:rFonts w:ascii="Times New Roman" w:eastAsia="Times New Roman" w:hAnsi="Times New Roman"/>
          <w:color w:val="000000"/>
          <w:lang w:eastAsia="hr-HR"/>
        </w:rPr>
        <w:t xml:space="preserve"> 2025.</w:t>
      </w:r>
    </w:p>
    <w:p w14:paraId="669FFB28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227312C3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33A38587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234658D9" w14:textId="3EA8C662" w:rsidR="00D40C53" w:rsidRPr="00AC306A" w:rsidRDefault="009E58EB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  <w:t xml:space="preserve">                           PREDSJEDNI</w:t>
      </w:r>
      <w:r w:rsidR="006A0860" w:rsidRPr="00AC306A">
        <w:rPr>
          <w:rFonts w:ascii="Times New Roman" w:hAnsi="Times New Roman"/>
        </w:rPr>
        <w:t>CA</w:t>
      </w:r>
      <w:r w:rsidRPr="00AC306A">
        <w:rPr>
          <w:rFonts w:ascii="Times New Roman" w:hAnsi="Times New Roman"/>
        </w:rPr>
        <w:t>:</w:t>
      </w:r>
    </w:p>
    <w:p w14:paraId="5CCB3746" w14:textId="77777777" w:rsidR="00D40C53" w:rsidRPr="00AC306A" w:rsidRDefault="00D40C53">
      <w:pPr>
        <w:spacing w:after="0"/>
        <w:jc w:val="both"/>
        <w:rPr>
          <w:rFonts w:ascii="Times New Roman" w:hAnsi="Times New Roman"/>
        </w:rPr>
      </w:pPr>
    </w:p>
    <w:p w14:paraId="7B146C57" w14:textId="536FC343" w:rsidR="00D40C53" w:rsidRPr="00AC306A" w:rsidRDefault="009E58EB">
      <w:pPr>
        <w:spacing w:after="0"/>
        <w:jc w:val="both"/>
        <w:rPr>
          <w:rFonts w:ascii="Times New Roman" w:hAnsi="Times New Roman"/>
        </w:rPr>
      </w:pP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</w:r>
      <w:r w:rsidRPr="00AC306A">
        <w:rPr>
          <w:rFonts w:ascii="Times New Roman" w:hAnsi="Times New Roman"/>
        </w:rPr>
        <w:tab/>
        <w:t xml:space="preserve">                             </w:t>
      </w:r>
      <w:r w:rsidR="006A0860" w:rsidRPr="00AC306A">
        <w:rPr>
          <w:rFonts w:ascii="Times New Roman" w:hAnsi="Times New Roman"/>
        </w:rPr>
        <w:t xml:space="preserve">Marija </w:t>
      </w:r>
      <w:proofErr w:type="spellStart"/>
      <w:r w:rsidR="006A0860" w:rsidRPr="00AC306A">
        <w:rPr>
          <w:rFonts w:ascii="Times New Roman" w:hAnsi="Times New Roman"/>
        </w:rPr>
        <w:t>Šimunko</w:t>
      </w:r>
      <w:proofErr w:type="spellEnd"/>
    </w:p>
    <w:p w14:paraId="598D45BB" w14:textId="77777777" w:rsidR="00D40C53" w:rsidRPr="00AC306A" w:rsidRDefault="00D40C53">
      <w:pPr>
        <w:spacing w:after="0"/>
        <w:jc w:val="center"/>
        <w:rPr>
          <w:rFonts w:ascii="Times New Roman" w:hAnsi="Times New Roman"/>
        </w:rPr>
      </w:pPr>
    </w:p>
    <w:p w14:paraId="1BB90827" w14:textId="77777777" w:rsidR="00D40C53" w:rsidRPr="0033248F" w:rsidRDefault="00D40C53">
      <w:pPr>
        <w:spacing w:after="0"/>
      </w:pPr>
    </w:p>
    <w:sectPr w:rsidR="00D40C53" w:rsidRPr="0033248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3"/>
    <w:rsid w:val="00132095"/>
    <w:rsid w:val="0033248F"/>
    <w:rsid w:val="006A0860"/>
    <w:rsid w:val="00750C91"/>
    <w:rsid w:val="009E58EB"/>
    <w:rsid w:val="00AC306A"/>
    <w:rsid w:val="00B06C3E"/>
    <w:rsid w:val="00BF45F9"/>
    <w:rsid w:val="00CA1F1E"/>
    <w:rsid w:val="00D40C53"/>
    <w:rsid w:val="00DA0E94"/>
    <w:rsid w:val="00DA776E"/>
    <w:rsid w:val="00E175D1"/>
    <w:rsid w:val="00E55A83"/>
    <w:rsid w:val="00F7367F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43A"/>
  <w15:docId w15:val="{9BDA0246-3EA8-42CC-BD6E-A3B2B96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2024-06-10T10:48:00Z</cp:lastPrinted>
  <dcterms:created xsi:type="dcterms:W3CDTF">2025-03-06T13:04:00Z</dcterms:created>
  <dcterms:modified xsi:type="dcterms:W3CDTF">2025-04-01T08:05:00Z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