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00B6" w14:textId="142FBC2A" w:rsidR="00E36650" w:rsidRDefault="005E7B13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 temelju </w:t>
      </w:r>
      <w:r>
        <w:rPr>
          <w:rFonts w:ascii="Times New Roman" w:hAnsi="Times New Roman"/>
          <w:color w:val="000000"/>
          <w:sz w:val="24"/>
        </w:rPr>
        <w:t>članka</w:t>
      </w:r>
      <w:r>
        <w:rPr>
          <w:rFonts w:ascii="Times New Roman" w:hAnsi="Times New Roman"/>
          <w:sz w:val="24"/>
        </w:rPr>
        <w:t xml:space="preserve"> 30. Statuta Općine Kloštar Podravski („Službeni glasnik Koprivničko-križevačke županije“ broj 4/21), Općinsko vijeće Općine Kloštar Podravski na </w:t>
      </w:r>
      <w:r w:rsidR="00E037DF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. sjednici, održanoj </w:t>
      </w:r>
      <w:r w:rsidR="008C29B7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.</w:t>
      </w:r>
      <w:r w:rsidR="008C29B7">
        <w:rPr>
          <w:rFonts w:ascii="Times New Roman" w:hAnsi="Times New Roman"/>
          <w:sz w:val="24"/>
        </w:rPr>
        <w:t xml:space="preserve"> rujna</w:t>
      </w:r>
      <w:r>
        <w:rPr>
          <w:rFonts w:ascii="Times New Roman" w:hAnsi="Times New Roman"/>
          <w:sz w:val="24"/>
        </w:rPr>
        <w:t xml:space="preserve"> 202</w:t>
      </w:r>
      <w:r w:rsidR="00C645A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donijelo je</w:t>
      </w:r>
    </w:p>
    <w:p w14:paraId="4E390BF3" w14:textId="77777777" w:rsidR="00E36650" w:rsidRDefault="00E36650" w:rsidP="00CA05B1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7D8C4E34" w14:textId="77777777" w:rsidR="00E36650" w:rsidRPr="00CA05B1" w:rsidRDefault="005E7B13" w:rsidP="00CA05B1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 w:rsidRPr="00CA05B1">
        <w:rPr>
          <w:rFonts w:ascii="Times New Roman" w:hAnsi="Times New Roman"/>
          <w:sz w:val="24"/>
        </w:rPr>
        <w:t>Z A K L J U Č A K</w:t>
      </w:r>
    </w:p>
    <w:p w14:paraId="60999D65" w14:textId="3A357092" w:rsidR="00E36650" w:rsidRPr="00CA05B1" w:rsidRDefault="005E7B13" w:rsidP="00CA05B1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 w:rsidRPr="00CA05B1">
        <w:rPr>
          <w:rFonts w:ascii="Times New Roman" w:hAnsi="Times New Roman"/>
          <w:sz w:val="24"/>
        </w:rPr>
        <w:t xml:space="preserve">o usvajanju Izvješća o </w:t>
      </w:r>
      <w:r w:rsidR="00CA05B1" w:rsidRPr="00CA05B1">
        <w:rPr>
          <w:rFonts w:ascii="Times New Roman" w:hAnsi="Times New Roman"/>
          <w:sz w:val="24"/>
        </w:rPr>
        <w:t xml:space="preserve">upravljanju led </w:t>
      </w:r>
      <w:proofErr w:type="spellStart"/>
      <w:r w:rsidR="00CA05B1" w:rsidRPr="00CA05B1">
        <w:rPr>
          <w:rFonts w:ascii="Times New Roman" w:hAnsi="Times New Roman"/>
          <w:sz w:val="24"/>
        </w:rPr>
        <w:t>displeya</w:t>
      </w:r>
      <w:proofErr w:type="spellEnd"/>
      <w:r w:rsidR="00CA05B1" w:rsidRPr="00CA05B1">
        <w:rPr>
          <w:rFonts w:ascii="Times New Roman" w:hAnsi="Times New Roman"/>
          <w:sz w:val="24"/>
        </w:rPr>
        <w:t xml:space="preserve"> </w:t>
      </w:r>
      <w:r w:rsidR="00CA05B1" w:rsidRPr="00CA05B1">
        <w:rPr>
          <w:rFonts w:ascii="Times New Roman" w:hAnsi="Times New Roman"/>
        </w:rPr>
        <w:t>Turističk</w:t>
      </w:r>
      <w:r w:rsidR="00CA05B1" w:rsidRPr="00CA05B1">
        <w:rPr>
          <w:rFonts w:ascii="Times New Roman" w:hAnsi="Times New Roman"/>
        </w:rPr>
        <w:t>e</w:t>
      </w:r>
      <w:r w:rsidR="00CA05B1" w:rsidRPr="00CA05B1">
        <w:rPr>
          <w:rFonts w:ascii="Times New Roman" w:hAnsi="Times New Roman"/>
        </w:rPr>
        <w:t xml:space="preserve"> zajednic</w:t>
      </w:r>
      <w:r w:rsidR="00CA05B1" w:rsidRPr="00CA05B1">
        <w:rPr>
          <w:rFonts w:ascii="Times New Roman" w:hAnsi="Times New Roman"/>
        </w:rPr>
        <w:t>e</w:t>
      </w:r>
      <w:r w:rsidR="00CA05B1" w:rsidRPr="00CA05B1">
        <w:rPr>
          <w:rFonts w:ascii="Times New Roman" w:hAnsi="Times New Roman"/>
        </w:rPr>
        <w:t xml:space="preserve"> područja </w:t>
      </w:r>
      <w:r w:rsidR="00CA05B1" w:rsidRPr="00CA05B1">
        <w:rPr>
          <w:rFonts w:ascii="Times New Roman" w:hAnsi="Times New Roman"/>
          <w:szCs w:val="24"/>
        </w:rPr>
        <w:t>„DRAVSKI PESKI“</w:t>
      </w:r>
    </w:p>
    <w:p w14:paraId="003818F1" w14:textId="77777777" w:rsidR="00E36650" w:rsidRDefault="00E36650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03218296" w14:textId="77777777" w:rsidR="00E36650" w:rsidRDefault="00E36650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379B6E57" w14:textId="77777777" w:rsidR="00E36650" w:rsidRDefault="005E7B13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</w:t>
      </w:r>
    </w:p>
    <w:p w14:paraId="60E4CA25" w14:textId="77777777" w:rsidR="00E36650" w:rsidRDefault="00E36650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442BE374" w14:textId="6AEAADBF" w:rsidR="00E36650" w:rsidRDefault="005E7B13" w:rsidP="00E037DF">
      <w:pPr>
        <w:widowControl w:val="0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Usvaja se Izvješće </w:t>
      </w:r>
      <w:r w:rsidR="00CA05B1">
        <w:rPr>
          <w:rFonts w:ascii="Times New Roman" w:hAnsi="Times New Roman"/>
          <w:sz w:val="24"/>
        </w:rPr>
        <w:t xml:space="preserve">o upravljanju led </w:t>
      </w:r>
      <w:proofErr w:type="spellStart"/>
      <w:r w:rsidR="00CA05B1">
        <w:rPr>
          <w:rFonts w:ascii="Times New Roman" w:hAnsi="Times New Roman"/>
          <w:sz w:val="24"/>
        </w:rPr>
        <w:t>displeya</w:t>
      </w:r>
      <w:proofErr w:type="spellEnd"/>
      <w:r w:rsidR="00CA05B1">
        <w:rPr>
          <w:rFonts w:ascii="Times New Roman" w:hAnsi="Times New Roman"/>
          <w:sz w:val="24"/>
        </w:rPr>
        <w:t xml:space="preserve"> </w:t>
      </w:r>
      <w:r w:rsidR="00CA05B1">
        <w:t xml:space="preserve">Turističke zajednice područja </w:t>
      </w:r>
      <w:r w:rsidR="00CA05B1">
        <w:rPr>
          <w:szCs w:val="24"/>
        </w:rPr>
        <w:t>„DRAVSKI PESKI“</w:t>
      </w:r>
      <w:r w:rsidR="00CA05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od </w:t>
      </w:r>
      <w:r w:rsidR="00CA05B1">
        <w:rPr>
          <w:rFonts w:ascii="Times New Roman" w:hAnsi="Times New Roman"/>
          <w:sz w:val="24"/>
        </w:rPr>
        <w:t>25</w:t>
      </w:r>
      <w:r w:rsidR="00E037D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E037DF">
        <w:rPr>
          <w:rFonts w:ascii="Times New Roman" w:hAnsi="Times New Roman"/>
          <w:sz w:val="24"/>
        </w:rPr>
        <w:t>rujna</w:t>
      </w:r>
      <w:r>
        <w:rPr>
          <w:rFonts w:ascii="Times New Roman" w:hAnsi="Times New Roman"/>
          <w:sz w:val="24"/>
        </w:rPr>
        <w:t xml:space="preserve"> 202</w:t>
      </w:r>
      <w:r w:rsidR="00C645A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godine.</w:t>
      </w:r>
    </w:p>
    <w:p w14:paraId="62C1B633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3C77B34C" w14:textId="77777777" w:rsidR="00E36650" w:rsidRDefault="005E7B13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</w:p>
    <w:p w14:paraId="57262C3F" w14:textId="77777777" w:rsidR="00E36650" w:rsidRDefault="00E36650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6E7C4B38" w14:textId="77777777" w:rsidR="00E36650" w:rsidRDefault="005E7B13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Izvješće iz točke I. ovoga Zaključka njegov je sastavni dio i nalazi se u prilogu.</w:t>
      </w:r>
    </w:p>
    <w:p w14:paraId="315E977C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14E63881" w14:textId="77777777" w:rsidR="00E36650" w:rsidRDefault="005E7B13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</w:t>
      </w:r>
    </w:p>
    <w:p w14:paraId="5F127924" w14:textId="77777777" w:rsidR="00E36650" w:rsidRDefault="00E36650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62BE3078" w14:textId="0BB2ED7E" w:rsidR="00E36650" w:rsidRDefault="005E7B13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Ovaj Zaključak objavit će se </w:t>
      </w:r>
      <w:r w:rsidR="00CA05B1">
        <w:rPr>
          <w:rFonts w:ascii="Times New Roman" w:hAnsi="Times New Roman"/>
          <w:sz w:val="24"/>
        </w:rPr>
        <w:t>na službenim stranicama Općine Kloštar Podravski.</w:t>
      </w:r>
    </w:p>
    <w:p w14:paraId="355655FE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4C2DC86A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136E6DDE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0E798B95" w14:textId="77777777" w:rsidR="00E36650" w:rsidRDefault="005E7B13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 VIJEĆE</w:t>
      </w:r>
    </w:p>
    <w:p w14:paraId="67EC93DD" w14:textId="77777777" w:rsidR="00E36650" w:rsidRDefault="005E7B13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OPĆINE KLOŠTAR PODRAVSKI</w:t>
      </w:r>
    </w:p>
    <w:p w14:paraId="79F18316" w14:textId="77777777" w:rsidR="00E36650" w:rsidRDefault="00E36650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413EE238" w14:textId="77777777" w:rsidR="00E36650" w:rsidRDefault="00E36650">
      <w:pPr>
        <w:widowControl w:val="0"/>
        <w:jc w:val="center"/>
        <w:rPr>
          <w:rFonts w:ascii="Times New Roman" w:hAnsi="Times New Roman"/>
          <w:sz w:val="24"/>
        </w:rPr>
      </w:pPr>
    </w:p>
    <w:p w14:paraId="247968AB" w14:textId="413EDBBB" w:rsidR="00E36650" w:rsidRDefault="005E7B13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 w:rsidR="003642B1">
        <w:rPr>
          <w:rFonts w:ascii="Times New Roman" w:hAnsi="Times New Roman"/>
          <w:sz w:val="24"/>
        </w:rPr>
        <w:t>0</w:t>
      </w:r>
      <w:r w:rsidR="00CA05B1">
        <w:rPr>
          <w:rFonts w:ascii="Times New Roman" w:hAnsi="Times New Roman"/>
          <w:sz w:val="24"/>
        </w:rPr>
        <w:t>31</w:t>
      </w:r>
      <w:r w:rsidR="003642B1">
        <w:rPr>
          <w:rFonts w:ascii="Times New Roman" w:hAnsi="Times New Roman"/>
          <w:sz w:val="24"/>
        </w:rPr>
        <w:t>-0</w:t>
      </w:r>
      <w:r w:rsidR="00CA05B1">
        <w:rPr>
          <w:rFonts w:ascii="Times New Roman" w:hAnsi="Times New Roman"/>
          <w:sz w:val="24"/>
        </w:rPr>
        <w:t>5</w:t>
      </w:r>
      <w:r w:rsidR="003642B1">
        <w:rPr>
          <w:rFonts w:ascii="Times New Roman" w:hAnsi="Times New Roman"/>
          <w:sz w:val="24"/>
        </w:rPr>
        <w:t>/23-01/0</w:t>
      </w:r>
      <w:r w:rsidR="00CA05B1">
        <w:rPr>
          <w:rFonts w:ascii="Times New Roman" w:hAnsi="Times New Roman"/>
          <w:sz w:val="24"/>
        </w:rPr>
        <w:t>1</w:t>
      </w:r>
    </w:p>
    <w:p w14:paraId="60B1384B" w14:textId="059BF252" w:rsidR="00E36650" w:rsidRDefault="005E7B13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 w:rsidR="003642B1">
        <w:rPr>
          <w:rFonts w:ascii="Times New Roman" w:hAnsi="Times New Roman"/>
          <w:sz w:val="24"/>
        </w:rPr>
        <w:t>2137/16-01/01-23-02</w:t>
      </w:r>
    </w:p>
    <w:p w14:paraId="09C97CBA" w14:textId="234D39DD" w:rsidR="00E36650" w:rsidRDefault="005E7B13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Kloštar Podravski, </w:t>
      </w:r>
      <w:r w:rsidR="008C29B7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.</w:t>
      </w:r>
      <w:r w:rsidR="008C29B7">
        <w:rPr>
          <w:rFonts w:ascii="Times New Roman" w:hAnsi="Times New Roman"/>
          <w:sz w:val="24"/>
        </w:rPr>
        <w:t xml:space="preserve"> rujna</w:t>
      </w:r>
      <w:r>
        <w:rPr>
          <w:rFonts w:ascii="Times New Roman" w:hAnsi="Times New Roman"/>
          <w:sz w:val="24"/>
        </w:rPr>
        <w:t xml:space="preserve"> 202</w:t>
      </w:r>
      <w:r w:rsidR="00C645A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</w:p>
    <w:p w14:paraId="11C29921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71794B3F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55489BEF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5D92F6F7" w14:textId="1D6FC7F9" w:rsidR="00E36650" w:rsidRDefault="005E7B13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PREDSJEDNICA:</w:t>
      </w:r>
    </w:p>
    <w:p w14:paraId="6A194515" w14:textId="77777777" w:rsidR="00E36650" w:rsidRDefault="00E36650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667C3149" w14:textId="3E7C1FA1" w:rsidR="00E36650" w:rsidRDefault="005E7B13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Marija </w:t>
      </w:r>
      <w:proofErr w:type="spellStart"/>
      <w:r>
        <w:rPr>
          <w:rFonts w:ascii="Times New Roman" w:hAnsi="Times New Roman"/>
          <w:sz w:val="24"/>
        </w:rPr>
        <w:t>Šimunko</w:t>
      </w:r>
      <w:proofErr w:type="spellEnd"/>
    </w:p>
    <w:p w14:paraId="457BA49F" w14:textId="77777777" w:rsidR="00E36650" w:rsidRDefault="00E36650">
      <w:pPr>
        <w:widowControl w:val="0"/>
        <w:spacing w:after="200" w:line="276" w:lineRule="auto"/>
        <w:rPr>
          <w:rFonts w:cs="Calibri"/>
        </w:rPr>
      </w:pPr>
    </w:p>
    <w:sectPr w:rsidR="00E3665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50"/>
    <w:rsid w:val="00357BF0"/>
    <w:rsid w:val="003642B1"/>
    <w:rsid w:val="005E7B13"/>
    <w:rsid w:val="008C29B7"/>
    <w:rsid w:val="00C645A8"/>
    <w:rsid w:val="00C70901"/>
    <w:rsid w:val="00CA05B1"/>
    <w:rsid w:val="00CA1CB3"/>
    <w:rsid w:val="00E037DF"/>
    <w:rsid w:val="00E3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86C2"/>
  <w15:docId w15:val="{316C96FD-0AE5-45E5-8DC7-2A90E720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2</cp:revision>
  <cp:lastPrinted>2022-04-08T09:35:00Z</cp:lastPrinted>
  <dcterms:created xsi:type="dcterms:W3CDTF">2023-10-10T09:22:00Z</dcterms:created>
  <dcterms:modified xsi:type="dcterms:W3CDTF">2023-10-10T09:22:00Z</dcterms:modified>
  <dc:language>hr-HR</dc:language>
</cp:coreProperties>
</file>