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77777777" w:rsidR="00D21776" w:rsidRPr="00657FEC" w:rsidRDefault="00D21776">
      <w:pPr>
        <w:rPr>
          <w:sz w:val="22"/>
          <w:szCs w:val="22"/>
        </w:rPr>
      </w:pPr>
    </w:p>
    <w:p w14:paraId="70AA4EBF" w14:textId="23A7CF7B" w:rsidR="003C379B" w:rsidRPr="00657FEC" w:rsidRDefault="00615979">
      <w:pPr>
        <w:rPr>
          <w:sz w:val="22"/>
          <w:szCs w:val="22"/>
        </w:rPr>
      </w:pPr>
      <w:r w:rsidRPr="00657FEC">
        <w:rPr>
          <w:sz w:val="22"/>
          <w:szCs w:val="22"/>
        </w:rPr>
        <w:t xml:space="preserve"> </w:t>
      </w:r>
    </w:p>
    <w:p w14:paraId="509BF969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KOPRIVNIČKO-KRIŽEVAČKA ŽUPANIJA</w:t>
      </w:r>
    </w:p>
    <w:p w14:paraId="454CCDAC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OPĆINA KLOŠTAR PODRAVSKI</w:t>
      </w:r>
    </w:p>
    <w:p w14:paraId="2E7B1847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          </w:t>
      </w:r>
      <w:proofErr w:type="spellStart"/>
      <w:r w:rsidRPr="00657FEC">
        <w:rPr>
          <w:sz w:val="22"/>
          <w:szCs w:val="22"/>
        </w:rPr>
        <w:t>Općinsko</w:t>
      </w:r>
      <w:proofErr w:type="spellEnd"/>
      <w:r w:rsidRPr="00657FEC">
        <w:rPr>
          <w:sz w:val="22"/>
          <w:szCs w:val="22"/>
        </w:rPr>
        <w:t xml:space="preserve"> vijeće</w:t>
      </w:r>
    </w:p>
    <w:p w14:paraId="435F18A3" w14:textId="77777777" w:rsidR="003C379B" w:rsidRPr="006A7105" w:rsidRDefault="003C379B">
      <w:pPr>
        <w:rPr>
          <w:color w:val="FF0000"/>
          <w:sz w:val="22"/>
          <w:szCs w:val="22"/>
        </w:rPr>
      </w:pPr>
    </w:p>
    <w:p w14:paraId="3240EB93" w14:textId="27DBF3B6" w:rsidR="003C379B" w:rsidRPr="00B10065" w:rsidRDefault="00615979">
      <w:pPr>
        <w:pStyle w:val="Naslov1"/>
        <w:ind w:left="-709" w:hanging="425"/>
        <w:rPr>
          <w:sz w:val="20"/>
        </w:rPr>
      </w:pPr>
      <w:r w:rsidRPr="00B10065">
        <w:rPr>
          <w:sz w:val="20"/>
        </w:rPr>
        <w:t xml:space="preserve">KLASA: </w:t>
      </w:r>
      <w:r w:rsidR="00D7628A" w:rsidRPr="00B10065">
        <w:rPr>
          <w:sz w:val="20"/>
        </w:rPr>
        <w:t>024-02/23-01/0</w:t>
      </w:r>
      <w:r w:rsidR="009240B3">
        <w:rPr>
          <w:sz w:val="20"/>
        </w:rPr>
        <w:t>5</w:t>
      </w:r>
    </w:p>
    <w:p w14:paraId="7F9A2F61" w14:textId="31296E1B" w:rsidR="003C379B" w:rsidRPr="00B10065" w:rsidRDefault="00615979">
      <w:pPr>
        <w:pStyle w:val="Naslov1"/>
        <w:ind w:left="-709" w:hanging="425"/>
        <w:rPr>
          <w:sz w:val="20"/>
        </w:rPr>
      </w:pPr>
      <w:r w:rsidRPr="00B10065">
        <w:rPr>
          <w:sz w:val="20"/>
        </w:rPr>
        <w:t>URBROJ: 2137</w:t>
      </w:r>
      <w:r w:rsidR="00030E8E" w:rsidRPr="00B10065">
        <w:rPr>
          <w:sz w:val="20"/>
        </w:rPr>
        <w:t>-16-01/01-2</w:t>
      </w:r>
      <w:r w:rsidR="006A7105" w:rsidRPr="00B10065">
        <w:rPr>
          <w:sz w:val="20"/>
        </w:rPr>
        <w:t>3</w:t>
      </w:r>
      <w:r w:rsidR="00030E8E" w:rsidRPr="00B10065">
        <w:rPr>
          <w:sz w:val="20"/>
        </w:rPr>
        <w:t>-01</w:t>
      </w:r>
    </w:p>
    <w:p w14:paraId="5918994B" w14:textId="695AC004" w:rsidR="003C379B" w:rsidRPr="00B10065" w:rsidRDefault="00615979">
      <w:pPr>
        <w:pStyle w:val="Naslov1"/>
        <w:ind w:left="-709" w:hanging="425"/>
        <w:rPr>
          <w:sz w:val="20"/>
        </w:rPr>
      </w:pPr>
      <w:proofErr w:type="spellStart"/>
      <w:r w:rsidRPr="00B10065">
        <w:rPr>
          <w:sz w:val="20"/>
        </w:rPr>
        <w:t>Kloštar</w:t>
      </w:r>
      <w:proofErr w:type="spellEnd"/>
      <w:r w:rsidRPr="00B10065">
        <w:rPr>
          <w:sz w:val="20"/>
        </w:rPr>
        <w:t xml:space="preserve"> Podravski, </w:t>
      </w:r>
      <w:r w:rsidR="009240B3">
        <w:rPr>
          <w:sz w:val="20"/>
        </w:rPr>
        <w:t>13</w:t>
      </w:r>
      <w:r w:rsidR="00441619" w:rsidRPr="00B10065">
        <w:rPr>
          <w:sz w:val="20"/>
        </w:rPr>
        <w:t xml:space="preserve">. </w:t>
      </w:r>
      <w:proofErr w:type="spellStart"/>
      <w:r w:rsidR="009240B3">
        <w:rPr>
          <w:sz w:val="20"/>
        </w:rPr>
        <w:t>lipnja</w:t>
      </w:r>
      <w:proofErr w:type="spellEnd"/>
      <w:r w:rsidR="00441619" w:rsidRPr="00B10065">
        <w:rPr>
          <w:sz w:val="20"/>
        </w:rPr>
        <w:t xml:space="preserve"> 2023.</w:t>
      </w:r>
    </w:p>
    <w:p w14:paraId="1FBDB23B" w14:textId="77777777" w:rsidR="003C379B" w:rsidRPr="00B10065" w:rsidRDefault="003C379B"/>
    <w:p w14:paraId="75AEED2C" w14:textId="7AA093D5" w:rsidR="00D61457" w:rsidRPr="00B10065" w:rsidRDefault="00615979" w:rsidP="00B650F2">
      <w:pPr>
        <w:pStyle w:val="Naslov3"/>
        <w:ind w:left="-1134" w:firstLine="0"/>
        <w:rPr>
          <w:sz w:val="20"/>
        </w:rPr>
      </w:pPr>
      <w:r w:rsidRPr="00B10065">
        <w:rPr>
          <w:sz w:val="20"/>
        </w:rPr>
        <w:tab/>
        <w:t xml:space="preserve">Na </w:t>
      </w:r>
      <w:proofErr w:type="spellStart"/>
      <w:r w:rsidRPr="00B10065">
        <w:rPr>
          <w:sz w:val="20"/>
        </w:rPr>
        <w:t>temelju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članka</w:t>
      </w:r>
      <w:proofErr w:type="spellEnd"/>
      <w:r w:rsidRPr="00B10065">
        <w:rPr>
          <w:sz w:val="20"/>
        </w:rPr>
        <w:t xml:space="preserve"> </w:t>
      </w:r>
      <w:r w:rsidR="00B650F2" w:rsidRPr="00B10065">
        <w:rPr>
          <w:sz w:val="20"/>
        </w:rPr>
        <w:t xml:space="preserve">71. </w:t>
      </w:r>
      <w:proofErr w:type="spellStart"/>
      <w:r w:rsidR="00B650F2" w:rsidRPr="00B10065">
        <w:rPr>
          <w:sz w:val="20"/>
        </w:rPr>
        <w:t>Poslovnika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Općinskog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vijeća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Općine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Kloštar</w:t>
      </w:r>
      <w:proofErr w:type="spellEnd"/>
      <w:r w:rsidR="00B650F2" w:rsidRPr="00B10065">
        <w:rPr>
          <w:sz w:val="20"/>
        </w:rPr>
        <w:t xml:space="preserve"> Podravski («</w:t>
      </w:r>
      <w:proofErr w:type="spellStart"/>
      <w:r w:rsidR="00B650F2" w:rsidRPr="00B10065">
        <w:rPr>
          <w:sz w:val="20"/>
        </w:rPr>
        <w:t>Službeni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glasnik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Koprivničko-križevačke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županije</w:t>
      </w:r>
      <w:proofErr w:type="spellEnd"/>
      <w:r w:rsidR="00B650F2" w:rsidRPr="00B10065">
        <w:rPr>
          <w:sz w:val="20"/>
        </w:rPr>
        <w:t xml:space="preserve">» </w:t>
      </w:r>
      <w:proofErr w:type="spellStart"/>
      <w:r w:rsidR="00B650F2" w:rsidRPr="00B10065">
        <w:rPr>
          <w:sz w:val="20"/>
        </w:rPr>
        <w:t>broj</w:t>
      </w:r>
      <w:proofErr w:type="spellEnd"/>
      <w:r w:rsidR="00B650F2" w:rsidRPr="00B10065">
        <w:rPr>
          <w:sz w:val="20"/>
        </w:rPr>
        <w:t xml:space="preserve"> 11/13, 3/18, 7/20. </w:t>
      </w:r>
      <w:proofErr w:type="spellStart"/>
      <w:r w:rsidR="00B650F2" w:rsidRPr="00B10065">
        <w:rPr>
          <w:sz w:val="20"/>
        </w:rPr>
        <w:t>i</w:t>
      </w:r>
      <w:proofErr w:type="spellEnd"/>
      <w:r w:rsidR="00B650F2" w:rsidRPr="00B10065">
        <w:rPr>
          <w:sz w:val="20"/>
        </w:rPr>
        <w:t xml:space="preserve"> 4/21) </w:t>
      </w:r>
      <w:proofErr w:type="spellStart"/>
      <w:r w:rsidRPr="00B10065">
        <w:rPr>
          <w:sz w:val="20"/>
        </w:rPr>
        <w:t>sazivam</w:t>
      </w:r>
      <w:proofErr w:type="spellEnd"/>
      <w:r w:rsidRPr="00B10065">
        <w:rPr>
          <w:sz w:val="20"/>
        </w:rPr>
        <w:t xml:space="preserve"> </w:t>
      </w:r>
      <w:r w:rsidR="009240B3">
        <w:rPr>
          <w:sz w:val="20"/>
        </w:rPr>
        <w:t>20</w:t>
      </w:r>
      <w:r w:rsidRPr="00B10065">
        <w:rPr>
          <w:sz w:val="20"/>
        </w:rPr>
        <w:t>.</w:t>
      </w:r>
      <w:r w:rsidR="00233E18"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sjednicu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Općinskog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vijeća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Općine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Kloštar</w:t>
      </w:r>
      <w:proofErr w:type="spellEnd"/>
      <w:r w:rsidRPr="00B10065">
        <w:rPr>
          <w:sz w:val="20"/>
        </w:rPr>
        <w:t xml:space="preserve"> </w:t>
      </w:r>
      <w:proofErr w:type="gramStart"/>
      <w:r w:rsidRPr="00B10065">
        <w:rPr>
          <w:sz w:val="20"/>
        </w:rPr>
        <w:t>Podravski</w:t>
      </w:r>
      <w:r w:rsidR="00B66ECE" w:rsidRPr="00B10065">
        <w:rPr>
          <w:sz w:val="20"/>
        </w:rPr>
        <w:t xml:space="preserve">, </w:t>
      </w:r>
      <w:r w:rsidRPr="00B10065">
        <w:rPr>
          <w:sz w:val="20"/>
        </w:rPr>
        <w:t xml:space="preserve"> za</w:t>
      </w:r>
      <w:proofErr w:type="gramEnd"/>
      <w:r w:rsidRPr="00B10065">
        <w:rPr>
          <w:sz w:val="20"/>
        </w:rPr>
        <w:t xml:space="preserve"> dan</w:t>
      </w:r>
      <w:r w:rsidR="00B650F2" w:rsidRPr="00B10065">
        <w:rPr>
          <w:sz w:val="20"/>
        </w:rPr>
        <w:t xml:space="preserve"> </w:t>
      </w:r>
    </w:p>
    <w:p w14:paraId="38D6C764" w14:textId="77777777" w:rsidR="00D61457" w:rsidRPr="00B10065" w:rsidRDefault="00D61457" w:rsidP="00B650F2">
      <w:pPr>
        <w:pStyle w:val="Naslov3"/>
        <w:ind w:left="-1134" w:firstLine="0"/>
        <w:rPr>
          <w:sz w:val="20"/>
        </w:rPr>
      </w:pPr>
    </w:p>
    <w:p w14:paraId="17AFA312" w14:textId="0BC1390C" w:rsidR="003C379B" w:rsidRPr="00B10065" w:rsidRDefault="009240B3" w:rsidP="00D61457">
      <w:pPr>
        <w:pStyle w:val="Naslov3"/>
        <w:ind w:left="-1134" w:firstLine="0"/>
        <w:jc w:val="center"/>
        <w:rPr>
          <w:sz w:val="20"/>
          <w:u w:val="single"/>
        </w:rPr>
      </w:pPr>
      <w:r>
        <w:rPr>
          <w:sz w:val="20"/>
          <w:u w:val="single"/>
        </w:rPr>
        <w:t>20</w:t>
      </w:r>
      <w:r w:rsidR="00D7628A" w:rsidRPr="00B10065">
        <w:rPr>
          <w:sz w:val="20"/>
          <w:u w:val="single"/>
        </w:rPr>
        <w:t>.0</w:t>
      </w:r>
      <w:r>
        <w:rPr>
          <w:sz w:val="20"/>
          <w:u w:val="single"/>
        </w:rPr>
        <w:t>6</w:t>
      </w:r>
      <w:r w:rsidR="00D7628A" w:rsidRPr="00B10065">
        <w:rPr>
          <w:sz w:val="20"/>
          <w:u w:val="single"/>
        </w:rPr>
        <w:t>.</w:t>
      </w:r>
      <w:r w:rsidR="00615979" w:rsidRPr="00B10065">
        <w:rPr>
          <w:sz w:val="20"/>
          <w:u w:val="single"/>
        </w:rPr>
        <w:t>202</w:t>
      </w:r>
      <w:r w:rsidR="006A7105" w:rsidRPr="00B10065">
        <w:rPr>
          <w:sz w:val="20"/>
          <w:u w:val="single"/>
        </w:rPr>
        <w:t>3</w:t>
      </w:r>
      <w:r w:rsidR="00615979" w:rsidRPr="00B10065">
        <w:rPr>
          <w:sz w:val="20"/>
          <w:u w:val="single"/>
        </w:rPr>
        <w:t xml:space="preserve">. </w:t>
      </w:r>
      <w:proofErr w:type="spellStart"/>
      <w:r w:rsidR="00B66ECE" w:rsidRPr="00B10065">
        <w:rPr>
          <w:sz w:val="20"/>
          <w:u w:val="single"/>
        </w:rPr>
        <w:t>g</w:t>
      </w:r>
      <w:r w:rsidR="00615979" w:rsidRPr="00B10065">
        <w:rPr>
          <w:sz w:val="20"/>
          <w:u w:val="single"/>
        </w:rPr>
        <w:t>odine</w:t>
      </w:r>
      <w:proofErr w:type="spellEnd"/>
      <w:r w:rsidR="00B66ECE" w:rsidRPr="00B10065">
        <w:rPr>
          <w:sz w:val="20"/>
          <w:u w:val="single"/>
        </w:rPr>
        <w:t xml:space="preserve"> (</w:t>
      </w:r>
      <w:proofErr w:type="spellStart"/>
      <w:r>
        <w:rPr>
          <w:sz w:val="20"/>
          <w:u w:val="single"/>
        </w:rPr>
        <w:t>utorak</w:t>
      </w:r>
      <w:proofErr w:type="spellEnd"/>
      <w:r w:rsidR="00B66ECE" w:rsidRPr="00B10065">
        <w:rPr>
          <w:sz w:val="20"/>
          <w:u w:val="single"/>
        </w:rPr>
        <w:t>)</w:t>
      </w:r>
      <w:r w:rsidR="00615979" w:rsidRPr="00B10065">
        <w:rPr>
          <w:sz w:val="20"/>
          <w:u w:val="single"/>
        </w:rPr>
        <w:t xml:space="preserve"> u</w:t>
      </w:r>
      <w:r w:rsidR="00CC5BC1" w:rsidRPr="00B10065">
        <w:rPr>
          <w:sz w:val="20"/>
          <w:u w:val="single"/>
        </w:rPr>
        <w:t xml:space="preserve"> </w:t>
      </w:r>
      <w:proofErr w:type="gramStart"/>
      <w:r w:rsidR="00CC5BC1" w:rsidRPr="00B10065">
        <w:rPr>
          <w:sz w:val="20"/>
          <w:u w:val="single"/>
        </w:rPr>
        <w:t>19:00</w:t>
      </w:r>
      <w:r w:rsidR="00615979" w:rsidRPr="00B10065">
        <w:rPr>
          <w:sz w:val="20"/>
          <w:u w:val="single"/>
        </w:rPr>
        <w:t xml:space="preserve">  sati</w:t>
      </w:r>
      <w:proofErr w:type="gramEnd"/>
      <w:r w:rsidR="00B650F2" w:rsidRPr="00B10065">
        <w:rPr>
          <w:sz w:val="20"/>
          <w:u w:val="single"/>
        </w:rPr>
        <w:t>.</w:t>
      </w:r>
    </w:p>
    <w:p w14:paraId="0091CC2F" w14:textId="77777777" w:rsidR="00D61457" w:rsidRPr="00B10065" w:rsidRDefault="00D61457" w:rsidP="00D61457"/>
    <w:p w14:paraId="46982F86" w14:textId="4E6E5705" w:rsidR="00D21776" w:rsidRPr="00B10065" w:rsidRDefault="00D21776" w:rsidP="00D21776">
      <w:pPr>
        <w:ind w:hanging="1134"/>
        <w:jc w:val="center"/>
        <w:rPr>
          <w:color w:val="000000" w:themeColor="text1"/>
        </w:rPr>
      </w:pPr>
      <w:proofErr w:type="spellStart"/>
      <w:r w:rsidRPr="00B10065">
        <w:rPr>
          <w:color w:val="000000" w:themeColor="text1"/>
        </w:rPr>
        <w:t>Sjednica</w:t>
      </w:r>
      <w:proofErr w:type="spellEnd"/>
      <w:r w:rsidRPr="00B10065">
        <w:rPr>
          <w:color w:val="000000" w:themeColor="text1"/>
        </w:rPr>
        <w:t xml:space="preserve"> </w:t>
      </w:r>
      <w:proofErr w:type="spellStart"/>
      <w:r w:rsidRPr="00B10065">
        <w:rPr>
          <w:color w:val="000000" w:themeColor="text1"/>
        </w:rPr>
        <w:t>će</w:t>
      </w:r>
      <w:proofErr w:type="spellEnd"/>
      <w:r w:rsidRPr="00B10065">
        <w:rPr>
          <w:color w:val="000000" w:themeColor="text1"/>
        </w:rPr>
        <w:t xml:space="preserve"> se </w:t>
      </w:r>
      <w:proofErr w:type="spellStart"/>
      <w:r w:rsidRPr="00B10065">
        <w:rPr>
          <w:color w:val="000000" w:themeColor="text1"/>
        </w:rPr>
        <w:t>održati</w:t>
      </w:r>
      <w:proofErr w:type="spellEnd"/>
      <w:r w:rsidRPr="00B10065">
        <w:rPr>
          <w:color w:val="000000" w:themeColor="text1"/>
        </w:rPr>
        <w:t xml:space="preserve"> u </w:t>
      </w:r>
      <w:proofErr w:type="spellStart"/>
      <w:r w:rsidR="00B650F2" w:rsidRPr="00B10065">
        <w:rPr>
          <w:color w:val="000000" w:themeColor="text1"/>
        </w:rPr>
        <w:t>općinskoj</w:t>
      </w:r>
      <w:proofErr w:type="spellEnd"/>
      <w:r w:rsidR="00B650F2" w:rsidRPr="00B10065">
        <w:rPr>
          <w:color w:val="000000" w:themeColor="text1"/>
        </w:rPr>
        <w:t xml:space="preserve"> </w:t>
      </w:r>
      <w:proofErr w:type="spellStart"/>
      <w:r w:rsidR="00B650F2" w:rsidRPr="00B10065">
        <w:rPr>
          <w:color w:val="000000" w:themeColor="text1"/>
        </w:rPr>
        <w:t>vijećnici</w:t>
      </w:r>
      <w:proofErr w:type="spellEnd"/>
      <w:r w:rsidRPr="00B10065">
        <w:rPr>
          <w:color w:val="000000" w:themeColor="text1"/>
        </w:rPr>
        <w:t xml:space="preserve"> u </w:t>
      </w:r>
      <w:proofErr w:type="spellStart"/>
      <w:r w:rsidRPr="00B10065">
        <w:rPr>
          <w:color w:val="000000" w:themeColor="text1"/>
        </w:rPr>
        <w:t>Kloštru</w:t>
      </w:r>
      <w:proofErr w:type="spellEnd"/>
      <w:r w:rsidRPr="00B10065">
        <w:rPr>
          <w:color w:val="000000" w:themeColor="text1"/>
        </w:rPr>
        <w:t xml:space="preserve"> </w:t>
      </w:r>
      <w:proofErr w:type="spellStart"/>
      <w:r w:rsidRPr="00B10065">
        <w:rPr>
          <w:color w:val="000000" w:themeColor="text1"/>
        </w:rPr>
        <w:t>Podravskom</w:t>
      </w:r>
      <w:proofErr w:type="spellEnd"/>
      <w:r w:rsidR="00B650F2" w:rsidRPr="00B10065">
        <w:rPr>
          <w:color w:val="000000" w:themeColor="text1"/>
        </w:rPr>
        <w:t>.</w:t>
      </w:r>
    </w:p>
    <w:p w14:paraId="19CB16D8" w14:textId="77777777" w:rsidR="003C379B" w:rsidRPr="00B10065" w:rsidRDefault="003C379B">
      <w:pPr>
        <w:pStyle w:val="Zaglavlje"/>
        <w:rPr>
          <w:color w:val="FF0000"/>
        </w:rPr>
      </w:pPr>
    </w:p>
    <w:p w14:paraId="1F381950" w14:textId="77777777" w:rsidR="003C379B" w:rsidRPr="00B10065" w:rsidRDefault="00615979">
      <w:pPr>
        <w:pStyle w:val="Naslov3"/>
        <w:rPr>
          <w:sz w:val="20"/>
        </w:rPr>
      </w:pPr>
      <w:r w:rsidRPr="00B10065">
        <w:rPr>
          <w:sz w:val="20"/>
        </w:rPr>
        <w:tab/>
        <w:t xml:space="preserve">Za </w:t>
      </w:r>
      <w:proofErr w:type="spellStart"/>
      <w:r w:rsidRPr="00B10065">
        <w:rPr>
          <w:sz w:val="20"/>
        </w:rPr>
        <w:t>sjednicu</w:t>
      </w:r>
      <w:proofErr w:type="spellEnd"/>
      <w:r w:rsidRPr="00B10065">
        <w:rPr>
          <w:sz w:val="20"/>
        </w:rPr>
        <w:t xml:space="preserve"> </w:t>
      </w:r>
      <w:proofErr w:type="spellStart"/>
      <w:proofErr w:type="gramStart"/>
      <w:r w:rsidRPr="00B10065">
        <w:rPr>
          <w:sz w:val="20"/>
        </w:rPr>
        <w:t>predlažem</w:t>
      </w:r>
      <w:proofErr w:type="spellEnd"/>
      <w:r w:rsidRPr="00B10065">
        <w:rPr>
          <w:sz w:val="20"/>
        </w:rPr>
        <w:t xml:space="preserve">  </w:t>
      </w:r>
      <w:proofErr w:type="spellStart"/>
      <w:r w:rsidRPr="00B10065">
        <w:rPr>
          <w:sz w:val="20"/>
        </w:rPr>
        <w:t>slijedeći</w:t>
      </w:r>
      <w:proofErr w:type="spellEnd"/>
      <w:proofErr w:type="gramEnd"/>
    </w:p>
    <w:p w14:paraId="462FD86C" w14:textId="77777777" w:rsidR="003C379B" w:rsidRPr="00B10065" w:rsidRDefault="003C379B">
      <w:pPr>
        <w:jc w:val="both"/>
      </w:pPr>
    </w:p>
    <w:p w14:paraId="348E7037" w14:textId="422F6328" w:rsidR="003C379B" w:rsidRPr="00B10065" w:rsidRDefault="00615979">
      <w:pPr>
        <w:jc w:val="center"/>
      </w:pPr>
      <w:r w:rsidRPr="00B10065">
        <w:t>D N E V N I    R E D:</w:t>
      </w:r>
    </w:p>
    <w:p w14:paraId="2EFBD0CC" w14:textId="0D85DEBB" w:rsidR="00A174A9" w:rsidRPr="00B10065" w:rsidRDefault="00A174A9">
      <w:pPr>
        <w:jc w:val="center"/>
      </w:pPr>
    </w:p>
    <w:p w14:paraId="658E93EF" w14:textId="77777777" w:rsidR="009240B3" w:rsidRDefault="00A174A9" w:rsidP="009240B3">
      <w:pPr>
        <w:ind w:left="-414"/>
        <w:jc w:val="both"/>
      </w:pPr>
      <w:r w:rsidRPr="00B10065">
        <w:t>1.</w:t>
      </w:r>
      <w:r w:rsidR="00DE782E" w:rsidRPr="00B10065">
        <w:t xml:space="preserve">Usvajanje </w:t>
      </w:r>
      <w:proofErr w:type="spellStart"/>
      <w:r w:rsidR="00DE782E" w:rsidRPr="00B10065">
        <w:t>Zapisnika</w:t>
      </w:r>
      <w:proofErr w:type="spellEnd"/>
      <w:r w:rsidR="00DE782E" w:rsidRPr="00B10065">
        <w:t xml:space="preserve"> </w:t>
      </w:r>
      <w:proofErr w:type="spellStart"/>
      <w:proofErr w:type="gramStart"/>
      <w:r w:rsidR="00DE782E" w:rsidRPr="00B10065">
        <w:t>sa</w:t>
      </w:r>
      <w:proofErr w:type="spellEnd"/>
      <w:r w:rsidR="00DE782E" w:rsidRPr="00B10065">
        <w:t xml:space="preserve">  </w:t>
      </w:r>
      <w:proofErr w:type="spellStart"/>
      <w:r w:rsidR="00DE782E" w:rsidRPr="00B10065">
        <w:t>prethodn</w:t>
      </w:r>
      <w:r w:rsidR="006A7105" w:rsidRPr="00B10065">
        <w:t>e</w:t>
      </w:r>
      <w:proofErr w:type="spellEnd"/>
      <w:proofErr w:type="gramEnd"/>
      <w:r w:rsidR="00DE782E" w:rsidRPr="00B10065">
        <w:t xml:space="preserve"> </w:t>
      </w:r>
      <w:r w:rsidR="006A7105" w:rsidRPr="00B10065">
        <w:t>1</w:t>
      </w:r>
      <w:r w:rsidR="009240B3">
        <w:t>9</w:t>
      </w:r>
      <w:r w:rsidR="006A7105" w:rsidRPr="00B10065">
        <w:t>.</w:t>
      </w:r>
      <w:r w:rsidR="00DE782E" w:rsidRPr="00B10065">
        <w:t xml:space="preserve"> </w:t>
      </w:r>
      <w:proofErr w:type="spellStart"/>
      <w:r w:rsidR="00DE782E" w:rsidRPr="00B10065">
        <w:t>sjednice</w:t>
      </w:r>
      <w:proofErr w:type="spellEnd"/>
      <w:r w:rsidR="00DE782E" w:rsidRPr="00B10065">
        <w:t xml:space="preserve"> </w:t>
      </w:r>
      <w:proofErr w:type="spellStart"/>
      <w:r w:rsidR="00DE782E" w:rsidRPr="00B10065">
        <w:t>Općinskog</w:t>
      </w:r>
      <w:proofErr w:type="spellEnd"/>
      <w:r w:rsidR="00DE782E" w:rsidRPr="00B10065">
        <w:t xml:space="preserve"> </w:t>
      </w:r>
      <w:proofErr w:type="spellStart"/>
      <w:r w:rsidR="00DE782E" w:rsidRPr="00B10065">
        <w:t>vijeća</w:t>
      </w:r>
      <w:proofErr w:type="spellEnd"/>
      <w:r w:rsidR="00DE782E" w:rsidRPr="00B10065">
        <w:t xml:space="preserve"> </w:t>
      </w:r>
      <w:proofErr w:type="spellStart"/>
      <w:r w:rsidR="00DE782E" w:rsidRPr="00B10065">
        <w:t>Općine</w:t>
      </w:r>
      <w:proofErr w:type="spellEnd"/>
      <w:r w:rsidR="00DE782E" w:rsidRPr="00B10065">
        <w:t xml:space="preserve"> </w:t>
      </w:r>
      <w:proofErr w:type="spellStart"/>
      <w:r w:rsidR="00DE782E" w:rsidRPr="00B10065">
        <w:t>Kloštar</w:t>
      </w:r>
      <w:proofErr w:type="spellEnd"/>
      <w:r w:rsidR="00DE782E" w:rsidRPr="00B10065">
        <w:t xml:space="preserve"> Podravski.</w:t>
      </w:r>
    </w:p>
    <w:p w14:paraId="1EA24B40" w14:textId="3B18ED89" w:rsidR="009240B3" w:rsidRDefault="006A7105" w:rsidP="009240B3">
      <w:pPr>
        <w:ind w:left="-414"/>
        <w:jc w:val="both"/>
        <w:rPr>
          <w:lang w:val="hr-HR"/>
        </w:rPr>
      </w:pPr>
      <w:r w:rsidRPr="00B10065">
        <w:t>2.</w:t>
      </w:r>
      <w:r w:rsidR="009240B3">
        <w:t xml:space="preserve">Donošenje </w:t>
      </w:r>
      <w:proofErr w:type="spellStart"/>
      <w:proofErr w:type="gramStart"/>
      <w:r w:rsidR="009240B3">
        <w:t>Odluke</w:t>
      </w:r>
      <w:proofErr w:type="spellEnd"/>
      <w:r w:rsidR="009240B3">
        <w:t xml:space="preserve">  </w:t>
      </w:r>
      <w:r w:rsidR="009240B3" w:rsidRPr="009240B3">
        <w:rPr>
          <w:lang w:val="hr-HR"/>
        </w:rPr>
        <w:t>o</w:t>
      </w:r>
      <w:proofErr w:type="gramEnd"/>
      <w:r w:rsidR="009240B3" w:rsidRPr="009240B3">
        <w:rPr>
          <w:lang w:val="hr-HR"/>
        </w:rPr>
        <w:t xml:space="preserve"> koeficijentima za obračun plaće službenika i namještenika u Jedinstvenom upravnom odjelu Općine Kloštar Podravski</w:t>
      </w:r>
      <w:r w:rsidR="009240B3">
        <w:rPr>
          <w:lang w:val="hr-HR"/>
        </w:rPr>
        <w:t>.</w:t>
      </w:r>
    </w:p>
    <w:p w14:paraId="528F2C5F" w14:textId="77777777" w:rsidR="009240B3" w:rsidRDefault="009240B3" w:rsidP="009240B3">
      <w:pPr>
        <w:ind w:left="-414"/>
        <w:jc w:val="both"/>
      </w:pPr>
      <w:r>
        <w:rPr>
          <w:lang w:val="hr-HR"/>
        </w:rPr>
        <w:t>3. Donošenje Odluke o prodaji nekretnina u vlasništvu Općine Kloštar Podravski.</w:t>
      </w:r>
    </w:p>
    <w:p w14:paraId="7380B494" w14:textId="0BA1A04C" w:rsidR="00690EDC" w:rsidRPr="009240B3" w:rsidRDefault="00441619" w:rsidP="009240B3">
      <w:pPr>
        <w:ind w:left="-414"/>
        <w:jc w:val="both"/>
      </w:pPr>
      <w:r w:rsidRPr="00B10065">
        <w:rPr>
          <w:rFonts w:eastAsia="Calibri"/>
        </w:rPr>
        <w:t>4</w:t>
      </w:r>
      <w:r w:rsidR="00690EDC" w:rsidRPr="00B10065">
        <w:rPr>
          <w:rFonts w:eastAsia="Calibri"/>
        </w:rPr>
        <w:t xml:space="preserve">. </w:t>
      </w:r>
      <w:proofErr w:type="spellStart"/>
      <w:r w:rsidR="00690EDC" w:rsidRPr="00B10065">
        <w:rPr>
          <w:rFonts w:eastAsia="Calibri"/>
        </w:rPr>
        <w:t>Različito</w:t>
      </w:r>
      <w:proofErr w:type="spellEnd"/>
      <w:r w:rsidR="00414DE7" w:rsidRPr="00B10065">
        <w:rPr>
          <w:rFonts w:eastAsia="Calibri"/>
        </w:rPr>
        <w:t>.</w:t>
      </w:r>
    </w:p>
    <w:p w14:paraId="4426CB23" w14:textId="77777777" w:rsidR="00690EDC" w:rsidRPr="00B10065" w:rsidRDefault="00690EDC" w:rsidP="00D7616A">
      <w:pPr>
        <w:ind w:left="-414"/>
        <w:jc w:val="both"/>
        <w:rPr>
          <w:rFonts w:eastAsia="Calibri"/>
          <w:b/>
          <w:bCs/>
        </w:rPr>
      </w:pPr>
    </w:p>
    <w:p w14:paraId="615EE9A3" w14:textId="77777777" w:rsidR="00D2632C" w:rsidRPr="00B10065" w:rsidRDefault="00D2632C" w:rsidP="00D7616A">
      <w:pPr>
        <w:ind w:left="-414"/>
        <w:jc w:val="both"/>
      </w:pPr>
    </w:p>
    <w:p w14:paraId="5F5DFDE0" w14:textId="2EB9153F" w:rsidR="00A174A9" w:rsidRPr="00B10065" w:rsidRDefault="00666661" w:rsidP="00FD581B">
      <w:pPr>
        <w:jc w:val="center"/>
        <w:rPr>
          <w:b/>
          <w:bCs/>
        </w:rPr>
      </w:pPr>
      <w:r w:rsidRPr="00B10065">
        <w:rPr>
          <w:b/>
          <w:bCs/>
        </w:rPr>
        <w:t>AKTUALNI SAT.</w:t>
      </w:r>
    </w:p>
    <w:p w14:paraId="6970B0BB" w14:textId="77777777" w:rsidR="00A174A9" w:rsidRPr="00B10065" w:rsidRDefault="00A174A9">
      <w:pPr>
        <w:jc w:val="both"/>
      </w:pPr>
    </w:p>
    <w:p w14:paraId="08853C31" w14:textId="77777777" w:rsidR="003C379B" w:rsidRPr="00B10065" w:rsidRDefault="00615979">
      <w:pPr>
        <w:ind w:left="-1134" w:firstLine="1134"/>
        <w:jc w:val="both"/>
      </w:pPr>
      <w:r w:rsidRPr="00B10065">
        <w:t xml:space="preserve">Molimo da se </w:t>
      </w:r>
      <w:proofErr w:type="spellStart"/>
      <w:r w:rsidRPr="00B10065">
        <w:t>sjednici</w:t>
      </w:r>
      <w:proofErr w:type="spellEnd"/>
      <w:r w:rsidRPr="00B10065">
        <w:t xml:space="preserve"> </w:t>
      </w:r>
      <w:proofErr w:type="spellStart"/>
      <w:r w:rsidRPr="00B10065">
        <w:t>odazovete</w:t>
      </w:r>
      <w:proofErr w:type="spellEnd"/>
      <w:r w:rsidRPr="00B10065">
        <w:t xml:space="preserve"> u </w:t>
      </w:r>
      <w:proofErr w:type="spellStart"/>
      <w:r w:rsidRPr="00B10065">
        <w:t>točno</w:t>
      </w:r>
      <w:proofErr w:type="spellEnd"/>
      <w:r w:rsidRPr="00B10065">
        <w:t xml:space="preserve"> </w:t>
      </w:r>
      <w:proofErr w:type="spellStart"/>
      <w:r w:rsidRPr="00B10065">
        <w:t>zakazano</w:t>
      </w:r>
      <w:proofErr w:type="spellEnd"/>
      <w:r w:rsidRPr="00B10065">
        <w:t xml:space="preserve"> </w:t>
      </w:r>
      <w:proofErr w:type="spellStart"/>
      <w:r w:rsidRPr="00B10065">
        <w:t>vrijeme</w:t>
      </w:r>
      <w:proofErr w:type="spellEnd"/>
      <w:r w:rsidR="00B66ECE" w:rsidRPr="00B10065">
        <w:t>.</w:t>
      </w:r>
      <w:r w:rsidRPr="00B10065">
        <w:t xml:space="preserve"> </w:t>
      </w:r>
    </w:p>
    <w:p w14:paraId="7A62E19D" w14:textId="77777777" w:rsidR="00B66ECE" w:rsidRPr="00B10065" w:rsidRDefault="00B66ECE">
      <w:pPr>
        <w:ind w:left="-1134" w:firstLine="1134"/>
        <w:jc w:val="both"/>
      </w:pPr>
    </w:p>
    <w:p w14:paraId="3E763E9E" w14:textId="77777777" w:rsidR="00B66ECE" w:rsidRPr="00B10065" w:rsidRDefault="00B66ECE">
      <w:pPr>
        <w:ind w:left="-1134" w:firstLine="1134"/>
        <w:jc w:val="both"/>
      </w:pPr>
    </w:p>
    <w:p w14:paraId="594D1388" w14:textId="77777777" w:rsidR="003C379B" w:rsidRPr="00B10065" w:rsidRDefault="003C379B">
      <w:pPr>
        <w:jc w:val="both"/>
      </w:pPr>
    </w:p>
    <w:p w14:paraId="7CF323F7" w14:textId="5CE93DE5" w:rsidR="003C379B" w:rsidRPr="00B10065" w:rsidRDefault="00615979">
      <w:pPr>
        <w:ind w:left="2466" w:firstLine="1134"/>
      </w:pPr>
      <w:r w:rsidRPr="00B10065">
        <w:t xml:space="preserve">                              PREDSJEDNI</w:t>
      </w:r>
      <w:r w:rsidR="00657FEC" w:rsidRPr="00B10065">
        <w:t>CA</w:t>
      </w:r>
      <w:r w:rsidRPr="00B10065">
        <w:t>:</w:t>
      </w:r>
      <w:r w:rsidRPr="00B10065">
        <w:tab/>
        <w:t xml:space="preserve">        </w:t>
      </w:r>
    </w:p>
    <w:p w14:paraId="16B7B996" w14:textId="77777777" w:rsidR="003C379B" w:rsidRPr="00B10065" w:rsidRDefault="00615979">
      <w:pPr>
        <w:ind w:left="2880" w:firstLine="720"/>
      </w:pPr>
      <w:r w:rsidRPr="00B10065">
        <w:t xml:space="preserve">                                  </w:t>
      </w:r>
    </w:p>
    <w:p w14:paraId="215776E7" w14:textId="31C55A40" w:rsidR="003C379B" w:rsidRPr="00B10065" w:rsidRDefault="00615979">
      <w:pPr>
        <w:ind w:left="2880" w:firstLine="720"/>
      </w:pPr>
      <w:r w:rsidRPr="00B10065">
        <w:t xml:space="preserve">                                 </w:t>
      </w:r>
      <w:proofErr w:type="spellStart"/>
      <w:r w:rsidR="00657FEC" w:rsidRPr="00B10065">
        <w:t>Marija</w:t>
      </w:r>
      <w:proofErr w:type="spellEnd"/>
      <w:r w:rsidR="00657FEC" w:rsidRPr="00B10065">
        <w:t xml:space="preserve"> </w:t>
      </w:r>
      <w:proofErr w:type="spellStart"/>
      <w:r w:rsidR="00657FEC" w:rsidRPr="00B10065">
        <w:t>Šimunko</w:t>
      </w:r>
      <w:proofErr w:type="spellEnd"/>
    </w:p>
    <w:sectPr w:rsidR="003C379B" w:rsidRPr="00B10065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3"/>
  </w:num>
  <w:num w:numId="3" w16cid:durableId="177351425">
    <w:abstractNumId w:val="5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30E8E"/>
    <w:rsid w:val="001147C1"/>
    <w:rsid w:val="00195087"/>
    <w:rsid w:val="001F5DAE"/>
    <w:rsid w:val="00233E18"/>
    <w:rsid w:val="002E7A45"/>
    <w:rsid w:val="003461CE"/>
    <w:rsid w:val="003B24E6"/>
    <w:rsid w:val="003C379B"/>
    <w:rsid w:val="00406611"/>
    <w:rsid w:val="00414DE7"/>
    <w:rsid w:val="00421A51"/>
    <w:rsid w:val="00441619"/>
    <w:rsid w:val="00447726"/>
    <w:rsid w:val="0045353B"/>
    <w:rsid w:val="00615979"/>
    <w:rsid w:val="00657FEC"/>
    <w:rsid w:val="00666661"/>
    <w:rsid w:val="00690EDC"/>
    <w:rsid w:val="006A7105"/>
    <w:rsid w:val="006E01CE"/>
    <w:rsid w:val="0075063A"/>
    <w:rsid w:val="0076559D"/>
    <w:rsid w:val="007A1376"/>
    <w:rsid w:val="009240B3"/>
    <w:rsid w:val="00962702"/>
    <w:rsid w:val="00A174A9"/>
    <w:rsid w:val="00A93EFD"/>
    <w:rsid w:val="00AE58ED"/>
    <w:rsid w:val="00AF7DE2"/>
    <w:rsid w:val="00B10065"/>
    <w:rsid w:val="00B650F2"/>
    <w:rsid w:val="00B66ECE"/>
    <w:rsid w:val="00BB3443"/>
    <w:rsid w:val="00BC2891"/>
    <w:rsid w:val="00C826FE"/>
    <w:rsid w:val="00CC5BC1"/>
    <w:rsid w:val="00D21776"/>
    <w:rsid w:val="00D2632C"/>
    <w:rsid w:val="00D61457"/>
    <w:rsid w:val="00D7616A"/>
    <w:rsid w:val="00D7628A"/>
    <w:rsid w:val="00DA33BB"/>
    <w:rsid w:val="00DE782E"/>
    <w:rsid w:val="00F20287"/>
    <w:rsid w:val="00F959B2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2023-05-24T09:38:00Z</cp:lastPrinted>
  <dcterms:created xsi:type="dcterms:W3CDTF">2023-06-13T10:29:00Z</dcterms:created>
  <dcterms:modified xsi:type="dcterms:W3CDTF">2023-06-13T10:29:00Z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