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AF8A" w14:textId="77777777" w:rsidR="00586C66" w:rsidRPr="003B4029" w:rsidRDefault="00586C66" w:rsidP="00422D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 w:firstLine="689"/>
        <w:jc w:val="both"/>
        <w:rPr>
          <w:rFonts w:ascii="Arial" w:eastAsia="Times New Roman" w:hAnsi="Arial" w:cs="Arial"/>
          <w:spacing w:val="-1"/>
          <w:lang w:eastAsia="hr-HR"/>
        </w:rPr>
      </w:pPr>
      <w:r w:rsidRPr="006871D6">
        <w:rPr>
          <w:rFonts w:ascii="Arial" w:eastAsia="Times New Roman" w:hAnsi="Arial" w:cs="Arial"/>
          <w:spacing w:val="4"/>
          <w:lang w:eastAsia="hr-HR"/>
        </w:rPr>
        <w:t xml:space="preserve">Na temelju članka 64. Zakona o zaštiti okoliša </w:t>
      </w:r>
      <w:r w:rsidR="006871D6" w:rsidRPr="006871D6">
        <w:rPr>
          <w:rFonts w:ascii="Arial" w:eastAsia="Times New Roman" w:hAnsi="Arial" w:cs="Arial"/>
          <w:spacing w:val="4"/>
          <w:lang w:eastAsia="hr-HR"/>
        </w:rPr>
        <w:t>(„Narodne novine“ broj 80/13., 153/13., 78/15., 12/18. i 118/18</w:t>
      </w:r>
      <w:r w:rsidR="006871D6" w:rsidRPr="003B4029">
        <w:rPr>
          <w:rFonts w:ascii="Arial" w:eastAsia="Times New Roman" w:hAnsi="Arial" w:cs="Arial"/>
          <w:spacing w:val="4"/>
          <w:lang w:eastAsia="hr-HR"/>
        </w:rPr>
        <w:t>.)</w:t>
      </w:r>
      <w:r w:rsidRPr="003B4029">
        <w:rPr>
          <w:rFonts w:ascii="Arial" w:eastAsia="Times New Roman" w:hAnsi="Arial" w:cs="Arial"/>
          <w:spacing w:val="4"/>
          <w:lang w:eastAsia="hr-HR"/>
        </w:rPr>
        <w:t>,</w:t>
      </w:r>
      <w:r w:rsidR="00230721" w:rsidRPr="003B4029">
        <w:rPr>
          <w:rFonts w:ascii="Arial" w:eastAsia="Times New Roman" w:hAnsi="Arial" w:cs="Arial"/>
          <w:spacing w:val="-1"/>
          <w:lang w:eastAsia="hr-HR"/>
        </w:rPr>
        <w:t xml:space="preserve"> </w:t>
      </w:r>
      <w:r w:rsidR="008C0548">
        <w:rPr>
          <w:rFonts w:ascii="Arial" w:eastAsia="Times New Roman" w:hAnsi="Arial" w:cs="Arial"/>
          <w:spacing w:val="-1"/>
          <w:lang w:eastAsia="hr-HR"/>
        </w:rPr>
        <w:t>članka 33</w:t>
      </w:r>
      <w:r w:rsidRPr="003B4029">
        <w:rPr>
          <w:rFonts w:ascii="Arial" w:eastAsia="Times New Roman" w:hAnsi="Arial" w:cs="Arial"/>
          <w:spacing w:val="-1"/>
          <w:lang w:eastAsia="hr-HR"/>
        </w:rPr>
        <w:t xml:space="preserve">. Uredbe o strateškoj procjeni utjecaja plana i programa na okoliš („Narodne </w:t>
      </w:r>
      <w:r w:rsidR="008C0548">
        <w:rPr>
          <w:rFonts w:ascii="Arial" w:eastAsia="Times New Roman" w:hAnsi="Arial" w:cs="Arial"/>
          <w:spacing w:val="2"/>
          <w:lang w:eastAsia="hr-HR"/>
        </w:rPr>
        <w:t>novine" broj 3/17</w:t>
      </w:r>
      <w:r w:rsidRPr="008C0548">
        <w:rPr>
          <w:rFonts w:ascii="Arial" w:eastAsia="Times New Roman" w:hAnsi="Arial" w:cs="Arial"/>
          <w:spacing w:val="2"/>
          <w:lang w:eastAsia="hr-HR"/>
        </w:rPr>
        <w:t xml:space="preserve">) i članka </w:t>
      </w:r>
      <w:r w:rsidR="008C0548" w:rsidRPr="008C0548">
        <w:rPr>
          <w:rFonts w:ascii="Arial" w:eastAsia="Times New Roman" w:hAnsi="Arial" w:cs="Arial"/>
          <w:spacing w:val="2"/>
          <w:lang w:eastAsia="hr-HR"/>
        </w:rPr>
        <w:t>49</w:t>
      </w:r>
      <w:r w:rsidR="00230721" w:rsidRPr="008C0548">
        <w:rPr>
          <w:rFonts w:ascii="Arial" w:eastAsia="Times New Roman" w:hAnsi="Arial" w:cs="Arial"/>
          <w:spacing w:val="2"/>
          <w:lang w:eastAsia="hr-HR"/>
        </w:rPr>
        <w:t xml:space="preserve">. </w:t>
      </w:r>
      <w:r w:rsidRPr="008C0548">
        <w:rPr>
          <w:rFonts w:ascii="Arial" w:eastAsia="Times New Roman" w:hAnsi="Arial" w:cs="Arial"/>
          <w:spacing w:val="2"/>
          <w:lang w:eastAsia="hr-HR"/>
        </w:rPr>
        <w:t>Statuta</w:t>
      </w:r>
      <w:r w:rsidRPr="003B4029">
        <w:rPr>
          <w:rFonts w:ascii="Arial" w:eastAsia="Times New Roman" w:hAnsi="Arial" w:cs="Arial"/>
          <w:spacing w:val="2"/>
          <w:lang w:eastAsia="hr-HR"/>
        </w:rPr>
        <w:t xml:space="preserve"> Općine </w:t>
      </w:r>
      <w:r w:rsidR="003B4029" w:rsidRPr="003B4029">
        <w:rPr>
          <w:rFonts w:ascii="Arial" w:eastAsia="Times New Roman" w:hAnsi="Arial" w:cs="Arial"/>
          <w:spacing w:val="1"/>
          <w:lang w:eastAsia="hr-HR"/>
        </w:rPr>
        <w:t>Kloštar Podravski</w:t>
      </w:r>
      <w:r w:rsidR="00230721" w:rsidRPr="003B4029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3B4029">
        <w:rPr>
          <w:rFonts w:ascii="Arial" w:eastAsia="Times New Roman" w:hAnsi="Arial" w:cs="Arial"/>
          <w:spacing w:val="2"/>
          <w:lang w:eastAsia="hr-HR"/>
        </w:rPr>
        <w:t>(„Službeni glasnik Koprivničko-</w:t>
      </w:r>
      <w:r w:rsidRPr="003B4029">
        <w:rPr>
          <w:rFonts w:ascii="Arial" w:eastAsia="Times New Roman" w:hAnsi="Arial" w:cs="Arial"/>
          <w:spacing w:val="1"/>
          <w:lang w:eastAsia="hr-HR"/>
        </w:rPr>
        <w:t>križevačke županije" broj</w:t>
      </w:r>
      <w:r w:rsidR="00230721" w:rsidRPr="003B4029">
        <w:rPr>
          <w:rFonts w:ascii="Arial" w:eastAsia="Times New Roman" w:hAnsi="Arial" w:cs="Arial"/>
          <w:spacing w:val="1"/>
          <w:lang w:eastAsia="hr-HR"/>
        </w:rPr>
        <w:t xml:space="preserve"> </w:t>
      </w:r>
      <w:r w:rsidR="003B4029" w:rsidRPr="003B4029">
        <w:rPr>
          <w:rFonts w:ascii="Arial" w:eastAsia="Times New Roman" w:hAnsi="Arial" w:cs="Arial"/>
          <w:spacing w:val="1"/>
          <w:lang w:eastAsia="hr-HR"/>
        </w:rPr>
        <w:t>6/13, 3/18 i 7/20</w:t>
      </w:r>
      <w:r w:rsidRPr="003B4029">
        <w:rPr>
          <w:rFonts w:ascii="Arial" w:eastAsia="Times New Roman" w:hAnsi="Arial" w:cs="Arial"/>
          <w:spacing w:val="1"/>
          <w:lang w:eastAsia="hr-HR"/>
        </w:rPr>
        <w:t xml:space="preserve">), </w:t>
      </w:r>
      <w:r w:rsidR="006871D6" w:rsidRPr="003B4029">
        <w:rPr>
          <w:rFonts w:ascii="Arial" w:eastAsia="Times New Roman" w:hAnsi="Arial" w:cs="Arial"/>
          <w:spacing w:val="1"/>
          <w:lang w:eastAsia="hr-HR"/>
        </w:rPr>
        <w:t>općinski</w:t>
      </w:r>
      <w:r w:rsidRPr="003B4029">
        <w:rPr>
          <w:rFonts w:ascii="Arial" w:eastAsia="Times New Roman" w:hAnsi="Arial" w:cs="Arial"/>
          <w:spacing w:val="1"/>
          <w:lang w:eastAsia="hr-HR"/>
        </w:rPr>
        <w:t xml:space="preserve"> načelnik</w:t>
      </w:r>
      <w:r w:rsidR="00F85B8D" w:rsidRPr="003B4029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3B4029">
        <w:rPr>
          <w:rFonts w:ascii="Arial" w:eastAsia="Times New Roman" w:hAnsi="Arial" w:cs="Arial"/>
          <w:spacing w:val="1"/>
          <w:lang w:eastAsia="hr-HR"/>
        </w:rPr>
        <w:t xml:space="preserve">Općine </w:t>
      </w:r>
      <w:r w:rsidR="006871D6" w:rsidRPr="003B4029">
        <w:rPr>
          <w:rFonts w:ascii="Arial" w:eastAsia="Times New Roman" w:hAnsi="Arial" w:cs="Arial"/>
          <w:spacing w:val="1"/>
          <w:lang w:eastAsia="hr-HR"/>
        </w:rPr>
        <w:t>Kloštar Podravski</w:t>
      </w:r>
      <w:r w:rsidRPr="003B4029">
        <w:rPr>
          <w:rFonts w:ascii="Arial" w:eastAsia="Times New Roman" w:hAnsi="Arial" w:cs="Arial"/>
          <w:spacing w:val="1"/>
          <w:lang w:eastAsia="hr-HR"/>
        </w:rPr>
        <w:t xml:space="preserve">, </w:t>
      </w:r>
      <w:r w:rsidR="000C20BB" w:rsidRPr="00A5626F">
        <w:rPr>
          <w:rFonts w:ascii="Arial" w:eastAsia="Times New Roman" w:hAnsi="Arial" w:cs="Arial"/>
          <w:spacing w:val="1"/>
          <w:lang w:eastAsia="hr-HR"/>
        </w:rPr>
        <w:t>15</w:t>
      </w:r>
      <w:r w:rsidR="00F85B8D" w:rsidRPr="00A5626F">
        <w:rPr>
          <w:rFonts w:ascii="Arial" w:eastAsia="Times New Roman" w:hAnsi="Arial" w:cs="Arial"/>
          <w:spacing w:val="1"/>
          <w:lang w:eastAsia="hr-HR"/>
        </w:rPr>
        <w:t>.</w:t>
      </w:r>
      <w:r w:rsidR="00610138" w:rsidRPr="00A5626F">
        <w:rPr>
          <w:rFonts w:ascii="Arial" w:eastAsia="Times New Roman" w:hAnsi="Arial" w:cs="Arial"/>
          <w:spacing w:val="1"/>
          <w:lang w:eastAsia="hr-HR"/>
        </w:rPr>
        <w:t xml:space="preserve"> </w:t>
      </w:r>
      <w:r w:rsidR="003B4029" w:rsidRPr="00A5626F">
        <w:rPr>
          <w:rFonts w:ascii="Arial" w:eastAsia="Times New Roman" w:hAnsi="Arial" w:cs="Arial"/>
          <w:spacing w:val="1"/>
          <w:lang w:eastAsia="hr-HR"/>
        </w:rPr>
        <w:t>listopada</w:t>
      </w:r>
      <w:r w:rsidR="003B4029">
        <w:rPr>
          <w:rFonts w:ascii="Arial" w:eastAsia="Times New Roman" w:hAnsi="Arial" w:cs="Arial"/>
          <w:spacing w:val="1"/>
          <w:lang w:eastAsia="hr-HR"/>
        </w:rPr>
        <w:t xml:space="preserve"> 2020</w:t>
      </w:r>
      <w:r w:rsidRPr="003B4029">
        <w:rPr>
          <w:rFonts w:ascii="Arial" w:eastAsia="Times New Roman" w:hAnsi="Arial" w:cs="Arial"/>
          <w:spacing w:val="1"/>
          <w:lang w:eastAsia="hr-HR"/>
        </w:rPr>
        <w:t xml:space="preserve">. </w:t>
      </w:r>
      <w:r w:rsidR="003B4029">
        <w:rPr>
          <w:rFonts w:ascii="Arial" w:eastAsia="Times New Roman" w:hAnsi="Arial" w:cs="Arial"/>
          <w:spacing w:val="-1"/>
          <w:lang w:eastAsia="hr-HR"/>
        </w:rPr>
        <w:t>g</w:t>
      </w:r>
      <w:r w:rsidR="006871D6" w:rsidRPr="003B4029">
        <w:rPr>
          <w:rFonts w:ascii="Arial" w:eastAsia="Times New Roman" w:hAnsi="Arial" w:cs="Arial"/>
          <w:spacing w:val="-1"/>
          <w:lang w:eastAsia="hr-HR"/>
        </w:rPr>
        <w:t>odine donosi</w:t>
      </w:r>
    </w:p>
    <w:p w14:paraId="51860A56" w14:textId="77777777" w:rsidR="00586C66" w:rsidRPr="00FA704B" w:rsidRDefault="00586C66" w:rsidP="00230721">
      <w:pPr>
        <w:jc w:val="both"/>
        <w:rPr>
          <w:rFonts w:ascii="Arial" w:hAnsi="Arial" w:cs="Arial"/>
          <w:highlight w:val="yellow"/>
        </w:rPr>
      </w:pPr>
    </w:p>
    <w:p w14:paraId="1E4770D7" w14:textId="77777777" w:rsidR="00586C66" w:rsidRPr="003B4029" w:rsidRDefault="00586C66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4"/>
          <w:sz w:val="28"/>
          <w:szCs w:val="28"/>
          <w:lang w:eastAsia="hr-HR"/>
        </w:rPr>
      </w:pPr>
      <w:r w:rsidRPr="003B4029">
        <w:rPr>
          <w:rFonts w:ascii="Arial" w:eastAsia="Times New Roman" w:hAnsi="Arial" w:cs="Arial"/>
          <w:b/>
          <w:bCs/>
          <w:spacing w:val="4"/>
          <w:sz w:val="28"/>
          <w:szCs w:val="28"/>
          <w:lang w:eastAsia="hr-HR"/>
        </w:rPr>
        <w:t>O D L U K U</w:t>
      </w:r>
    </w:p>
    <w:p w14:paraId="35C0BBA7" w14:textId="77777777" w:rsidR="00586C66" w:rsidRPr="003B4029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</w:pPr>
      <w:r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o započinjanju postupka ocjene o potrebi strateške procjene utjecaja na okoliš</w:t>
      </w:r>
    </w:p>
    <w:p w14:paraId="3DEBBD73" w14:textId="77777777" w:rsidR="00586C66" w:rsidRPr="003B4029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</w:pPr>
      <w:r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I</w:t>
      </w:r>
      <w:r w:rsidR="003B4029"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V</w:t>
      </w:r>
      <w:r w:rsidR="00DE6834"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. I</w:t>
      </w:r>
      <w:r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zmjena i do</w:t>
      </w:r>
      <w:r w:rsidR="00DE6834"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puna P</w:t>
      </w:r>
      <w:r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 xml:space="preserve">rostornog plana uređenja Općine </w:t>
      </w:r>
      <w:r w:rsidR="003B4029"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Kloštar Podravski</w:t>
      </w:r>
    </w:p>
    <w:p w14:paraId="17CFBF12" w14:textId="77777777" w:rsidR="003B4029" w:rsidRDefault="003B4029" w:rsidP="003B4029">
      <w:pPr>
        <w:pStyle w:val="Default"/>
      </w:pPr>
    </w:p>
    <w:p w14:paraId="17E1C44C" w14:textId="77777777" w:rsidR="00586C66" w:rsidRPr="00CE2155" w:rsidRDefault="00586C66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lang w:eastAsia="hr-HR"/>
        </w:rPr>
      </w:pPr>
      <w:r w:rsidRPr="00CE2155">
        <w:rPr>
          <w:rFonts w:ascii="Arial" w:eastAsia="Times New Roman" w:hAnsi="Arial" w:cs="Arial"/>
          <w:b/>
          <w:bCs/>
          <w:spacing w:val="-8"/>
          <w:lang w:eastAsia="hr-HR"/>
        </w:rPr>
        <w:t>Članak 1.</w:t>
      </w:r>
    </w:p>
    <w:p w14:paraId="4B345846" w14:textId="77777777" w:rsidR="00586C66" w:rsidRPr="00CE2155" w:rsidRDefault="00586C66" w:rsidP="00422D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lang w:eastAsia="hr-HR"/>
        </w:rPr>
      </w:pPr>
      <w:r w:rsidRPr="00CE2155">
        <w:rPr>
          <w:rFonts w:ascii="Arial" w:eastAsia="Times New Roman" w:hAnsi="Arial" w:cs="Arial"/>
          <w:spacing w:val="3"/>
          <w:lang w:eastAsia="hr-HR"/>
        </w:rPr>
        <w:t xml:space="preserve">Odlukom </w:t>
      </w:r>
      <w:r w:rsidRPr="00CE2155">
        <w:rPr>
          <w:rFonts w:ascii="Arial" w:eastAsia="Times New Roman" w:hAnsi="Arial" w:cs="Arial"/>
          <w:bCs/>
          <w:spacing w:val="6"/>
          <w:lang w:eastAsia="hr-HR"/>
        </w:rPr>
        <w:t xml:space="preserve">o započinjanju postupka ocjene o potrebi strateške procjene utjecaja na okoliš </w:t>
      </w:r>
      <w:r w:rsidR="00CE2155" w:rsidRPr="00CE2155">
        <w:rPr>
          <w:rFonts w:ascii="Arial" w:eastAsia="Times New Roman" w:hAnsi="Arial" w:cs="Arial"/>
          <w:bCs/>
          <w:spacing w:val="6"/>
          <w:lang w:eastAsia="hr-HR"/>
        </w:rPr>
        <w:t>IV</w:t>
      </w:r>
      <w:r w:rsidRPr="00CE2155">
        <w:rPr>
          <w:rFonts w:ascii="Arial" w:eastAsia="Times New Roman" w:hAnsi="Arial" w:cs="Arial"/>
          <w:bCs/>
          <w:spacing w:val="6"/>
          <w:lang w:eastAsia="hr-HR"/>
        </w:rPr>
        <w:t xml:space="preserve">. Izmjena i dopuna Prostornog plana uređenja Općine </w:t>
      </w:r>
      <w:r w:rsidR="00CE2155" w:rsidRPr="00CE2155">
        <w:rPr>
          <w:rFonts w:ascii="Arial" w:eastAsia="Times New Roman" w:hAnsi="Arial" w:cs="Arial"/>
          <w:spacing w:val="1"/>
          <w:lang w:eastAsia="hr-HR"/>
        </w:rPr>
        <w:t>Kloštar Podravski</w:t>
      </w:r>
      <w:r w:rsidRPr="00CE2155">
        <w:rPr>
          <w:rFonts w:ascii="Arial" w:eastAsia="Times New Roman" w:hAnsi="Arial" w:cs="Arial"/>
          <w:bCs/>
          <w:spacing w:val="6"/>
          <w:lang w:eastAsia="hr-HR"/>
        </w:rPr>
        <w:t xml:space="preserve"> </w:t>
      </w:r>
      <w:r w:rsidRPr="00CE2155">
        <w:rPr>
          <w:rFonts w:ascii="Arial" w:eastAsia="Times New Roman" w:hAnsi="Arial" w:cs="Arial"/>
          <w:spacing w:val="1"/>
          <w:lang w:eastAsia="hr-HR"/>
        </w:rPr>
        <w:t>(u daljnjem tekstu: Odluka</w:t>
      </w:r>
      <w:r w:rsidRPr="00CE2155">
        <w:rPr>
          <w:rFonts w:ascii="Arial" w:eastAsia="Times New Roman" w:hAnsi="Arial" w:cs="Arial"/>
          <w:spacing w:val="-1"/>
          <w:lang w:eastAsia="hr-HR"/>
        </w:rPr>
        <w:t xml:space="preserve">) započinje postupak ocjene </w:t>
      </w:r>
      <w:r w:rsidRPr="00CE2155">
        <w:rPr>
          <w:rFonts w:ascii="Arial" w:eastAsia="Times New Roman" w:hAnsi="Arial" w:cs="Arial"/>
          <w:bCs/>
          <w:spacing w:val="6"/>
          <w:lang w:eastAsia="hr-HR"/>
        </w:rPr>
        <w:t xml:space="preserve">o potrebi strateške procjene utjecaja na okoliš </w:t>
      </w:r>
      <w:r w:rsidR="00CE2155" w:rsidRPr="00CE2155">
        <w:rPr>
          <w:rFonts w:ascii="Arial" w:eastAsia="Times New Roman" w:hAnsi="Arial" w:cs="Arial"/>
          <w:bCs/>
          <w:spacing w:val="6"/>
          <w:lang w:eastAsia="hr-HR"/>
        </w:rPr>
        <w:t xml:space="preserve">IV. Izmjena i dopuna Prostornog plana uređenja Općine </w:t>
      </w:r>
      <w:r w:rsidR="00CE2155" w:rsidRPr="00CE2155">
        <w:rPr>
          <w:rFonts w:ascii="Arial" w:eastAsia="Times New Roman" w:hAnsi="Arial" w:cs="Arial"/>
          <w:spacing w:val="1"/>
          <w:lang w:eastAsia="hr-HR"/>
        </w:rPr>
        <w:t>Kloštar Podravski</w:t>
      </w:r>
      <w:r w:rsidR="00CE2155" w:rsidRPr="00CE2155">
        <w:rPr>
          <w:rFonts w:ascii="Arial" w:eastAsia="Times New Roman" w:hAnsi="Arial" w:cs="Arial"/>
          <w:bCs/>
          <w:spacing w:val="6"/>
          <w:lang w:eastAsia="hr-HR"/>
        </w:rPr>
        <w:t xml:space="preserve"> </w:t>
      </w:r>
      <w:r w:rsidRPr="00CE2155">
        <w:rPr>
          <w:rFonts w:ascii="Arial" w:eastAsia="Times New Roman" w:hAnsi="Arial" w:cs="Arial"/>
          <w:bCs/>
          <w:spacing w:val="6"/>
          <w:lang w:eastAsia="hr-HR"/>
        </w:rPr>
        <w:t xml:space="preserve">(u daljnjem tekstu: Izmjene i dopune </w:t>
      </w:r>
      <w:r w:rsidR="00230721" w:rsidRPr="00CE2155">
        <w:rPr>
          <w:rFonts w:ascii="Arial" w:eastAsia="Times New Roman" w:hAnsi="Arial" w:cs="Arial"/>
          <w:bCs/>
          <w:spacing w:val="6"/>
          <w:lang w:eastAsia="hr-HR"/>
        </w:rPr>
        <w:t>Prostornog p</w:t>
      </w:r>
      <w:r w:rsidRPr="00CE2155">
        <w:rPr>
          <w:rFonts w:ascii="Arial" w:eastAsia="Times New Roman" w:hAnsi="Arial" w:cs="Arial"/>
          <w:bCs/>
          <w:spacing w:val="6"/>
          <w:lang w:eastAsia="hr-HR"/>
        </w:rPr>
        <w:t>lana</w:t>
      </w:r>
      <w:r w:rsidR="009A3042" w:rsidRPr="00CE2155">
        <w:rPr>
          <w:rFonts w:ascii="Arial" w:eastAsia="Times New Roman" w:hAnsi="Arial" w:cs="Arial"/>
          <w:bCs/>
          <w:spacing w:val="6"/>
          <w:lang w:eastAsia="hr-HR"/>
        </w:rPr>
        <w:t>)</w:t>
      </w:r>
      <w:r w:rsidRPr="00CE2155">
        <w:rPr>
          <w:rFonts w:ascii="Arial" w:eastAsia="Times New Roman" w:hAnsi="Arial" w:cs="Arial"/>
          <w:spacing w:val="-1"/>
          <w:lang w:eastAsia="hr-HR"/>
        </w:rPr>
        <w:t>.</w:t>
      </w:r>
    </w:p>
    <w:p w14:paraId="322B45E7" w14:textId="77777777" w:rsidR="00586C66" w:rsidRPr="00CE2155" w:rsidRDefault="00586C66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lang w:eastAsia="hr-HR"/>
        </w:rPr>
      </w:pPr>
      <w:r w:rsidRPr="00CE2155">
        <w:rPr>
          <w:rFonts w:ascii="Arial" w:eastAsia="Times New Roman" w:hAnsi="Arial" w:cs="Arial"/>
          <w:spacing w:val="5"/>
          <w:lang w:eastAsia="hr-HR"/>
        </w:rPr>
        <w:t>Postupak ocjene o potrebi strateške procjene utjecaja na okoliš za Izmjene i dopune P</w:t>
      </w:r>
      <w:r w:rsidR="00230721" w:rsidRPr="00CE2155">
        <w:rPr>
          <w:rFonts w:ascii="Arial" w:eastAsia="Times New Roman" w:hAnsi="Arial" w:cs="Arial"/>
          <w:spacing w:val="5"/>
          <w:lang w:eastAsia="hr-HR"/>
        </w:rPr>
        <w:t>rostornog p</w:t>
      </w:r>
      <w:r w:rsidRPr="00CE2155">
        <w:rPr>
          <w:rFonts w:ascii="Arial" w:eastAsia="Times New Roman" w:hAnsi="Arial" w:cs="Arial"/>
          <w:spacing w:val="5"/>
          <w:lang w:eastAsia="hr-HR"/>
        </w:rPr>
        <w:t xml:space="preserve">lana </w:t>
      </w:r>
      <w:r w:rsidRPr="00CE2155">
        <w:rPr>
          <w:rFonts w:ascii="Arial" w:eastAsia="Times New Roman" w:hAnsi="Arial" w:cs="Arial"/>
          <w:spacing w:val="7"/>
          <w:lang w:eastAsia="hr-HR"/>
        </w:rPr>
        <w:t xml:space="preserve">provodi Općina </w:t>
      </w:r>
      <w:proofErr w:type="spellStart"/>
      <w:r w:rsidR="00230721" w:rsidRPr="00CE2155">
        <w:rPr>
          <w:rFonts w:ascii="Arial" w:eastAsia="Times New Roman" w:hAnsi="Arial" w:cs="Arial"/>
          <w:spacing w:val="7"/>
          <w:lang w:eastAsia="hr-HR"/>
        </w:rPr>
        <w:t>Drnje</w:t>
      </w:r>
      <w:proofErr w:type="spellEnd"/>
      <w:r w:rsidRPr="00CE2155">
        <w:rPr>
          <w:rFonts w:ascii="Arial" w:eastAsia="Times New Roman" w:hAnsi="Arial" w:cs="Arial"/>
          <w:spacing w:val="7"/>
          <w:lang w:eastAsia="hr-HR"/>
        </w:rPr>
        <w:t xml:space="preserve"> (u daljnjem tekstu: Općina) u suradnji sa Upravnim odjelom za prostorno uređenje, gradnju, </w:t>
      </w:r>
      <w:r w:rsidRPr="00CE2155">
        <w:rPr>
          <w:rFonts w:ascii="Arial" w:eastAsia="Times New Roman" w:hAnsi="Arial" w:cs="Arial"/>
          <w:spacing w:val="-2"/>
          <w:lang w:eastAsia="hr-HR"/>
        </w:rPr>
        <w:t xml:space="preserve">zaštitu okoliša i zaštitu prirode </w:t>
      </w:r>
      <w:r w:rsidRPr="00CE2155">
        <w:rPr>
          <w:rFonts w:ascii="Arial" w:eastAsia="Times New Roman" w:hAnsi="Arial" w:cs="Arial"/>
          <w:bCs/>
          <w:spacing w:val="-2"/>
          <w:lang w:eastAsia="hr-HR"/>
        </w:rPr>
        <w:t xml:space="preserve">Koprivničko-križevačke </w:t>
      </w:r>
      <w:r w:rsidRPr="00CE2155">
        <w:rPr>
          <w:rFonts w:ascii="Arial" w:eastAsia="Times New Roman" w:hAnsi="Arial" w:cs="Arial"/>
          <w:spacing w:val="-2"/>
          <w:lang w:eastAsia="hr-HR"/>
        </w:rPr>
        <w:t>županije.</w:t>
      </w:r>
    </w:p>
    <w:p w14:paraId="41258BE7" w14:textId="77777777" w:rsidR="00230721" w:rsidRPr="00FA704B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21"/>
        <w:jc w:val="both"/>
        <w:rPr>
          <w:rFonts w:ascii="Arial" w:eastAsia="Times New Roman" w:hAnsi="Arial" w:cs="Arial"/>
          <w:spacing w:val="6"/>
          <w:highlight w:val="yellow"/>
          <w:lang w:eastAsia="hr-HR"/>
        </w:rPr>
      </w:pPr>
    </w:p>
    <w:p w14:paraId="587506B7" w14:textId="77777777" w:rsidR="00230721" w:rsidRPr="00CE2155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lang w:eastAsia="hr-HR"/>
        </w:rPr>
      </w:pPr>
      <w:r w:rsidRPr="00CE2155">
        <w:rPr>
          <w:rFonts w:ascii="Arial" w:eastAsia="Times New Roman" w:hAnsi="Arial" w:cs="Arial"/>
          <w:b/>
          <w:bCs/>
          <w:spacing w:val="-8"/>
          <w:lang w:eastAsia="hr-HR"/>
        </w:rPr>
        <w:t>Članak 2.</w:t>
      </w:r>
    </w:p>
    <w:p w14:paraId="1C8F869B" w14:textId="77777777" w:rsidR="00230721" w:rsidRPr="00CE2155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21"/>
        <w:jc w:val="both"/>
        <w:rPr>
          <w:rFonts w:ascii="Arial" w:eastAsia="Times New Roman" w:hAnsi="Arial" w:cs="Arial"/>
          <w:lang w:eastAsia="hr-HR"/>
        </w:rPr>
      </w:pPr>
      <w:r w:rsidRPr="00CE2155">
        <w:rPr>
          <w:rFonts w:ascii="Arial" w:eastAsia="Times New Roman" w:hAnsi="Arial" w:cs="Arial"/>
          <w:spacing w:val="6"/>
          <w:lang w:eastAsia="hr-HR"/>
        </w:rPr>
        <w:tab/>
        <w:t>Nositelj izrade Izmjena i dopuna P</w:t>
      </w:r>
      <w:r w:rsidR="002660AD" w:rsidRPr="00CE2155">
        <w:rPr>
          <w:rFonts w:ascii="Arial" w:eastAsia="Times New Roman" w:hAnsi="Arial" w:cs="Arial"/>
          <w:spacing w:val="6"/>
          <w:lang w:eastAsia="hr-HR"/>
        </w:rPr>
        <w:t>rostornog p</w:t>
      </w:r>
      <w:r w:rsidRPr="00CE2155">
        <w:rPr>
          <w:rFonts w:ascii="Arial" w:eastAsia="Times New Roman" w:hAnsi="Arial" w:cs="Arial"/>
          <w:spacing w:val="6"/>
          <w:lang w:eastAsia="hr-HR"/>
        </w:rPr>
        <w:t xml:space="preserve">lana i provođenje postupka ocjene o </w:t>
      </w:r>
      <w:r w:rsidRPr="00CE2155">
        <w:rPr>
          <w:rFonts w:ascii="Arial" w:eastAsia="Times New Roman" w:hAnsi="Arial" w:cs="Arial"/>
          <w:lang w:eastAsia="hr-HR"/>
        </w:rPr>
        <w:t xml:space="preserve">potrebi strateške procjene utjecaja na okoliš je Jedinstveni upravni odjel Općine </w:t>
      </w:r>
      <w:r w:rsidR="00CE2155" w:rsidRPr="00CE2155">
        <w:rPr>
          <w:rFonts w:ascii="Arial" w:eastAsia="Times New Roman" w:hAnsi="Arial" w:cs="Arial"/>
          <w:lang w:eastAsia="hr-HR"/>
        </w:rPr>
        <w:t>Kloštar Podravski</w:t>
      </w:r>
      <w:r w:rsidR="002660AD" w:rsidRPr="00CE2155">
        <w:rPr>
          <w:rFonts w:ascii="Arial" w:eastAsia="Times New Roman" w:hAnsi="Arial" w:cs="Arial"/>
          <w:lang w:eastAsia="hr-HR"/>
        </w:rPr>
        <w:t>.</w:t>
      </w:r>
    </w:p>
    <w:p w14:paraId="492B9FE8" w14:textId="77777777" w:rsidR="00230721" w:rsidRPr="00CE2155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21"/>
        <w:jc w:val="both"/>
        <w:rPr>
          <w:rFonts w:ascii="Arial" w:eastAsia="Times New Roman" w:hAnsi="Arial" w:cs="Arial"/>
          <w:lang w:eastAsia="hr-HR"/>
        </w:rPr>
      </w:pPr>
      <w:r w:rsidRPr="00CE2155">
        <w:rPr>
          <w:rFonts w:ascii="Arial" w:eastAsia="Times New Roman" w:hAnsi="Arial" w:cs="Arial"/>
          <w:lang w:eastAsia="hr-HR"/>
        </w:rPr>
        <w:tab/>
        <w:t xml:space="preserve">Izrađivač Izmjena i dopuna </w:t>
      </w:r>
      <w:r w:rsidR="002660AD" w:rsidRPr="00CE2155">
        <w:rPr>
          <w:rFonts w:ascii="Arial" w:eastAsia="Times New Roman" w:hAnsi="Arial" w:cs="Arial"/>
          <w:spacing w:val="6"/>
          <w:lang w:eastAsia="hr-HR"/>
        </w:rPr>
        <w:t xml:space="preserve">Prostornog plana </w:t>
      </w:r>
      <w:r w:rsidRPr="00CE2155">
        <w:rPr>
          <w:rFonts w:ascii="Arial" w:eastAsia="Times New Roman" w:hAnsi="Arial" w:cs="Arial"/>
          <w:lang w:eastAsia="hr-HR"/>
        </w:rPr>
        <w:t xml:space="preserve">je Zavod za prostorno uređenje Koprivničko-križevačke županije, </w:t>
      </w:r>
      <w:proofErr w:type="spellStart"/>
      <w:r w:rsidRPr="00CE2155">
        <w:rPr>
          <w:rFonts w:ascii="Arial" w:eastAsia="Times New Roman" w:hAnsi="Arial" w:cs="Arial"/>
          <w:lang w:eastAsia="hr-HR"/>
        </w:rPr>
        <w:t>Florijanski</w:t>
      </w:r>
      <w:proofErr w:type="spellEnd"/>
      <w:r w:rsidRPr="00CE2155">
        <w:rPr>
          <w:rFonts w:ascii="Arial" w:eastAsia="Times New Roman" w:hAnsi="Arial" w:cs="Arial"/>
          <w:lang w:eastAsia="hr-HR"/>
        </w:rPr>
        <w:t xml:space="preserve"> trg 4/I, Koprivnica.</w:t>
      </w:r>
    </w:p>
    <w:p w14:paraId="29A25895" w14:textId="77777777" w:rsidR="002660AD" w:rsidRPr="00FA704B" w:rsidRDefault="002660AD" w:rsidP="002660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bCs/>
          <w:spacing w:val="-8"/>
          <w:highlight w:val="yellow"/>
          <w:lang w:eastAsia="hr-HR"/>
        </w:rPr>
      </w:pPr>
    </w:p>
    <w:p w14:paraId="542D02AD" w14:textId="77777777" w:rsidR="002660AD" w:rsidRPr="007D6246" w:rsidRDefault="002660AD" w:rsidP="002660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bCs/>
          <w:spacing w:val="-8"/>
          <w:lang w:eastAsia="hr-HR"/>
        </w:rPr>
      </w:pPr>
      <w:r w:rsidRPr="007D6246">
        <w:rPr>
          <w:rFonts w:ascii="Arial" w:eastAsia="Times New Roman" w:hAnsi="Arial" w:cs="Arial"/>
          <w:b/>
          <w:bCs/>
          <w:spacing w:val="-8"/>
          <w:lang w:eastAsia="hr-HR"/>
        </w:rPr>
        <w:t>Članak 3.</w:t>
      </w:r>
    </w:p>
    <w:p w14:paraId="5DCC89AD" w14:textId="77777777" w:rsidR="002660AD" w:rsidRPr="007D6246" w:rsidRDefault="002660AD" w:rsidP="00C8576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 w:firstLine="708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Razlozi za izradu i donošenje Izmjena i dopuna Prostornog plana su sljedeći:</w:t>
      </w:r>
    </w:p>
    <w:p w14:paraId="0ACAA218" w14:textId="77777777" w:rsidR="007D6246" w:rsidRPr="007D6246" w:rsidRDefault="007D6246" w:rsidP="007D624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Korekcija namjene površina oko sportsko-rekreacijske zone u Kloštru Podravskom,</w:t>
      </w:r>
    </w:p>
    <w:p w14:paraId="1AB929F2" w14:textId="77777777" w:rsidR="007D6246" w:rsidRPr="007D6246" w:rsidRDefault="007D6246" w:rsidP="007D624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Promjene namjena površina u centru naselja Kloštar Podravski,</w:t>
      </w:r>
    </w:p>
    <w:p w14:paraId="4C8AD75F" w14:textId="77777777" w:rsidR="007D6246" w:rsidRPr="007D6246" w:rsidRDefault="007D6246" w:rsidP="007D624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Planiranje nove prometnice u naselju Kloštar Podravski prema sportskoj dvorani,</w:t>
      </w:r>
    </w:p>
    <w:p w14:paraId="057522AB" w14:textId="77777777" w:rsidR="007D6246" w:rsidRPr="007D6246" w:rsidRDefault="007D6246" w:rsidP="007D624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korekcije građevinskih područja naselja,</w:t>
      </w:r>
    </w:p>
    <w:p w14:paraId="79BFB4B6" w14:textId="77777777" w:rsidR="007D6246" w:rsidRPr="007D6246" w:rsidRDefault="007D6246" w:rsidP="007D624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korekcije granica izdvojenih građevinskih područja izvan naselja gospodarske namjene,</w:t>
      </w:r>
    </w:p>
    <w:p w14:paraId="4A84ABF8" w14:textId="77777777" w:rsidR="007D6246" w:rsidRPr="007D6246" w:rsidRDefault="007D6246" w:rsidP="007D624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mijenjanje uvjeta za građenje u Odredbama za provođenje,</w:t>
      </w:r>
    </w:p>
    <w:p w14:paraId="5EC61AB0" w14:textId="77777777" w:rsidR="007D6246" w:rsidRPr="007D6246" w:rsidRDefault="007D6246" w:rsidP="007D624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usklađivanje s Prostornim planom Koprivničko-križevačke županije,</w:t>
      </w:r>
    </w:p>
    <w:p w14:paraId="70FACAB8" w14:textId="77777777" w:rsidR="007D6246" w:rsidRPr="007D6246" w:rsidRDefault="007D6246" w:rsidP="007D6246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usklađivanje sa Zakonom o prostornom uređenju („Narodne novine“ broj 153/13., 65/17., 114/18., 39/19 i 98/19.),</w:t>
      </w:r>
    </w:p>
    <w:p w14:paraId="603FED8D" w14:textId="77777777" w:rsidR="007D6246" w:rsidRPr="007D6246" w:rsidRDefault="007D6246" w:rsidP="007D6246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usklađivanje sa Zakonom o gradnji („Narodne novine“ broj 153/13., 20/17., 39/19 i 125/19.),</w:t>
      </w:r>
    </w:p>
    <w:p w14:paraId="0F892C0B" w14:textId="77777777" w:rsidR="007D6246" w:rsidRPr="007D6246" w:rsidRDefault="007D6246" w:rsidP="007D6246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te ostali pristigli prijedlozi.</w:t>
      </w:r>
    </w:p>
    <w:p w14:paraId="1C6B521A" w14:textId="77777777" w:rsidR="007D6246" w:rsidRDefault="007D6246" w:rsidP="00C8576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 w:firstLine="708"/>
        <w:jc w:val="both"/>
        <w:rPr>
          <w:rFonts w:ascii="Arial" w:hAnsi="Arial" w:cs="Arial"/>
          <w:highlight w:val="yellow"/>
        </w:rPr>
      </w:pPr>
    </w:p>
    <w:p w14:paraId="5C397A72" w14:textId="48A3C9F4" w:rsidR="007D6246" w:rsidRDefault="007D6246" w:rsidP="00C8576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 w:firstLine="708"/>
        <w:jc w:val="both"/>
        <w:rPr>
          <w:rFonts w:ascii="Arial" w:hAnsi="Arial" w:cs="Arial"/>
          <w:highlight w:val="yellow"/>
        </w:rPr>
      </w:pPr>
    </w:p>
    <w:p w14:paraId="4E876FC7" w14:textId="77777777" w:rsidR="00A5626F" w:rsidRDefault="00A5626F" w:rsidP="00C8576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 w:firstLine="708"/>
        <w:jc w:val="both"/>
        <w:rPr>
          <w:rFonts w:ascii="Arial" w:hAnsi="Arial" w:cs="Arial"/>
          <w:highlight w:val="yellow"/>
        </w:rPr>
      </w:pPr>
    </w:p>
    <w:p w14:paraId="241B60CD" w14:textId="77777777" w:rsidR="007D6246" w:rsidRPr="00FA704B" w:rsidRDefault="007D6246" w:rsidP="00C8576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 w:firstLine="708"/>
        <w:jc w:val="both"/>
        <w:rPr>
          <w:rFonts w:ascii="Arial" w:hAnsi="Arial" w:cs="Arial"/>
          <w:highlight w:val="yellow"/>
        </w:rPr>
      </w:pPr>
    </w:p>
    <w:p w14:paraId="495D55D7" w14:textId="77777777" w:rsidR="002660AD" w:rsidRPr="007D6246" w:rsidRDefault="002660AD" w:rsidP="002660AD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7D6246">
        <w:rPr>
          <w:rFonts w:ascii="Arial" w:eastAsia="Times New Roman" w:hAnsi="Arial" w:cs="Arial"/>
          <w:b/>
          <w:lang w:eastAsia="hr-HR"/>
        </w:rPr>
        <w:lastRenderedPageBreak/>
        <w:t>Članak 4.</w:t>
      </w:r>
    </w:p>
    <w:p w14:paraId="1CB2E9E1" w14:textId="77777777" w:rsidR="007D6246" w:rsidRPr="007D6246" w:rsidRDefault="007D6246" w:rsidP="007D62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 xml:space="preserve">               Ciljevi i programska polazišta IV. Izmjena i dopuna prostornog plana uređenja Općine Kloštar Podravski sukladni su:</w:t>
      </w:r>
    </w:p>
    <w:p w14:paraId="16C32F3D" w14:textId="77777777" w:rsidR="007D6246" w:rsidRPr="007D6246" w:rsidRDefault="007D6246" w:rsidP="007D62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a) Strategiji prostornog razvoja Republike Hrvatske i Programu prostornog uređenja Republike Hrvatske,</w:t>
      </w:r>
    </w:p>
    <w:p w14:paraId="58F7EA1C" w14:textId="77777777" w:rsidR="007D6246" w:rsidRPr="007D6246" w:rsidRDefault="007D6246" w:rsidP="007D62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b) Prostornom planu Koprivničko-križevačke županije ("Službeni glasnik Koprivničko-križevačke županije" broj 8/01, 8/07, 13/12 i 5/14).</w:t>
      </w:r>
    </w:p>
    <w:p w14:paraId="39DD21CB" w14:textId="77777777" w:rsidR="001B2BB4" w:rsidRDefault="001B2BB4" w:rsidP="002660AD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7366389E" w14:textId="77777777" w:rsidR="007D6246" w:rsidRPr="00FA704B" w:rsidRDefault="007D6246" w:rsidP="002660AD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3396F75E" w14:textId="77777777" w:rsidR="00B8110D" w:rsidRPr="007D6246" w:rsidRDefault="00B8110D" w:rsidP="00422D4F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7D6246">
        <w:rPr>
          <w:rFonts w:ascii="Arial" w:eastAsia="Times New Roman" w:hAnsi="Arial" w:cs="Arial"/>
          <w:b/>
          <w:lang w:eastAsia="hr-HR"/>
        </w:rPr>
        <w:t>Članak 5.</w:t>
      </w:r>
    </w:p>
    <w:p w14:paraId="419C8F44" w14:textId="77777777" w:rsidR="007D6246" w:rsidRPr="007D6246" w:rsidRDefault="007D6246" w:rsidP="007D6246">
      <w:pPr>
        <w:ind w:firstLine="706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Područje obuhvata Izmjena i dopuna Plana identično je Prostornom planu uređenja Općine Kloštar Podravski ("Službeni glasnik Koprivničko - križevačke županije" broj 12/03.,5/04, 10/07, 10/10., 18/16 i 1/17-pročišćeni tekst).</w:t>
      </w:r>
    </w:p>
    <w:p w14:paraId="2E30ED6F" w14:textId="77777777" w:rsidR="00B8110D" w:rsidRPr="007D6246" w:rsidRDefault="00B8110D" w:rsidP="00B8110D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ab/>
        <w:t>Izmjene i dopune Prostornog plana planirane su u tekstualnom i grafičkom dijelu.</w:t>
      </w:r>
    </w:p>
    <w:p w14:paraId="26118AFA" w14:textId="77777777" w:rsidR="00B8110D" w:rsidRPr="00FA704B" w:rsidRDefault="00B8110D" w:rsidP="00B8110D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0A0D4F86" w14:textId="77777777" w:rsidR="00B8110D" w:rsidRPr="00FA704B" w:rsidRDefault="00B8110D" w:rsidP="00B8110D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3BB06BB9" w14:textId="77777777" w:rsidR="00892494" w:rsidRPr="00100A48" w:rsidRDefault="00892494" w:rsidP="00FA348B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100A48">
        <w:rPr>
          <w:rFonts w:ascii="Arial" w:eastAsia="Times New Roman" w:hAnsi="Arial" w:cs="Arial"/>
          <w:b/>
          <w:lang w:eastAsia="hr-HR"/>
        </w:rPr>
        <w:t>Članak 6.</w:t>
      </w:r>
    </w:p>
    <w:p w14:paraId="7A2159D7" w14:textId="77777777" w:rsidR="00892494" w:rsidRPr="00100A48" w:rsidRDefault="00892494" w:rsidP="00FA3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21"/>
        <w:jc w:val="both"/>
        <w:rPr>
          <w:rFonts w:ascii="Arial" w:eastAsia="Times New Roman" w:hAnsi="Arial" w:cs="Arial"/>
          <w:lang w:eastAsia="hr-HR"/>
        </w:rPr>
      </w:pPr>
      <w:r w:rsidRPr="00100A48">
        <w:rPr>
          <w:rFonts w:ascii="Arial" w:eastAsia="Times New Roman" w:hAnsi="Arial" w:cs="Arial"/>
          <w:lang w:eastAsia="hr-HR"/>
        </w:rPr>
        <w:tab/>
        <w:t>Radnje koje će se provesti u postupku ocjene o potrebi strateške procjene utjecaja na okoliš, provode se sukladno odredbama Zakona o zaštiti okoliša, Uredbe o strateškoj procjeni utjecaja plana i programa na okoliš, Pravilnika o povjerenstvu za stratešku procjenu („Narodne novine“ broj 70/08), Uredbe o informiranju i sudjelovanju javnosti i zainteresirane javnosti u pitanjima zaštite okoliša („Narodne novine“ broj 64/08) i odredbama posebnih propisa iz područja iz kojeg se P</w:t>
      </w:r>
      <w:r w:rsidR="00C8576E" w:rsidRPr="00100A48">
        <w:rPr>
          <w:rFonts w:ascii="Arial" w:eastAsia="Times New Roman" w:hAnsi="Arial" w:cs="Arial"/>
          <w:lang w:eastAsia="hr-HR"/>
        </w:rPr>
        <w:t>rostorni p</w:t>
      </w:r>
      <w:r w:rsidRPr="00100A48">
        <w:rPr>
          <w:rFonts w:ascii="Arial" w:eastAsia="Times New Roman" w:hAnsi="Arial" w:cs="Arial"/>
          <w:lang w:eastAsia="hr-HR"/>
        </w:rPr>
        <w:t>lan donosi i to sljedećim redoslijedom provedbe:</w:t>
      </w:r>
    </w:p>
    <w:p w14:paraId="6C8091CD" w14:textId="77777777" w:rsidR="00FA348B" w:rsidRPr="00FA704B" w:rsidRDefault="00FA348B" w:rsidP="00FA3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21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1B6659B0" w14:textId="77777777" w:rsidR="00FA348B" w:rsidRPr="00100A48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eastAsia="Times New Roman" w:cs="Arial"/>
          <w:lang w:eastAsia="hr-HR"/>
        </w:rPr>
      </w:pPr>
      <w:r w:rsidRPr="00100A48">
        <w:rPr>
          <w:rFonts w:ascii="Arial" w:eastAsia="Times New Roman" w:hAnsi="Arial" w:cs="Arial"/>
          <w:lang w:eastAsia="hr-HR"/>
        </w:rPr>
        <w:t>Općina</w:t>
      </w:r>
      <w:r w:rsidR="00FA348B" w:rsidRPr="00100A48">
        <w:rPr>
          <w:rFonts w:ascii="Arial" w:eastAsia="Times New Roman" w:hAnsi="Arial" w:cs="Arial"/>
          <w:lang w:eastAsia="hr-HR"/>
        </w:rPr>
        <w:t xml:space="preserve"> </w:t>
      </w:r>
      <w:r w:rsidR="00100A48" w:rsidRPr="00100A48">
        <w:rPr>
          <w:rFonts w:ascii="Arial" w:eastAsia="Times New Roman" w:hAnsi="Arial" w:cs="Arial"/>
          <w:lang w:eastAsia="hr-HR"/>
        </w:rPr>
        <w:t>Kloštar Podravski</w:t>
      </w:r>
      <w:r w:rsidR="00FA348B" w:rsidRPr="00100A48">
        <w:rPr>
          <w:rFonts w:ascii="Arial" w:eastAsia="Times New Roman" w:hAnsi="Arial" w:cs="Arial"/>
          <w:lang w:eastAsia="hr-HR"/>
        </w:rPr>
        <w:t>,</w:t>
      </w:r>
      <w:r w:rsidR="00100A48" w:rsidRPr="00100A48">
        <w:rPr>
          <w:rFonts w:ascii="Arial" w:eastAsia="Times New Roman" w:hAnsi="Arial" w:cs="Arial"/>
          <w:lang w:eastAsia="hr-HR"/>
        </w:rPr>
        <w:t xml:space="preserve"> sukladno članku 33</w:t>
      </w:r>
      <w:r w:rsidRPr="00100A48">
        <w:rPr>
          <w:rFonts w:ascii="Arial" w:eastAsia="Times New Roman" w:hAnsi="Arial" w:cs="Arial"/>
          <w:lang w:eastAsia="hr-HR"/>
        </w:rPr>
        <w:t>. Uredbe o strateškoj procjeni utjeca</w:t>
      </w:r>
      <w:r w:rsidR="00100A48" w:rsidRPr="00100A48">
        <w:rPr>
          <w:rFonts w:ascii="Arial" w:eastAsia="Times New Roman" w:hAnsi="Arial" w:cs="Arial"/>
          <w:lang w:eastAsia="hr-HR"/>
        </w:rPr>
        <w:t xml:space="preserve">ja plana i programa na okoliš </w:t>
      </w:r>
      <w:r w:rsidRPr="00100A48">
        <w:rPr>
          <w:rFonts w:ascii="Arial" w:eastAsia="Times New Roman" w:hAnsi="Arial" w:cs="Arial"/>
          <w:lang w:eastAsia="hr-HR"/>
        </w:rPr>
        <w:t>započinje postupak ocjene o potrebi strateške procjene utjecaja na okoliš Izmjena i dopuna P</w:t>
      </w:r>
      <w:r w:rsidR="00FA348B" w:rsidRPr="00100A48">
        <w:rPr>
          <w:rFonts w:ascii="Arial" w:eastAsia="Times New Roman" w:hAnsi="Arial" w:cs="Arial"/>
          <w:lang w:eastAsia="hr-HR"/>
        </w:rPr>
        <w:t>rostornog p</w:t>
      </w:r>
      <w:r w:rsidRPr="00100A48">
        <w:rPr>
          <w:rFonts w:ascii="Arial" w:eastAsia="Times New Roman" w:hAnsi="Arial" w:cs="Arial"/>
          <w:lang w:eastAsia="hr-HR"/>
        </w:rPr>
        <w:t>lana donošenjem ove Odluke.</w:t>
      </w:r>
    </w:p>
    <w:p w14:paraId="408B8449" w14:textId="77777777" w:rsidR="00FA348B" w:rsidRPr="00FA704B" w:rsidRDefault="00FA348B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eastAsia="Times New Roman" w:cs="Arial"/>
          <w:highlight w:val="yellow"/>
          <w:lang w:eastAsia="hr-HR"/>
        </w:rPr>
      </w:pPr>
    </w:p>
    <w:p w14:paraId="435ECC12" w14:textId="77777777" w:rsidR="00892494" w:rsidRPr="00100A48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eastAsia="Times New Roman" w:cs="Arial"/>
          <w:lang w:eastAsia="hr-HR"/>
        </w:rPr>
      </w:pPr>
      <w:r w:rsidRPr="00100A48">
        <w:rPr>
          <w:rFonts w:ascii="Arial" w:eastAsia="Times New Roman" w:hAnsi="Arial" w:cs="Arial"/>
          <w:lang w:eastAsia="hr-HR"/>
        </w:rPr>
        <w:t xml:space="preserve">Općina je dužna pribavili mišljenja tijela i/ili osoba određenih posebnim propisima, navedenih u članku 7. ove Odluke. U svrhu pribavljanja mišljenja Općina dostavlja </w:t>
      </w:r>
      <w:r w:rsidRPr="00100A48">
        <w:rPr>
          <w:rFonts w:ascii="Arial" w:eastAsia="Times New Roman" w:hAnsi="Arial" w:cs="Arial"/>
          <w:bCs/>
          <w:lang w:eastAsia="hr-HR"/>
        </w:rPr>
        <w:t xml:space="preserve">zahtjev za davanje mišljenja o potrebi strateške procjene </w:t>
      </w:r>
      <w:r w:rsidRPr="00100A48">
        <w:rPr>
          <w:rFonts w:ascii="Arial" w:eastAsia="Times New Roman" w:hAnsi="Arial" w:cs="Arial"/>
          <w:lang w:eastAsia="hr-HR"/>
        </w:rPr>
        <w:t>u roku od 8 dana od dana donošenja ove Odluke.</w:t>
      </w:r>
    </w:p>
    <w:p w14:paraId="26C7A96E" w14:textId="77777777" w:rsidR="00FA348B" w:rsidRPr="00FA704B" w:rsidRDefault="00FA348B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eastAsia="Times New Roman" w:cs="Arial"/>
          <w:highlight w:val="yellow"/>
          <w:lang w:eastAsia="hr-HR"/>
        </w:rPr>
      </w:pPr>
    </w:p>
    <w:p w14:paraId="54BBA119" w14:textId="77777777" w:rsidR="00892494" w:rsidRPr="00100A48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100A48">
        <w:rPr>
          <w:rFonts w:ascii="Arial" w:eastAsia="Times New Roman" w:hAnsi="Arial" w:cs="Arial"/>
          <w:lang w:eastAsia="hr-HR"/>
        </w:rPr>
        <w:t>Na temelju kriterija za utvrđivanje vjerojatno značajnog utjecaja Izmjena i dopuna P</w:t>
      </w:r>
      <w:r w:rsidR="00FA348B" w:rsidRPr="00100A48">
        <w:rPr>
          <w:rFonts w:ascii="Arial" w:eastAsia="Times New Roman" w:hAnsi="Arial" w:cs="Arial"/>
          <w:lang w:eastAsia="hr-HR"/>
        </w:rPr>
        <w:t>rostornog p</w:t>
      </w:r>
      <w:r w:rsidRPr="00100A48">
        <w:rPr>
          <w:rFonts w:ascii="Arial" w:eastAsia="Times New Roman" w:hAnsi="Arial" w:cs="Arial"/>
          <w:lang w:eastAsia="hr-HR"/>
        </w:rPr>
        <w:t>lana na okoliš, iz Priloga II. Uredbe o strateškoj procjeni utjecaj</w:t>
      </w:r>
      <w:r w:rsidR="00FA348B" w:rsidRPr="00100A48">
        <w:rPr>
          <w:rFonts w:ascii="Arial" w:eastAsia="Times New Roman" w:hAnsi="Arial" w:cs="Arial"/>
          <w:lang w:eastAsia="hr-HR"/>
        </w:rPr>
        <w:t>a plana i programa na okoliš</w:t>
      </w:r>
      <w:r w:rsidRPr="00100A48">
        <w:rPr>
          <w:rFonts w:ascii="Arial" w:eastAsia="Times New Roman" w:hAnsi="Arial" w:cs="Arial"/>
          <w:lang w:eastAsia="hr-HR"/>
        </w:rPr>
        <w:t>, tijela i/ili osobe daju mišljenje o potrebi strateške procjene te ga u roku od 30 dana od dana zaprimanja zahtjeva dostavljaju Općini.</w:t>
      </w:r>
      <w:r w:rsidR="00100A48" w:rsidRPr="00100A48">
        <w:rPr>
          <w:rFonts w:ascii="Arial" w:eastAsia="Times New Roman" w:hAnsi="Arial" w:cs="Arial"/>
          <w:lang w:eastAsia="hr-HR"/>
        </w:rPr>
        <w:t xml:space="preserve"> Ako Općina ocijeni potrebnim, osigurat će dodatna pojašnjenja s tijelom/osobom koja je dostavila mišljenje.</w:t>
      </w:r>
    </w:p>
    <w:p w14:paraId="3D202881" w14:textId="77777777" w:rsidR="00FA348B" w:rsidRPr="00FA704B" w:rsidRDefault="00FA348B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eastAsia="Times New Roman" w:cs="Arial"/>
          <w:highlight w:val="yellow"/>
          <w:lang w:eastAsia="hr-HR"/>
        </w:rPr>
      </w:pPr>
    </w:p>
    <w:p w14:paraId="15BEB056" w14:textId="77777777" w:rsidR="00100A48" w:rsidRPr="009B7B28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B7B28">
        <w:rPr>
          <w:rFonts w:ascii="Arial" w:eastAsia="Times New Roman" w:hAnsi="Arial" w:cs="Arial"/>
          <w:lang w:eastAsia="hr-HR"/>
        </w:rPr>
        <w:t xml:space="preserve">Općina </w:t>
      </w:r>
      <w:r w:rsidR="00100A48" w:rsidRPr="009B7B28">
        <w:rPr>
          <w:rFonts w:ascii="Arial" w:eastAsia="Times New Roman" w:hAnsi="Arial" w:cs="Arial"/>
          <w:lang w:eastAsia="hr-HR"/>
        </w:rPr>
        <w:t xml:space="preserve">će dostaviti Upravnom tijelu nadležnom za zaštitu prirode, </w:t>
      </w:r>
      <w:r w:rsidR="009B7B28" w:rsidRPr="009B7B28">
        <w:rPr>
          <w:rFonts w:ascii="Arial" w:eastAsia="Times New Roman" w:hAnsi="Arial" w:cs="Arial"/>
          <w:lang w:eastAsia="hr-HR"/>
        </w:rPr>
        <w:t>Upravnom odijelu za prostorno uređenje, gradnju, zaštitu okoliša i zaštitu prirode</w:t>
      </w:r>
      <w:r w:rsidR="00100A48" w:rsidRPr="009B7B28">
        <w:rPr>
          <w:rFonts w:ascii="Arial" w:eastAsia="Times New Roman" w:hAnsi="Arial" w:cs="Arial"/>
          <w:lang w:eastAsia="hr-HR"/>
        </w:rPr>
        <w:t xml:space="preserve"> </w:t>
      </w:r>
      <w:r w:rsidR="009B7B28" w:rsidRPr="009B7B28">
        <w:rPr>
          <w:rFonts w:ascii="Arial" w:eastAsia="Times New Roman" w:hAnsi="Arial" w:cs="Arial"/>
          <w:lang w:eastAsia="hr-HR"/>
        </w:rPr>
        <w:t xml:space="preserve">Koprivničko-križevačke županije, sukladno Zakonu o zaštiti prirode, zahtjev za provedbu postupka </w:t>
      </w:r>
      <w:r w:rsidR="009B7B28" w:rsidRPr="009B7B28">
        <w:rPr>
          <w:rFonts w:ascii="Arial" w:eastAsia="Times New Roman" w:hAnsi="Arial" w:cs="Arial"/>
          <w:bCs/>
          <w:lang w:eastAsia="hr-HR"/>
        </w:rPr>
        <w:t>ocjene prihvatljivosti Izmjena i dopuna Prostornog plana za ekološku mrežu.</w:t>
      </w:r>
    </w:p>
    <w:p w14:paraId="4F7F940E" w14:textId="77777777" w:rsidR="00100A48" w:rsidRPr="00100A48" w:rsidRDefault="00100A48" w:rsidP="00100A48">
      <w:pPr>
        <w:pStyle w:val="Odlomakpopisa"/>
        <w:rPr>
          <w:rFonts w:ascii="Arial" w:eastAsia="Times New Roman" w:hAnsi="Arial" w:cs="Arial"/>
          <w:highlight w:val="yellow"/>
          <w:lang w:eastAsia="hr-HR"/>
        </w:rPr>
      </w:pPr>
    </w:p>
    <w:p w14:paraId="6C5FBB7E" w14:textId="77777777" w:rsidR="00892494" w:rsidRPr="009B7B28" w:rsidRDefault="009B7B28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B7B28">
        <w:rPr>
          <w:rFonts w:ascii="Arial" w:eastAsia="Times New Roman" w:hAnsi="Arial" w:cs="Arial"/>
          <w:lang w:eastAsia="hr-HR"/>
        </w:rPr>
        <w:t xml:space="preserve">Ako Upravno tijelo </w:t>
      </w:r>
      <w:r>
        <w:rPr>
          <w:rFonts w:ascii="Arial" w:eastAsia="Times New Roman" w:hAnsi="Arial" w:cs="Arial"/>
          <w:lang w:eastAsia="hr-HR"/>
        </w:rPr>
        <w:t>isključi mogućnost značajnih negativnih utjecaja Izmjena i dopuna Prostornog plana na ciljeve očuvanja i cjelovitost područja ekološke mreže, daje mišljenje da su Izmjene i dopune Prostornog plana prihvatljive za ekološku mrežu.</w:t>
      </w:r>
    </w:p>
    <w:p w14:paraId="2FA8CBE2" w14:textId="77777777" w:rsidR="00C8576E" w:rsidRPr="00FA704B" w:rsidRDefault="00C8576E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eastAsia="Times New Roman" w:cs="Arial"/>
          <w:highlight w:val="yellow"/>
          <w:lang w:eastAsia="hr-HR"/>
        </w:rPr>
      </w:pPr>
    </w:p>
    <w:p w14:paraId="79A2615C" w14:textId="77777777" w:rsidR="009B7B28" w:rsidRPr="009B7B28" w:rsidRDefault="009B7B28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B7B28">
        <w:rPr>
          <w:rFonts w:ascii="Arial" w:eastAsia="Times New Roman" w:hAnsi="Arial" w:cs="Arial"/>
          <w:lang w:eastAsia="hr-HR"/>
        </w:rPr>
        <w:t xml:space="preserve">Ako Upravno tijelo </w:t>
      </w:r>
      <w:r>
        <w:rPr>
          <w:rFonts w:ascii="Arial" w:eastAsia="Times New Roman" w:hAnsi="Arial" w:cs="Arial"/>
          <w:lang w:eastAsia="hr-HR"/>
        </w:rPr>
        <w:t xml:space="preserve">ne </w:t>
      </w:r>
      <w:r w:rsidRPr="009B7B28">
        <w:rPr>
          <w:rFonts w:ascii="Arial" w:eastAsia="Times New Roman" w:hAnsi="Arial" w:cs="Arial"/>
          <w:lang w:eastAsia="hr-HR"/>
        </w:rPr>
        <w:t xml:space="preserve">isključi </w:t>
      </w:r>
      <w:r>
        <w:rPr>
          <w:rFonts w:ascii="Arial" w:eastAsia="Times New Roman" w:hAnsi="Arial" w:cs="Arial"/>
          <w:lang w:eastAsia="hr-HR"/>
        </w:rPr>
        <w:t xml:space="preserve">mogućnost značajnih negativnih utjecaja Izmjena i dopuna Prostornog plana na ciljeve očuvanja i cjelovitost područja ekološke mreže, </w:t>
      </w:r>
      <w:r>
        <w:rPr>
          <w:rFonts w:ascii="Arial" w:eastAsia="Times New Roman" w:hAnsi="Arial" w:cs="Arial"/>
          <w:lang w:eastAsia="hr-HR"/>
        </w:rPr>
        <w:lastRenderedPageBreak/>
        <w:t>daje obvezujuće mišljenje da je obvezna provedba glavne ocjene, što znači da se obvezno provodi i postupak strateške procjene.</w:t>
      </w:r>
    </w:p>
    <w:p w14:paraId="657DF277" w14:textId="77777777" w:rsidR="009B7B28" w:rsidRPr="009B7B28" w:rsidRDefault="009B7B28" w:rsidP="009B7B28">
      <w:pPr>
        <w:pStyle w:val="Odlomakpopisa"/>
        <w:rPr>
          <w:rFonts w:ascii="Arial" w:eastAsia="Times New Roman" w:hAnsi="Arial" w:cs="Arial"/>
          <w:highlight w:val="yellow"/>
          <w:lang w:eastAsia="hr-HR"/>
        </w:rPr>
      </w:pPr>
    </w:p>
    <w:p w14:paraId="2BCBBCBD" w14:textId="77777777" w:rsidR="00C8576E" w:rsidRPr="00FA704B" w:rsidRDefault="00C8576E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highlight w:val="yellow"/>
          <w:lang w:eastAsia="hr-HR"/>
        </w:rPr>
      </w:pPr>
    </w:p>
    <w:p w14:paraId="42145BA7" w14:textId="77777777" w:rsidR="00892494" w:rsidRPr="009376F4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t>Prije donošenja odluke u postupku ocjene o potrebi strateške procjene, kojom Općina</w:t>
      </w:r>
      <w:r w:rsidR="00FA348B" w:rsidRPr="009376F4">
        <w:rPr>
          <w:rFonts w:ascii="Arial" w:eastAsia="Times New Roman" w:hAnsi="Arial" w:cs="Arial"/>
          <w:lang w:eastAsia="hr-HR"/>
        </w:rPr>
        <w:t xml:space="preserve"> </w:t>
      </w:r>
      <w:r w:rsidRPr="009376F4">
        <w:rPr>
          <w:rFonts w:ascii="Arial" w:eastAsia="Times New Roman" w:hAnsi="Arial" w:cs="Arial"/>
          <w:lang w:eastAsia="hr-HR"/>
        </w:rPr>
        <w:t>potvrđuje da za Izmjene i dopune P</w:t>
      </w:r>
      <w:r w:rsidR="00FA348B" w:rsidRPr="009376F4">
        <w:rPr>
          <w:rFonts w:ascii="Arial" w:eastAsia="Times New Roman" w:hAnsi="Arial" w:cs="Arial"/>
          <w:lang w:eastAsia="hr-HR"/>
        </w:rPr>
        <w:t>rostornog p</w:t>
      </w:r>
      <w:r w:rsidRPr="009376F4">
        <w:rPr>
          <w:rFonts w:ascii="Arial" w:eastAsia="Times New Roman" w:hAnsi="Arial" w:cs="Arial"/>
          <w:lang w:eastAsia="hr-HR"/>
        </w:rPr>
        <w:t xml:space="preserve">lana koji je u izradi "jest potrebno" ili "nije potrebno" provesti postupak strateške procjene, Općina je dužna o provedenom postupku ocjene pribaviti </w:t>
      </w:r>
      <w:r w:rsidRPr="009376F4">
        <w:rPr>
          <w:rFonts w:ascii="Arial" w:eastAsia="Times New Roman" w:hAnsi="Arial" w:cs="Arial"/>
          <w:bCs/>
          <w:lang w:eastAsia="hr-HR"/>
        </w:rPr>
        <w:t>mišljenje Koprivničko-križevačke županije,</w:t>
      </w:r>
      <w:r w:rsidRPr="009376F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9376F4">
        <w:rPr>
          <w:rFonts w:ascii="Arial" w:eastAsia="Times New Roman" w:hAnsi="Arial" w:cs="Arial"/>
          <w:lang w:eastAsia="hr-HR"/>
        </w:rPr>
        <w:t>Upravnog odjela za prostorno uređenje, gradnju, zaštitu okoliša i zaštitu prirode, pri čemu je dužna dostaviti prijedlog odluke i cjelovitu dokumentaciju o provedenom  postupku ocjene.</w:t>
      </w:r>
    </w:p>
    <w:p w14:paraId="220CE9F7" w14:textId="77777777" w:rsidR="00C8576E" w:rsidRPr="00FA704B" w:rsidRDefault="00C8576E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highlight w:val="yellow"/>
          <w:lang w:eastAsia="hr-HR"/>
        </w:rPr>
      </w:pPr>
    </w:p>
    <w:p w14:paraId="64786977" w14:textId="77777777" w:rsidR="00892494" w:rsidRPr="009376F4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t>Ako se u postupku ocjene utvrdi da Izmjene i dopune P</w:t>
      </w:r>
      <w:r w:rsidR="00FA348B" w:rsidRPr="009376F4">
        <w:rPr>
          <w:rFonts w:ascii="Arial" w:eastAsia="Times New Roman" w:hAnsi="Arial" w:cs="Arial"/>
          <w:lang w:eastAsia="hr-HR"/>
        </w:rPr>
        <w:t>rostornog p</w:t>
      </w:r>
      <w:r w:rsidRPr="009376F4">
        <w:rPr>
          <w:rFonts w:ascii="Arial" w:eastAsia="Times New Roman" w:hAnsi="Arial" w:cs="Arial"/>
          <w:lang w:eastAsia="hr-HR"/>
        </w:rPr>
        <w:t>lana imaju vjerojatno značajan utjecaj na okoliš, donosi se odluka o obvezi provedbe strateške procjene koja sadrži osobito razloge zbog kojih je utvrđena potreba strateške procjene sukladno kriterijima iz Priloga II. Uredbe o strateškoj procjeni utjecaja plana i programa na okoliš.</w:t>
      </w:r>
    </w:p>
    <w:p w14:paraId="7A72F808" w14:textId="77777777" w:rsidR="00C8576E" w:rsidRPr="00FA704B" w:rsidRDefault="00C8576E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highlight w:val="yellow"/>
          <w:lang w:eastAsia="hr-HR"/>
        </w:rPr>
      </w:pPr>
    </w:p>
    <w:p w14:paraId="27A24A23" w14:textId="77777777" w:rsidR="00892494" w:rsidRPr="009376F4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t>Ako se u postupku ocjene utvrdi da Izmjene i dopune P</w:t>
      </w:r>
      <w:r w:rsidR="00FA348B" w:rsidRPr="009376F4">
        <w:rPr>
          <w:rFonts w:ascii="Arial" w:eastAsia="Times New Roman" w:hAnsi="Arial" w:cs="Arial"/>
          <w:lang w:eastAsia="hr-HR"/>
        </w:rPr>
        <w:t>rostornog p</w:t>
      </w:r>
      <w:r w:rsidRPr="009376F4">
        <w:rPr>
          <w:rFonts w:ascii="Arial" w:eastAsia="Times New Roman" w:hAnsi="Arial" w:cs="Arial"/>
          <w:lang w:eastAsia="hr-HR"/>
        </w:rPr>
        <w:t xml:space="preserve">lana nemaju vjerojatno značajan utjecaj na okoliš, donosi se odluka da nije potrebno provesti stratešku procjenu. Odluka mora sadržavati osnovne podatke o </w:t>
      </w:r>
      <w:r w:rsidR="00C8576E" w:rsidRPr="009376F4">
        <w:rPr>
          <w:rFonts w:ascii="Arial" w:eastAsia="Times New Roman" w:hAnsi="Arial" w:cs="Arial"/>
          <w:lang w:eastAsia="hr-HR"/>
        </w:rPr>
        <w:t>I</w:t>
      </w:r>
      <w:r w:rsidRPr="009376F4">
        <w:rPr>
          <w:rFonts w:ascii="Arial" w:eastAsia="Times New Roman" w:hAnsi="Arial" w:cs="Arial"/>
          <w:lang w:eastAsia="hr-HR"/>
        </w:rPr>
        <w:t>zmjenama i dopunama P</w:t>
      </w:r>
      <w:r w:rsidR="00C8576E" w:rsidRPr="009376F4">
        <w:rPr>
          <w:rFonts w:ascii="Arial" w:eastAsia="Times New Roman" w:hAnsi="Arial" w:cs="Arial"/>
          <w:lang w:eastAsia="hr-HR"/>
        </w:rPr>
        <w:t>rostornog p</w:t>
      </w:r>
      <w:r w:rsidRPr="009376F4">
        <w:rPr>
          <w:rFonts w:ascii="Arial" w:eastAsia="Times New Roman" w:hAnsi="Arial" w:cs="Arial"/>
          <w:lang w:eastAsia="hr-HR"/>
        </w:rPr>
        <w:t>lana i obrazloženje razloga zbog kojih je utvrđeno da nije potrebno provesti stratešku procjenu.</w:t>
      </w:r>
    </w:p>
    <w:p w14:paraId="1802E4AD" w14:textId="77777777" w:rsidR="00C8576E" w:rsidRPr="009376F4" w:rsidRDefault="00C8576E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lang w:eastAsia="hr-HR"/>
        </w:rPr>
      </w:pPr>
    </w:p>
    <w:p w14:paraId="420B9105" w14:textId="77777777" w:rsidR="00892494" w:rsidRPr="009376F4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t>O odluci iz točke 9. i 10. ove Odluke, Općina informira javnost sukladno Zakonu o zaštiti okoliša i Uredbi o informiranju i sudjelovanju javnosti i zainteresirane javnosti u pitanjima zaštite okoliša („Narodne novine" broj 64/08).</w:t>
      </w:r>
    </w:p>
    <w:p w14:paraId="50C7544B" w14:textId="77777777" w:rsidR="00586C66" w:rsidRPr="00FA704B" w:rsidRDefault="00586C66" w:rsidP="00892494">
      <w:pPr>
        <w:jc w:val="center"/>
        <w:rPr>
          <w:rFonts w:ascii="Arial" w:hAnsi="Arial" w:cs="Arial"/>
          <w:highlight w:val="yellow"/>
        </w:rPr>
      </w:pPr>
    </w:p>
    <w:p w14:paraId="09F9952B" w14:textId="77777777" w:rsidR="00C8576E" w:rsidRPr="009376F4" w:rsidRDefault="00C8576E" w:rsidP="00C8576E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9376F4">
        <w:rPr>
          <w:rFonts w:ascii="Arial" w:eastAsia="Times New Roman" w:hAnsi="Arial" w:cs="Arial"/>
          <w:b/>
          <w:lang w:eastAsia="hr-HR"/>
        </w:rPr>
        <w:t>Članak 7.</w:t>
      </w:r>
    </w:p>
    <w:p w14:paraId="46DC56E1" w14:textId="77777777" w:rsidR="00C8576E" w:rsidRPr="009376F4" w:rsidRDefault="00C8576E" w:rsidP="00FA2152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tab/>
        <w:t>U postupku ocjene o potrebi strateške procjene utjecaja na okoliš za Izmjene i dopune Prostornog plana prema ovoj Odluci sudjelovat će sljedeća tijela i osobe:</w:t>
      </w:r>
    </w:p>
    <w:p w14:paraId="0DFDE1CA" w14:textId="77777777" w:rsidR="001B7852" w:rsidRPr="001B7852" w:rsidRDefault="001B7852" w:rsidP="001B785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 xml:space="preserve">Zavod za prostorno uređenje Koprivničko-križevačke županije, </w:t>
      </w:r>
      <w:proofErr w:type="spellStart"/>
      <w:r w:rsidRPr="001B7852">
        <w:rPr>
          <w:rFonts w:ascii="Arial" w:eastAsia="Times New Roman" w:hAnsi="Arial" w:cs="Arial"/>
          <w:lang w:eastAsia="hr-HR"/>
        </w:rPr>
        <w:t>Florijanski</w:t>
      </w:r>
      <w:proofErr w:type="spellEnd"/>
      <w:r w:rsidRPr="001B7852">
        <w:rPr>
          <w:rFonts w:ascii="Arial" w:eastAsia="Times New Roman" w:hAnsi="Arial" w:cs="Arial"/>
          <w:lang w:eastAsia="hr-HR"/>
        </w:rPr>
        <w:t xml:space="preserve"> trg 4, Koprivnica</w:t>
      </w:r>
    </w:p>
    <w:p w14:paraId="5FCBB302" w14:textId="77777777" w:rsidR="001B7852" w:rsidRPr="001B7852" w:rsidRDefault="001B7852" w:rsidP="001B785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 xml:space="preserve">Upravni odjel za prostorno uređenje, gradnju i zaštitu okoliša koprivničko-križevačke županije, Odsjek za zaštitu okoliša, Ulica Antuna </w:t>
      </w:r>
      <w:proofErr w:type="spellStart"/>
      <w:r w:rsidRPr="001B7852">
        <w:rPr>
          <w:rFonts w:ascii="Arial" w:eastAsia="Times New Roman" w:hAnsi="Arial" w:cs="Arial"/>
          <w:lang w:eastAsia="hr-HR"/>
        </w:rPr>
        <w:t>Nemčića</w:t>
      </w:r>
      <w:proofErr w:type="spellEnd"/>
      <w:r w:rsidRPr="001B7852">
        <w:rPr>
          <w:rFonts w:ascii="Arial" w:eastAsia="Times New Roman" w:hAnsi="Arial" w:cs="Arial"/>
          <w:lang w:eastAsia="hr-HR"/>
        </w:rPr>
        <w:t xml:space="preserve"> 5, Koprivnica</w:t>
      </w:r>
    </w:p>
    <w:p w14:paraId="249F4F83" w14:textId="77777777" w:rsidR="001B7852" w:rsidRPr="001B7852" w:rsidRDefault="001B7852" w:rsidP="001B785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 xml:space="preserve">Ministarstvo prostornoga uređenja, graditeljstva i državne imovine, Uprava za upravljanje i raspolaganje nekretninama, Ulica Ivana </w:t>
      </w:r>
      <w:proofErr w:type="spellStart"/>
      <w:r w:rsidRPr="001B7852">
        <w:rPr>
          <w:rFonts w:ascii="Arial" w:eastAsia="Times New Roman" w:hAnsi="Arial" w:cs="Arial"/>
          <w:lang w:eastAsia="hr-HR"/>
        </w:rPr>
        <w:t>Dežmana</w:t>
      </w:r>
      <w:proofErr w:type="spellEnd"/>
      <w:r w:rsidRPr="001B7852">
        <w:rPr>
          <w:rFonts w:ascii="Arial" w:eastAsia="Times New Roman" w:hAnsi="Arial" w:cs="Arial"/>
          <w:lang w:eastAsia="hr-HR"/>
        </w:rPr>
        <w:t xml:space="preserve"> 10, Zagreb</w:t>
      </w:r>
    </w:p>
    <w:p w14:paraId="0EBA0AC4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Ministarstvo poljoprivrede, Ulica grada Vukovara 78, Zagreb</w:t>
      </w:r>
    </w:p>
    <w:p w14:paraId="123BC132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Ministarstvo poljoprivrede, Uprava šumarstva, lovstva i drvne industrije, Planinska 2a, Zagreb</w:t>
      </w:r>
    </w:p>
    <w:p w14:paraId="196F534A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Ministarstvo kulture i medija, Sektor za konzervatorske odjele i inspekciju, Konzervatorski odjel u Bjelovaru, Trg Eugena Kvaternika 6, Bjelovar</w:t>
      </w:r>
    </w:p>
    <w:p w14:paraId="5EDAF33B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Ministarstvo unutarnjih poslova, PU Koprivničko-križevačka, Trg Eugena Kumičića 18, Koprivnica</w:t>
      </w:r>
    </w:p>
    <w:p w14:paraId="10B204DD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 xml:space="preserve">Županijska uprava za ceste Koprivničko–križevačke županije, I. Z. </w:t>
      </w:r>
      <w:proofErr w:type="spellStart"/>
      <w:r w:rsidRPr="001B7852">
        <w:rPr>
          <w:rFonts w:ascii="Arial" w:eastAsia="Times New Roman" w:hAnsi="Arial" w:cs="Arial"/>
          <w:lang w:eastAsia="hr-HR"/>
        </w:rPr>
        <w:t>Dijankovečkog</w:t>
      </w:r>
      <w:proofErr w:type="spellEnd"/>
      <w:r w:rsidRPr="001B7852">
        <w:rPr>
          <w:rFonts w:ascii="Arial" w:eastAsia="Times New Roman" w:hAnsi="Arial" w:cs="Arial"/>
          <w:lang w:eastAsia="hr-HR"/>
        </w:rPr>
        <w:t xml:space="preserve"> 3, Križevci</w:t>
      </w:r>
    </w:p>
    <w:p w14:paraId="18715161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 xml:space="preserve">Hrvatske vode, VGO za Muru i gornju Dravu, Međimurska 26b, Varaždin </w:t>
      </w:r>
    </w:p>
    <w:p w14:paraId="4E4BA777" w14:textId="77777777" w:rsidR="001B7852" w:rsidRPr="001B7852" w:rsidRDefault="001B7852" w:rsidP="001B785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 xml:space="preserve">Hrvatske vode, </w:t>
      </w:r>
      <w:proofErr w:type="spellStart"/>
      <w:r w:rsidRPr="001B7852">
        <w:rPr>
          <w:rFonts w:ascii="Arial" w:eastAsia="Times New Roman" w:hAnsi="Arial" w:cs="Arial"/>
          <w:lang w:eastAsia="hr-HR"/>
        </w:rPr>
        <w:t>Vodnogospodarska</w:t>
      </w:r>
      <w:proofErr w:type="spellEnd"/>
      <w:r w:rsidRPr="001B7852">
        <w:rPr>
          <w:rFonts w:ascii="Arial" w:eastAsia="Times New Roman" w:hAnsi="Arial" w:cs="Arial"/>
          <w:lang w:eastAsia="hr-HR"/>
        </w:rPr>
        <w:t xml:space="preserve"> ispostava za mali sliv "Bistra", Antuna Radića 8b, Đurđevac</w:t>
      </w:r>
    </w:p>
    <w:p w14:paraId="47646708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Hrvatska elektroprivreda, Operater distribucijskog sustava d.o.o., Elektra Koprivnica, Hrvatske državnosti 32, Koprivnica</w:t>
      </w:r>
    </w:p>
    <w:p w14:paraId="71D17FD6" w14:textId="77777777" w:rsidR="001B7852" w:rsidRPr="001B7852" w:rsidRDefault="001B7852" w:rsidP="001B785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Hrvatski operater prijenosnih sustava, Kupska 4, Zagreb</w:t>
      </w:r>
    </w:p>
    <w:p w14:paraId="0D221E18" w14:textId="77777777" w:rsidR="001B7852" w:rsidRPr="001B7852" w:rsidRDefault="001B7852" w:rsidP="001B785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 xml:space="preserve">Hrvatske ceste, d.o.o. Za upravljanje, građenje i održavanje državnih cesta, Zagreb, </w:t>
      </w:r>
      <w:proofErr w:type="spellStart"/>
      <w:r w:rsidRPr="001B7852">
        <w:rPr>
          <w:rFonts w:ascii="Arial" w:eastAsia="Times New Roman" w:hAnsi="Arial" w:cs="Arial"/>
          <w:lang w:eastAsia="hr-HR"/>
        </w:rPr>
        <w:t>Vončinina</w:t>
      </w:r>
      <w:proofErr w:type="spellEnd"/>
      <w:r w:rsidRPr="001B7852">
        <w:rPr>
          <w:rFonts w:ascii="Arial" w:eastAsia="Times New Roman" w:hAnsi="Arial" w:cs="Arial"/>
          <w:lang w:eastAsia="hr-HR"/>
        </w:rPr>
        <w:t xml:space="preserve"> 3, 10000 Zagreb</w:t>
      </w:r>
    </w:p>
    <w:p w14:paraId="70E9412D" w14:textId="77777777" w:rsidR="001B7852" w:rsidRPr="001B7852" w:rsidRDefault="001B7852" w:rsidP="001B785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lastRenderedPageBreak/>
        <w:t>HŽ Infrastruktura, Ulica Antuna Mihanovića 12, Zagreb</w:t>
      </w:r>
    </w:p>
    <w:p w14:paraId="3F765FF9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Komunalije d.o.o., Radnička cesta 61, Đurđevac</w:t>
      </w:r>
    </w:p>
    <w:p w14:paraId="3B4C9A6A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Komunalije-Plin d.o.o., Radnička cesta 61, Đurđevac</w:t>
      </w:r>
    </w:p>
    <w:p w14:paraId="04CCAEE0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Drava Kom d.o.o., Novigradska 67, Virje</w:t>
      </w:r>
    </w:p>
    <w:p w14:paraId="3B5D7D19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INA d.d., SD istraživanje i proizvodnja nafte i plina, Avenija V. Holjevca 10, Zagreb</w:t>
      </w:r>
    </w:p>
    <w:p w14:paraId="0C950AFE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 xml:space="preserve">Hrvatska pošta d.d. Zagreb, </w:t>
      </w:r>
      <w:proofErr w:type="spellStart"/>
      <w:r w:rsidRPr="001B7852">
        <w:rPr>
          <w:rFonts w:ascii="Arial" w:eastAsia="Times New Roman" w:hAnsi="Arial" w:cs="Arial"/>
          <w:lang w:eastAsia="hr-HR"/>
        </w:rPr>
        <w:t>Jurišićeva</w:t>
      </w:r>
      <w:proofErr w:type="spellEnd"/>
      <w:r w:rsidRPr="001B7852">
        <w:rPr>
          <w:rFonts w:ascii="Arial" w:eastAsia="Times New Roman" w:hAnsi="Arial" w:cs="Arial"/>
          <w:lang w:eastAsia="hr-HR"/>
        </w:rPr>
        <w:t xml:space="preserve"> 13, Zagreb</w:t>
      </w:r>
    </w:p>
    <w:p w14:paraId="4CD35CC2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PLINACRO d.o.o., Savska cesta 88a, Zagreb</w:t>
      </w:r>
    </w:p>
    <w:p w14:paraId="639A57F0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Hrvatske šume d.o.o. Zagreb, Uprava šuma podružnica Koprivnica, I. Meštrovića 28, Koprivnica</w:t>
      </w:r>
    </w:p>
    <w:p w14:paraId="332C8DBF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 xml:space="preserve">Hrvatska regulatorna agencija za mrežne djelatnosti, Roberta Frangeša Mihanovića 9, Zagreb </w:t>
      </w:r>
    </w:p>
    <w:p w14:paraId="4F46A004" w14:textId="77777777" w:rsidR="001B7852" w:rsidRPr="001B7852" w:rsidRDefault="001B7852" w:rsidP="001B785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 xml:space="preserve">Javna ustanova za upravljanje zaštićenim prirodnim vrijednostima na području Koprivničko – križevačke županije, </w:t>
      </w:r>
      <w:proofErr w:type="spellStart"/>
      <w:r w:rsidRPr="001B7852">
        <w:rPr>
          <w:rFonts w:ascii="Arial" w:eastAsia="Times New Roman" w:hAnsi="Arial" w:cs="Arial"/>
          <w:lang w:eastAsia="hr-HR"/>
        </w:rPr>
        <w:t>Florijanski</w:t>
      </w:r>
      <w:proofErr w:type="spellEnd"/>
      <w:r w:rsidRPr="001B7852">
        <w:rPr>
          <w:rFonts w:ascii="Arial" w:eastAsia="Times New Roman" w:hAnsi="Arial" w:cs="Arial"/>
          <w:lang w:eastAsia="hr-HR"/>
        </w:rPr>
        <w:t xml:space="preserve"> trg 4/II, Koprivnica i</w:t>
      </w:r>
    </w:p>
    <w:p w14:paraId="6375AC2B" w14:textId="77777777" w:rsidR="001B7852" w:rsidRPr="001B7852" w:rsidRDefault="001B7852" w:rsidP="001B7852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B7852">
        <w:rPr>
          <w:rFonts w:ascii="Arial" w:eastAsia="Times New Roman" w:hAnsi="Arial" w:cs="Arial"/>
          <w:lang w:eastAsia="hr-HR"/>
        </w:rPr>
        <w:t>susjedni gradovi i općine.</w:t>
      </w:r>
    </w:p>
    <w:p w14:paraId="345ACAFC" w14:textId="77777777" w:rsidR="00DE458F" w:rsidRPr="001B7852" w:rsidRDefault="00DE458F" w:rsidP="00DE458F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lang w:eastAsia="hr-HR"/>
        </w:rPr>
      </w:pPr>
    </w:p>
    <w:p w14:paraId="1A29E577" w14:textId="77777777" w:rsidR="00DE458F" w:rsidRPr="009376F4" w:rsidRDefault="00DE458F" w:rsidP="00DE458F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9376F4">
        <w:rPr>
          <w:rFonts w:ascii="Arial" w:eastAsia="Times New Roman" w:hAnsi="Arial" w:cs="Arial"/>
          <w:b/>
          <w:lang w:eastAsia="hr-HR"/>
        </w:rPr>
        <w:t>Članak 8.</w:t>
      </w:r>
    </w:p>
    <w:p w14:paraId="5454B762" w14:textId="77777777" w:rsidR="00DE458F" w:rsidRPr="009376F4" w:rsidRDefault="00DE458F" w:rsidP="008C43CC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t>Općina je dužna informirati javnost, sukladno odredbama Zakona o zaštiti okoliša i Uredbe o informiranju i sudjelovanju javnosti i zainteresirane javnosti u pitanjima zaštite okoliša, kojima se uređuje informiranje javnosti i zainteresirane javnosti u pitanjima zaštite okoliša.</w:t>
      </w:r>
    </w:p>
    <w:p w14:paraId="510C0A6F" w14:textId="77777777" w:rsidR="00DE458F" w:rsidRPr="00FA704B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highlight w:val="yellow"/>
          <w:lang w:eastAsia="hr-HR"/>
        </w:rPr>
      </w:pPr>
    </w:p>
    <w:p w14:paraId="55F92A60" w14:textId="77777777" w:rsidR="006871D6" w:rsidRDefault="006871D6" w:rsidP="008C43CC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</w:p>
    <w:p w14:paraId="52DB8DD9" w14:textId="77777777" w:rsidR="00DE458F" w:rsidRPr="006871D6" w:rsidRDefault="00DE458F" w:rsidP="008C43CC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6871D6">
        <w:rPr>
          <w:rFonts w:ascii="Arial" w:eastAsia="Times New Roman" w:hAnsi="Arial" w:cs="Arial"/>
          <w:b/>
          <w:lang w:eastAsia="hr-HR"/>
        </w:rPr>
        <w:t>Članak 9.</w:t>
      </w:r>
    </w:p>
    <w:p w14:paraId="4BDDAA07" w14:textId="77777777" w:rsidR="00DE458F" w:rsidRPr="006871D6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6871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871D6">
        <w:rPr>
          <w:rFonts w:ascii="Arial" w:eastAsia="Times New Roman" w:hAnsi="Arial" w:cs="Arial"/>
          <w:lang w:eastAsia="hr-HR"/>
        </w:rPr>
        <w:t xml:space="preserve">Ova Odluka stupa na snagu danom donošenja, a objaviti će se na službenoj </w:t>
      </w:r>
      <w:r w:rsidR="009376F4">
        <w:rPr>
          <w:rFonts w:ascii="Arial" w:eastAsia="Times New Roman" w:hAnsi="Arial" w:cs="Arial"/>
          <w:lang w:eastAsia="hr-HR"/>
        </w:rPr>
        <w:t>mrežnoj</w:t>
      </w:r>
      <w:r w:rsidRPr="006871D6">
        <w:rPr>
          <w:rFonts w:ascii="Arial" w:eastAsia="Times New Roman" w:hAnsi="Arial" w:cs="Arial"/>
          <w:lang w:eastAsia="hr-HR"/>
        </w:rPr>
        <w:t xml:space="preserve"> stranici Općine.</w:t>
      </w:r>
    </w:p>
    <w:p w14:paraId="11D0B379" w14:textId="77777777" w:rsidR="00DE458F" w:rsidRPr="00FA704B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0E81F623" w14:textId="77777777" w:rsidR="00DE458F" w:rsidRPr="00FA704B" w:rsidRDefault="00E37DA4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</w:t>
      </w:r>
      <w:r w:rsidR="00DE458F"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KI NAČELNIK</w:t>
      </w:r>
    </w:p>
    <w:p w14:paraId="2ACC53A4" w14:textId="77777777" w:rsidR="00DE458F" w:rsidRPr="00FA704B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</w:t>
      </w:r>
      <w:r w:rsidR="00FA704B"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KLOŠTAR PODRAVSKI</w:t>
      </w:r>
    </w:p>
    <w:p w14:paraId="7BB17385" w14:textId="77777777" w:rsidR="00DE458F" w:rsidRPr="00A5626F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A9B751" w14:textId="2E6E3463" w:rsidR="00DE458F" w:rsidRPr="00A5626F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6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A56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350-02/20-01/04</w:t>
      </w:r>
    </w:p>
    <w:p w14:paraId="46EA7DF6" w14:textId="2229E226" w:rsidR="00DE458F" w:rsidRPr="00A5626F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6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A56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2137/16-20-08</w:t>
      </w:r>
    </w:p>
    <w:p w14:paraId="2CEF108C" w14:textId="77777777" w:rsidR="00DE458F" w:rsidRPr="00A5626F" w:rsidRDefault="009376F4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626F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Kloštar Podravski</w:t>
      </w:r>
      <w:r w:rsidR="00DE458F" w:rsidRPr="00A56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C20BB" w:rsidRPr="00A5626F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FA704B" w:rsidRPr="00A5626F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 2020</w:t>
      </w:r>
      <w:r w:rsidR="00DE458F" w:rsidRPr="00A562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5A9DF4" w14:textId="77777777" w:rsidR="00DE458F" w:rsidRPr="00A5626F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6A8457" w14:textId="77777777" w:rsidR="00881743" w:rsidRPr="00FA704B" w:rsidRDefault="00FA704B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OPĆINSKI</w:t>
      </w:r>
      <w:r w:rsidR="00DE458F"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NAČELNIK</w:t>
      </w:r>
    </w:p>
    <w:p w14:paraId="5E63CA41" w14:textId="77777777" w:rsidR="00FA704B" w:rsidRPr="00FA704B" w:rsidRDefault="00FA704B" w:rsidP="00FA704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21" w:firstLine="70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  <w:r w:rsidRPr="00685711">
        <w:rPr>
          <w:rFonts w:ascii="Arial" w:hAnsi="Arial" w:cs="Arial"/>
          <w:bCs/>
          <w:lang w:val="it-IT"/>
        </w:rPr>
        <w:t xml:space="preserve">Siniša </w:t>
      </w:r>
      <w:proofErr w:type="spellStart"/>
      <w:r w:rsidRPr="00685711">
        <w:rPr>
          <w:rFonts w:ascii="Arial" w:hAnsi="Arial" w:cs="Arial"/>
          <w:bCs/>
          <w:lang w:val="it-IT"/>
        </w:rPr>
        <w:t>Pavlović</w:t>
      </w:r>
      <w:proofErr w:type="spellEnd"/>
    </w:p>
    <w:sectPr w:rsidR="00FA704B" w:rsidRPr="00FA70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4C45" w14:textId="77777777" w:rsidR="00B22034" w:rsidRDefault="00B22034" w:rsidP="00FA348B">
      <w:pPr>
        <w:spacing w:after="0" w:line="240" w:lineRule="auto"/>
      </w:pPr>
      <w:r>
        <w:separator/>
      </w:r>
    </w:p>
  </w:endnote>
  <w:endnote w:type="continuationSeparator" w:id="0">
    <w:p w14:paraId="1D8E3EF2" w14:textId="77777777" w:rsidR="00B22034" w:rsidRDefault="00B22034" w:rsidP="00F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1838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F13A3AC" w14:textId="77777777" w:rsidR="00FA348B" w:rsidRPr="00FA348B" w:rsidRDefault="00FA348B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A348B">
          <w:rPr>
            <w:rFonts w:ascii="Arial" w:hAnsi="Arial" w:cs="Arial"/>
            <w:sz w:val="20"/>
            <w:szCs w:val="20"/>
          </w:rPr>
          <w:fldChar w:fldCharType="begin"/>
        </w:r>
        <w:r w:rsidRPr="00FA348B">
          <w:rPr>
            <w:rFonts w:ascii="Arial" w:hAnsi="Arial" w:cs="Arial"/>
            <w:sz w:val="20"/>
            <w:szCs w:val="20"/>
          </w:rPr>
          <w:instrText>PAGE   \* MERGEFORMAT</w:instrText>
        </w:r>
        <w:r w:rsidRPr="00FA348B">
          <w:rPr>
            <w:rFonts w:ascii="Arial" w:hAnsi="Arial" w:cs="Arial"/>
            <w:sz w:val="20"/>
            <w:szCs w:val="20"/>
          </w:rPr>
          <w:fldChar w:fldCharType="separate"/>
        </w:r>
        <w:r w:rsidR="000C20BB">
          <w:rPr>
            <w:rFonts w:ascii="Arial" w:hAnsi="Arial" w:cs="Arial"/>
            <w:noProof/>
            <w:sz w:val="20"/>
            <w:szCs w:val="20"/>
          </w:rPr>
          <w:t>2</w:t>
        </w:r>
        <w:r w:rsidRPr="00FA348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F7AADAA" w14:textId="77777777" w:rsidR="00FA348B" w:rsidRDefault="00FA34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AC0B6" w14:textId="77777777" w:rsidR="00B22034" w:rsidRDefault="00B22034" w:rsidP="00FA348B">
      <w:pPr>
        <w:spacing w:after="0" w:line="240" w:lineRule="auto"/>
      </w:pPr>
      <w:r>
        <w:separator/>
      </w:r>
    </w:p>
  </w:footnote>
  <w:footnote w:type="continuationSeparator" w:id="0">
    <w:p w14:paraId="703B8349" w14:textId="77777777" w:rsidR="00B22034" w:rsidRDefault="00B22034" w:rsidP="00FA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E7C2957"/>
    <w:multiLevelType w:val="hybridMultilevel"/>
    <w:tmpl w:val="30AA68B4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83E"/>
    <w:multiLevelType w:val="hybridMultilevel"/>
    <w:tmpl w:val="D62CDEB6"/>
    <w:lvl w:ilvl="0" w:tplc="72024840">
      <w:start w:val="1"/>
      <w:numFmt w:val="ordinal"/>
      <w:lvlText w:val="2.%1"/>
      <w:lvlJc w:val="right"/>
      <w:pPr>
        <w:ind w:left="720" w:hanging="360"/>
      </w:pPr>
      <w:rPr>
        <w:rFonts w:ascii="Arial" w:hAnsi="Arial" w:hint="default"/>
        <w:b/>
        <w:i/>
        <w:strike w:val="0"/>
        <w:dstrike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05704"/>
    <w:multiLevelType w:val="hybridMultilevel"/>
    <w:tmpl w:val="FF506C8E"/>
    <w:lvl w:ilvl="0" w:tplc="C950932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87F"/>
    <w:multiLevelType w:val="hybridMultilevel"/>
    <w:tmpl w:val="F78AFC60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A2F46"/>
    <w:multiLevelType w:val="hybridMultilevel"/>
    <w:tmpl w:val="9F3C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07FE5"/>
    <w:multiLevelType w:val="multilevel"/>
    <w:tmpl w:val="7AFEC0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  <w:szCs w:val="24"/>
      </w:rPr>
    </w:lvl>
    <w:lvl w:ilvl="1">
      <w:start w:val="2"/>
      <w:numFmt w:val="decimal"/>
      <w:lvlText w:val="%2.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color w:val="auto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3"/>
  </w:num>
  <w:num w:numId="5">
    <w:abstractNumId w:val="7"/>
  </w:num>
  <w:num w:numId="6">
    <w:abstractNumId w:val="3"/>
  </w:num>
  <w:num w:numId="7">
    <w:abstractNumId w:val="7"/>
  </w:num>
  <w:num w:numId="8">
    <w:abstractNumId w:val="3"/>
  </w:num>
  <w:num w:numId="9">
    <w:abstractNumId w:val="7"/>
  </w:num>
  <w:num w:numId="10">
    <w:abstractNumId w:val="3"/>
  </w:num>
  <w:num w:numId="11">
    <w:abstractNumId w:val="7"/>
  </w:num>
  <w:num w:numId="12">
    <w:abstractNumId w:val="3"/>
  </w:num>
  <w:num w:numId="13">
    <w:abstractNumId w:val="7"/>
  </w:num>
  <w:num w:numId="14">
    <w:abstractNumId w:val="3"/>
  </w:num>
  <w:num w:numId="15">
    <w:abstractNumId w:val="7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6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66"/>
    <w:rsid w:val="00081485"/>
    <w:rsid w:val="00092F13"/>
    <w:rsid w:val="00097268"/>
    <w:rsid w:val="000A3433"/>
    <w:rsid w:val="000C20BB"/>
    <w:rsid w:val="000E2424"/>
    <w:rsid w:val="00100A48"/>
    <w:rsid w:val="00142468"/>
    <w:rsid w:val="001B2BB4"/>
    <w:rsid w:val="001B7852"/>
    <w:rsid w:val="001C6FE3"/>
    <w:rsid w:val="00230721"/>
    <w:rsid w:val="0023423A"/>
    <w:rsid w:val="002627AF"/>
    <w:rsid w:val="0026464C"/>
    <w:rsid w:val="002660AD"/>
    <w:rsid w:val="002A3D66"/>
    <w:rsid w:val="002A6596"/>
    <w:rsid w:val="002F4A8A"/>
    <w:rsid w:val="002F7AC4"/>
    <w:rsid w:val="00357507"/>
    <w:rsid w:val="00376007"/>
    <w:rsid w:val="00390664"/>
    <w:rsid w:val="003B4029"/>
    <w:rsid w:val="003E1727"/>
    <w:rsid w:val="004001F6"/>
    <w:rsid w:val="00402EEB"/>
    <w:rsid w:val="00412DBA"/>
    <w:rsid w:val="00422D4F"/>
    <w:rsid w:val="00446491"/>
    <w:rsid w:val="004733EC"/>
    <w:rsid w:val="004844CF"/>
    <w:rsid w:val="004B3B3D"/>
    <w:rsid w:val="004B707E"/>
    <w:rsid w:val="00520A9D"/>
    <w:rsid w:val="00532624"/>
    <w:rsid w:val="0054515A"/>
    <w:rsid w:val="005857FA"/>
    <w:rsid w:val="00586C66"/>
    <w:rsid w:val="005D4B51"/>
    <w:rsid w:val="005E41CC"/>
    <w:rsid w:val="005F0BCD"/>
    <w:rsid w:val="00610138"/>
    <w:rsid w:val="006871D6"/>
    <w:rsid w:val="0069195E"/>
    <w:rsid w:val="006959DD"/>
    <w:rsid w:val="006B0134"/>
    <w:rsid w:val="006B29C6"/>
    <w:rsid w:val="007103AA"/>
    <w:rsid w:val="00722860"/>
    <w:rsid w:val="00732531"/>
    <w:rsid w:val="007537F2"/>
    <w:rsid w:val="00781992"/>
    <w:rsid w:val="007A52E9"/>
    <w:rsid w:val="007C3EB4"/>
    <w:rsid w:val="007D6246"/>
    <w:rsid w:val="00814C27"/>
    <w:rsid w:val="00835820"/>
    <w:rsid w:val="00880CBA"/>
    <w:rsid w:val="00881743"/>
    <w:rsid w:val="00882115"/>
    <w:rsid w:val="00891916"/>
    <w:rsid w:val="00892494"/>
    <w:rsid w:val="008A0D73"/>
    <w:rsid w:val="008A2233"/>
    <w:rsid w:val="008C0548"/>
    <w:rsid w:val="008C43CC"/>
    <w:rsid w:val="008D30DA"/>
    <w:rsid w:val="00905175"/>
    <w:rsid w:val="00926358"/>
    <w:rsid w:val="00926B18"/>
    <w:rsid w:val="009322D5"/>
    <w:rsid w:val="009376F4"/>
    <w:rsid w:val="00993AFC"/>
    <w:rsid w:val="009A3042"/>
    <w:rsid w:val="009B708E"/>
    <w:rsid w:val="009B7B28"/>
    <w:rsid w:val="00A062C9"/>
    <w:rsid w:val="00A12EAC"/>
    <w:rsid w:val="00A5626F"/>
    <w:rsid w:val="00A74E41"/>
    <w:rsid w:val="00A8431D"/>
    <w:rsid w:val="00AA4331"/>
    <w:rsid w:val="00B22034"/>
    <w:rsid w:val="00B26476"/>
    <w:rsid w:val="00B27BA1"/>
    <w:rsid w:val="00B3406E"/>
    <w:rsid w:val="00B8110D"/>
    <w:rsid w:val="00BA537B"/>
    <w:rsid w:val="00BC280E"/>
    <w:rsid w:val="00BC2AAF"/>
    <w:rsid w:val="00BF7AD8"/>
    <w:rsid w:val="00C17732"/>
    <w:rsid w:val="00C760B8"/>
    <w:rsid w:val="00C80527"/>
    <w:rsid w:val="00C80966"/>
    <w:rsid w:val="00C83BEB"/>
    <w:rsid w:val="00C8576E"/>
    <w:rsid w:val="00CE03DE"/>
    <w:rsid w:val="00CE2155"/>
    <w:rsid w:val="00CE78B3"/>
    <w:rsid w:val="00D07BEF"/>
    <w:rsid w:val="00D23156"/>
    <w:rsid w:val="00D4173B"/>
    <w:rsid w:val="00D80275"/>
    <w:rsid w:val="00DE458F"/>
    <w:rsid w:val="00DE602F"/>
    <w:rsid w:val="00DE6834"/>
    <w:rsid w:val="00E0094D"/>
    <w:rsid w:val="00E37DA4"/>
    <w:rsid w:val="00E707E4"/>
    <w:rsid w:val="00E9463F"/>
    <w:rsid w:val="00E975B0"/>
    <w:rsid w:val="00EA6BB4"/>
    <w:rsid w:val="00EB65A0"/>
    <w:rsid w:val="00EB7963"/>
    <w:rsid w:val="00EC6EF0"/>
    <w:rsid w:val="00EF6422"/>
    <w:rsid w:val="00F211D1"/>
    <w:rsid w:val="00F65506"/>
    <w:rsid w:val="00F85B8D"/>
    <w:rsid w:val="00F92DB3"/>
    <w:rsid w:val="00F96BF2"/>
    <w:rsid w:val="00FA2152"/>
    <w:rsid w:val="00FA348B"/>
    <w:rsid w:val="00FA53E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BD4C"/>
  <w15:docId w15:val="{65E8E8C5-67AD-4EB5-B777-FC608912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8F"/>
  </w:style>
  <w:style w:type="paragraph" w:styleId="Naslov1">
    <w:name w:val="heading 1"/>
    <w:basedOn w:val="Naslov"/>
    <w:link w:val="Naslov1Char"/>
    <w:uiPriority w:val="9"/>
    <w:qFormat/>
    <w:rsid w:val="00C80527"/>
    <w:pPr>
      <w:keepNext/>
      <w:keepLines/>
      <w:pBdr>
        <w:bottom w:val="none" w:sz="0" w:space="0" w:color="auto"/>
      </w:pBdr>
      <w:spacing w:before="480" w:after="0"/>
      <w:contextualSpacing w:val="0"/>
      <w:outlineLvl w:val="0"/>
    </w:pPr>
    <w:rPr>
      <w:b/>
      <w:bCs/>
      <w:color w:val="365F91" w:themeColor="accent1" w:themeShade="BF"/>
      <w:spacing w:val="0"/>
      <w:kern w:val="0"/>
      <w:sz w:val="28"/>
      <w:szCs w:val="28"/>
    </w:rPr>
  </w:style>
  <w:style w:type="paragraph" w:styleId="Naslov2">
    <w:name w:val="heading 2"/>
    <w:basedOn w:val="Naslov1"/>
    <w:next w:val="Normal"/>
    <w:link w:val="Naslov2Char"/>
    <w:uiPriority w:val="9"/>
    <w:semiHidden/>
    <w:unhideWhenUsed/>
    <w:qFormat/>
    <w:rsid w:val="00C80527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80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slov3"/>
    <w:next w:val="Normal"/>
    <w:link w:val="Naslov4Char"/>
    <w:uiPriority w:val="9"/>
    <w:semiHidden/>
    <w:unhideWhenUsed/>
    <w:qFormat/>
    <w:rsid w:val="00C80527"/>
    <w:pPr>
      <w:outlineLvl w:val="3"/>
    </w:pPr>
    <w:rPr>
      <w:i/>
      <w:iCs/>
    </w:rPr>
  </w:style>
  <w:style w:type="paragraph" w:styleId="Naslov5">
    <w:name w:val="heading 5"/>
    <w:basedOn w:val="Naslov4"/>
    <w:next w:val="Normal"/>
    <w:link w:val="Naslov5Char"/>
    <w:uiPriority w:val="9"/>
    <w:semiHidden/>
    <w:unhideWhenUsed/>
    <w:qFormat/>
    <w:rsid w:val="00C80527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805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805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805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805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8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sid w:val="00C805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80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8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805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80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805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805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80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80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80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80527"/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34"/>
    <w:qFormat/>
    <w:rsid w:val="000A3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6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348B"/>
  </w:style>
  <w:style w:type="paragraph" w:styleId="Podnoje">
    <w:name w:val="footer"/>
    <w:basedOn w:val="Normal"/>
    <w:link w:val="PodnojeChar"/>
    <w:uiPriority w:val="99"/>
    <w:unhideWhenUsed/>
    <w:rsid w:val="00F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348B"/>
  </w:style>
  <w:style w:type="character" w:customStyle="1" w:styleId="apple-converted-space">
    <w:name w:val="apple-converted-space"/>
    <w:basedOn w:val="Zadanifontodlomka"/>
    <w:rsid w:val="002F4A8A"/>
  </w:style>
  <w:style w:type="paragraph" w:customStyle="1" w:styleId="Default">
    <w:name w:val="Default"/>
    <w:rsid w:val="003B4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BC75-C95B-47B5-8BE7-D83A33E5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Markovic Sirovec</dc:creator>
  <cp:lastModifiedBy>Opcina Klostar Podravski</cp:lastModifiedBy>
  <cp:revision>2</cp:revision>
  <cp:lastPrinted>2020-10-15T11:46:00Z</cp:lastPrinted>
  <dcterms:created xsi:type="dcterms:W3CDTF">2020-10-15T11:46:00Z</dcterms:created>
  <dcterms:modified xsi:type="dcterms:W3CDTF">2020-10-15T11:46:00Z</dcterms:modified>
</cp:coreProperties>
</file>