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44869E05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D74F1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7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B0C3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22. ožujka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>202</w:t>
      </w:r>
      <w:r w:rsidR="00D74F12">
        <w:rPr>
          <w:rStyle w:val="FontStyle24"/>
          <w:rFonts w:ascii="Times New Roman" w:hAnsi="Times New Roman"/>
          <w:sz w:val="24"/>
          <w:szCs w:val="24"/>
        </w:rPr>
        <w:t>3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5D6D27" w:rsidRDefault="00357111" w:rsidP="005D6D27">
      <w:pPr>
        <w:jc w:val="center"/>
        <w:rPr>
          <w:b/>
          <w:bCs/>
        </w:rPr>
      </w:pPr>
      <w:r w:rsidRPr="005D6D27">
        <w:rPr>
          <w:b/>
          <w:bCs/>
        </w:rPr>
        <w:t>ODLUKU</w:t>
      </w:r>
    </w:p>
    <w:p w14:paraId="12F4523A" w14:textId="051D43B5" w:rsidR="005D6D27" w:rsidRPr="005D6D27" w:rsidRDefault="00357111" w:rsidP="005D6D27">
      <w:pPr>
        <w:pStyle w:val="Odlomakpopisa"/>
        <w:ind w:left="-54"/>
        <w:jc w:val="center"/>
        <w:rPr>
          <w:b/>
          <w:bCs/>
          <w:sz w:val="24"/>
          <w:szCs w:val="24"/>
        </w:rPr>
      </w:pPr>
      <w:r w:rsidRPr="005D6D27">
        <w:rPr>
          <w:b/>
          <w:bCs/>
          <w:sz w:val="24"/>
          <w:szCs w:val="24"/>
        </w:rPr>
        <w:t xml:space="preserve">o  provedbi postupka </w:t>
      </w:r>
      <w:r w:rsidR="00D74F12">
        <w:rPr>
          <w:b/>
          <w:bCs/>
          <w:sz w:val="24"/>
          <w:szCs w:val="24"/>
        </w:rPr>
        <w:t xml:space="preserve">jednostavne nabave za izradu tehničke dokumentacije za </w:t>
      </w:r>
      <w:r w:rsidR="00553F87">
        <w:rPr>
          <w:b/>
          <w:bCs/>
          <w:sz w:val="24"/>
          <w:szCs w:val="24"/>
        </w:rPr>
        <w:t xml:space="preserve">izgradnju stambene zgrade u </w:t>
      </w:r>
      <w:r w:rsidR="006B0C30">
        <w:rPr>
          <w:b/>
          <w:bCs/>
          <w:sz w:val="24"/>
          <w:szCs w:val="24"/>
        </w:rPr>
        <w:t>Budančevici</w:t>
      </w:r>
    </w:p>
    <w:p w14:paraId="671D5663" w14:textId="420346D3" w:rsidR="00D7397D" w:rsidRPr="005D6D27" w:rsidRDefault="00D7397D" w:rsidP="005D6D27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7E7E2943" w14:textId="6B87F2E6" w:rsidR="008C4453" w:rsidRPr="00D7397D" w:rsidRDefault="008C4453" w:rsidP="008C4453">
      <w:pPr>
        <w:ind w:left="502"/>
        <w:jc w:val="center"/>
        <w:rPr>
          <w:b/>
        </w:rPr>
      </w:pPr>
    </w:p>
    <w:p w14:paraId="54B3A858" w14:textId="4901F40A" w:rsidR="00357111" w:rsidRPr="00D7397D" w:rsidRDefault="00357111" w:rsidP="00357111">
      <w:pPr>
        <w:jc w:val="center"/>
        <w:rPr>
          <w:b/>
        </w:rPr>
      </w:pP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1237F272" w14:textId="63C160AD" w:rsidR="00553F87" w:rsidRPr="00553F87" w:rsidRDefault="00357111" w:rsidP="006B0C30">
      <w:pPr>
        <w:pStyle w:val="Odlomakpopisa"/>
        <w:ind w:left="-54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r w:rsidRPr="00D7397D">
        <w:rPr>
          <w:sz w:val="24"/>
          <w:szCs w:val="24"/>
        </w:rPr>
        <w:t>Općina K</w:t>
      </w:r>
      <w:r w:rsidR="00441260" w:rsidRPr="00D7397D">
        <w:rPr>
          <w:sz w:val="24"/>
          <w:szCs w:val="24"/>
        </w:rPr>
        <w:t>loštar Podravski</w:t>
      </w:r>
      <w:r w:rsidRPr="00D7397D">
        <w:rPr>
          <w:sz w:val="24"/>
          <w:szCs w:val="24"/>
        </w:rPr>
        <w:t xml:space="preserve"> provest će </w:t>
      </w:r>
      <w:r w:rsidRPr="00D74F12">
        <w:rPr>
          <w:sz w:val="24"/>
          <w:szCs w:val="24"/>
        </w:rPr>
        <w:t xml:space="preserve">postupak </w:t>
      </w:r>
      <w:r w:rsidR="00D74F12" w:rsidRPr="00D74F12">
        <w:rPr>
          <w:sz w:val="24"/>
          <w:szCs w:val="24"/>
        </w:rPr>
        <w:t xml:space="preserve">jednostavne nabave za </w:t>
      </w:r>
      <w:r w:rsidR="00553F87" w:rsidRPr="00553F87">
        <w:rPr>
          <w:sz w:val="24"/>
          <w:szCs w:val="24"/>
        </w:rPr>
        <w:t>izradu tehničke dokumentacije za izgradnju stambene zgrade u</w:t>
      </w:r>
      <w:r w:rsidR="006B0C30">
        <w:rPr>
          <w:sz w:val="24"/>
          <w:szCs w:val="24"/>
        </w:rPr>
        <w:t xml:space="preserve"> Budančevici.</w:t>
      </w:r>
    </w:p>
    <w:p w14:paraId="3D67D82A" w14:textId="075CAACD" w:rsidR="00357111" w:rsidRPr="00553F87" w:rsidRDefault="00357111" w:rsidP="00553F87">
      <w:pPr>
        <w:pStyle w:val="Odlomakpopisa"/>
        <w:ind w:left="-54"/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0670A07C" w:rsidR="00357111" w:rsidRPr="00D7397D" w:rsidRDefault="00357111" w:rsidP="00357111">
      <w:pPr>
        <w:jc w:val="both"/>
      </w:pPr>
      <w:r w:rsidRPr="00D7397D">
        <w:tab/>
        <w:t xml:space="preserve">Sredstva za realizaciju projekta iz članka 1. </w:t>
      </w:r>
      <w:r w:rsidR="00D7397D">
        <w:t xml:space="preserve"> biti će </w:t>
      </w:r>
      <w:r w:rsidRPr="00D7397D">
        <w:t>planirana su u Proračunu Općine K</w:t>
      </w:r>
      <w:r w:rsidR="00441260" w:rsidRPr="00D7397D">
        <w:t xml:space="preserve">loštar Podravski </w:t>
      </w:r>
      <w:r w:rsidRPr="00D7397D">
        <w:t>za 20</w:t>
      </w:r>
      <w:r w:rsidR="00ED54DB" w:rsidRPr="00D7397D">
        <w:t>2</w:t>
      </w:r>
      <w:r w:rsidR="00D74F12">
        <w:t>3</w:t>
      </w:r>
      <w:r w:rsidRPr="00D7397D">
        <w:t>. godinu</w:t>
      </w:r>
      <w:r w:rsidR="00ED54DB" w:rsidRPr="00D7397D">
        <w:t xml:space="preserve"> i Projekcijama za 20</w:t>
      </w:r>
      <w:r w:rsidR="00DE256E" w:rsidRPr="00D7397D">
        <w:t>2</w:t>
      </w:r>
      <w:r w:rsidR="00D74F12">
        <w:t>4</w:t>
      </w:r>
      <w:r w:rsidR="00ED54DB" w:rsidRPr="00D7397D">
        <w:t>. i 202</w:t>
      </w:r>
      <w:r w:rsidR="00D74F12">
        <w:t>5</w:t>
      </w:r>
      <w:r w:rsidRPr="00D7397D">
        <w:t>.</w:t>
      </w:r>
      <w:r w:rsidR="00441260" w:rsidRPr="00D7397D">
        <w:t>-</w:t>
      </w:r>
      <w:r w:rsidRPr="00D7397D">
        <w:t>u</w:t>
      </w:r>
      <w:r w:rsidR="00916602" w:rsidRPr="00D7397D">
        <w:t>.</w:t>
      </w:r>
    </w:p>
    <w:p w14:paraId="0B6DDC68" w14:textId="77777777" w:rsidR="00916602" w:rsidRPr="00D7397D" w:rsidRDefault="00916602" w:rsidP="00357111">
      <w:pPr>
        <w:jc w:val="both"/>
      </w:pPr>
    </w:p>
    <w:p w14:paraId="3F34C1A0" w14:textId="77777777" w:rsidR="00357111" w:rsidRPr="00D7397D" w:rsidRDefault="00357111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7777777" w:rsidR="00357111" w:rsidRPr="00D7397D" w:rsidRDefault="00357111" w:rsidP="00357111">
      <w:pPr>
        <w:jc w:val="both"/>
      </w:pPr>
      <w:r w:rsidRPr="00D7397D">
        <w:tab/>
        <w:t xml:space="preserve">Za provedbu postupka </w:t>
      </w:r>
      <w:r w:rsidR="00A16F28" w:rsidRPr="00D7397D">
        <w:t xml:space="preserve">jednostavne </w:t>
      </w:r>
      <w:r w:rsidRPr="00D7397D">
        <w:t>nabave ovlašćuje se općinski načelnik Općine K</w:t>
      </w:r>
      <w:r w:rsidR="00441260" w:rsidRPr="00D7397D">
        <w:t>loštar Podravski.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2F3DE375" w14:textId="5DF097D1" w:rsidR="00357111" w:rsidRPr="00D7397D" w:rsidRDefault="00357111" w:rsidP="004412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744BD153" w14:textId="77777777" w:rsidR="00357111" w:rsidRPr="00D7397D" w:rsidRDefault="00357111" w:rsidP="00357111">
      <w:pPr>
        <w:jc w:val="both"/>
        <w:rPr>
          <w:b/>
        </w:rPr>
      </w:pP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2E8BE795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6B0C30">
        <w:rPr>
          <w:b/>
        </w:rPr>
        <w:t>406-02/23-01/02</w:t>
      </w:r>
    </w:p>
    <w:p w14:paraId="401A947E" w14:textId="2876B120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6B0C30">
        <w:rPr>
          <w:b/>
        </w:rPr>
        <w:t>2137-16-01/01-23-01</w:t>
      </w:r>
    </w:p>
    <w:p w14:paraId="56BF8D19" w14:textId="52730F87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>,</w:t>
      </w:r>
      <w:r w:rsidR="006B0C30">
        <w:rPr>
          <w:b/>
        </w:rPr>
        <w:t xml:space="preserve"> 22</w:t>
      </w:r>
      <w:r w:rsidR="004B4538" w:rsidRPr="00D7397D">
        <w:rPr>
          <w:b/>
        </w:rPr>
        <w:t>.</w:t>
      </w:r>
      <w:r w:rsidR="006B0C30">
        <w:rPr>
          <w:b/>
        </w:rPr>
        <w:t xml:space="preserve"> ožujka</w:t>
      </w:r>
      <w:r w:rsidR="004B4538" w:rsidRPr="00D7397D">
        <w:rPr>
          <w:b/>
        </w:rPr>
        <w:t xml:space="preserve"> 202</w:t>
      </w:r>
      <w:r w:rsidR="00D74F12">
        <w:rPr>
          <w:b/>
        </w:rPr>
        <w:t>3</w:t>
      </w:r>
      <w:r w:rsidR="004B4538" w:rsidRPr="00D7397D">
        <w:rPr>
          <w:b/>
        </w:rPr>
        <w:t>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>Marija Šimunko</w:t>
      </w:r>
    </w:p>
    <w:p w14:paraId="2F610A40" w14:textId="77777777" w:rsidR="00357111" w:rsidRPr="00D7397D" w:rsidRDefault="00357111" w:rsidP="00357111"/>
    <w:p w14:paraId="38D31856" w14:textId="77777777" w:rsidR="00357111" w:rsidRPr="00D7397D" w:rsidRDefault="00357111" w:rsidP="00357111"/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009813F" w14:textId="77777777" w:rsidR="00357111" w:rsidRPr="00D7397D" w:rsidRDefault="00357111" w:rsidP="00357111"/>
    <w:p w14:paraId="1761D0C0" w14:textId="77777777" w:rsidR="00C33601" w:rsidRPr="00D7397D" w:rsidRDefault="00000000"/>
    <w:sectPr w:rsidR="00C33601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53F87"/>
    <w:rsid w:val="00567605"/>
    <w:rsid w:val="005C65EF"/>
    <w:rsid w:val="005D02F2"/>
    <w:rsid w:val="005D6D27"/>
    <w:rsid w:val="0061533C"/>
    <w:rsid w:val="006A6EF1"/>
    <w:rsid w:val="006B0C30"/>
    <w:rsid w:val="007C3482"/>
    <w:rsid w:val="007F6865"/>
    <w:rsid w:val="008C4453"/>
    <w:rsid w:val="00905F96"/>
    <w:rsid w:val="00916602"/>
    <w:rsid w:val="0095250A"/>
    <w:rsid w:val="009569EE"/>
    <w:rsid w:val="0096568A"/>
    <w:rsid w:val="009C7A24"/>
    <w:rsid w:val="009E341A"/>
    <w:rsid w:val="00A16F28"/>
    <w:rsid w:val="00B74D7A"/>
    <w:rsid w:val="00CB5774"/>
    <w:rsid w:val="00D7397D"/>
    <w:rsid w:val="00D74F12"/>
    <w:rsid w:val="00DC7702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2023-03-13T11:55:00Z</dcterms:created>
  <dcterms:modified xsi:type="dcterms:W3CDTF">2023-03-24T08:42:00Z</dcterms:modified>
</cp:coreProperties>
</file>