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temelju članka 32. Statuta Općine Kloštar Podravski ( „Službeni glasnik Koprivničko-križevačke županije“ broj 6/13), Općinsko vijeće Općine Kloštar Podravski na 6. telefonskoj sjednici održanoj dana 13. prosinca 2017. godine donijelo je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ODLUKU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o prijenosu investicije izgradnje kanalizacije naselja Kloštar Podravski i Budančevica u Općini Kloštar Podravski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</w:t>
      </w:r>
    </w:p>
    <w:p>
      <w:pPr>
        <w:pStyle w:val="Normal"/>
        <w:spacing w:lineRule="auto" w:line="240"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Općina Kloštar Podravski, Kralja Tomislava 2, Kloštar Podravski, OIB:89238941129, investiciju izgradnje kanalizacije naselja Kloštar Podravski i Budančevica u Općini Kloštar Podravski, prenosi na Komunalije d.o.o. Đurđevac te se za nositelja investicije određuju Komunalije d.o.o. Đurđevac.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Ovlašćuju se Komunalije d.o.o. Đurđevac da izrade projektnu dokumentaciju i ishode izmjenu Lokacijske dozvole te ishode potrebne Građevinske dozvole za sustav kanalizacijske mreže za naselje Kloštar Podravski i Budančevica.</w:t>
      </w:r>
    </w:p>
    <w:p>
      <w:pPr>
        <w:pStyle w:val="Normal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cs="Times New Roman" w:ascii="Times New Roman" w:hAnsi="Times New Roman"/>
          <w:color w:val="FF66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OPĆINSKO VIJEĆE OPĆINE KLOŠTAR PODRAVSKI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Klasa:021-05/17-01/15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Urbroj:2137/16-17-01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Kloštar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Podravski, 13.12.2017.g.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Predsjednik: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Antun Karas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7788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60279c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60279c"/>
    <w:rPr>
      <w:rFonts w:cs="Times New Roman"/>
    </w:rPr>
  </w:style>
  <w:style w:type="character" w:styleId="Internetskapoveznica">
    <w:name w:val="Internetska poveznica"/>
    <w:basedOn w:val="DefaultParagraphFont"/>
    <w:uiPriority w:val="99"/>
    <w:rsid w:val="00730b71"/>
    <w:rPr>
      <w:rFonts w:cs="Times New Roman"/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95c1c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rsid w:val="006027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rsid w:val="006027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estern" w:customStyle="1">
    <w:name w:val="western"/>
    <w:basedOn w:val="Normal"/>
    <w:uiPriority w:val="99"/>
    <w:qFormat/>
    <w:rsid w:val="00e0206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b95c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75a16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Application>LibreOffice/6.3.1.2$Windows_X86_64 LibreOffice_project/b79626edf0065ac373bd1df5c28bd630b4424273</Application>
  <Pages>1</Pages>
  <Words>126</Words>
  <Characters>899</Characters>
  <CharactersWithSpaces>1129</CharactersWithSpaces>
  <Paragraphs>13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2017-11-06T07:15:00Z</dcterms:created>
  <dc:creator>Tomislav</dc:creator>
  <dc:description/>
  <dc:language>hr-HR</dc:language>
  <cp:lastModifiedBy/>
  <cp:lastPrinted>2017-12-22T12:14:30Z</cp:lastPrinted>
  <dcterms:modified xsi:type="dcterms:W3CDTF">2017-12-22T14:27:42Z</dcterms:modified>
  <cp:revision>8</cp:revision>
  <dc:subject/>
  <dc:title>Na temelju članka 32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