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3C3B" w14:textId="77777777" w:rsidR="008747A2" w:rsidRPr="008747A2" w:rsidRDefault="008747A2" w:rsidP="008747A2">
      <w:pPr>
        <w:jc w:val="center"/>
        <w:rPr>
          <w:b/>
          <w:sz w:val="28"/>
          <w:szCs w:val="28"/>
        </w:rPr>
      </w:pPr>
      <w:r w:rsidRPr="008747A2">
        <w:rPr>
          <w:b/>
          <w:noProof/>
          <w:sz w:val="28"/>
          <w:szCs w:val="28"/>
        </w:rPr>
        <w:drawing>
          <wp:inline distT="0" distB="0" distL="0" distR="0" wp14:anchorId="2DC81BEF" wp14:editId="70E46FFF">
            <wp:extent cx="571500" cy="708660"/>
            <wp:effectExtent l="0" t="0" r="0" b="0"/>
            <wp:docPr id="117225705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6EA9" w14:textId="77777777" w:rsidR="008747A2" w:rsidRPr="008747A2" w:rsidRDefault="008747A2" w:rsidP="008747A2">
      <w:pPr>
        <w:jc w:val="center"/>
        <w:rPr>
          <w:b/>
          <w:sz w:val="28"/>
          <w:szCs w:val="28"/>
        </w:rPr>
      </w:pPr>
      <w:r w:rsidRPr="008747A2">
        <w:rPr>
          <w:b/>
          <w:sz w:val="28"/>
          <w:szCs w:val="28"/>
        </w:rPr>
        <w:t>REPUBLIKA HRVATSKA</w:t>
      </w:r>
    </w:p>
    <w:p w14:paraId="11763153" w14:textId="77777777" w:rsidR="008747A2" w:rsidRPr="008747A2" w:rsidRDefault="008747A2" w:rsidP="008747A2">
      <w:pPr>
        <w:jc w:val="center"/>
        <w:rPr>
          <w:b/>
          <w:sz w:val="28"/>
          <w:szCs w:val="28"/>
        </w:rPr>
      </w:pPr>
      <w:r w:rsidRPr="008747A2">
        <w:rPr>
          <w:b/>
          <w:sz w:val="28"/>
          <w:szCs w:val="28"/>
        </w:rPr>
        <w:t xml:space="preserve"> KOPRIVNIČKO-KRIŽEVAČKA ŽUPANIJA</w:t>
      </w:r>
    </w:p>
    <w:p w14:paraId="7E4EEE3A" w14:textId="77777777" w:rsidR="008747A2" w:rsidRPr="008747A2" w:rsidRDefault="008747A2" w:rsidP="008747A2">
      <w:pPr>
        <w:jc w:val="center"/>
        <w:rPr>
          <w:b/>
          <w:sz w:val="28"/>
          <w:szCs w:val="28"/>
        </w:rPr>
      </w:pPr>
      <w:r w:rsidRPr="008747A2">
        <w:rPr>
          <w:b/>
          <w:sz w:val="28"/>
          <w:szCs w:val="28"/>
        </w:rPr>
        <w:t>OPĆINA KLOŠTAR PODRAVSKI</w:t>
      </w:r>
    </w:p>
    <w:p w14:paraId="3516264D" w14:textId="77777777" w:rsidR="008747A2" w:rsidRPr="008747A2" w:rsidRDefault="008747A2" w:rsidP="008747A2">
      <w:pPr>
        <w:jc w:val="center"/>
        <w:rPr>
          <w:b/>
          <w:sz w:val="28"/>
          <w:szCs w:val="28"/>
        </w:rPr>
      </w:pPr>
    </w:p>
    <w:p w14:paraId="2AF37B44" w14:textId="77777777" w:rsidR="007F48C5" w:rsidRDefault="007F48C5" w:rsidP="008747A2">
      <w:pPr>
        <w:jc w:val="center"/>
      </w:pPr>
    </w:p>
    <w:p w14:paraId="7C20A9AB" w14:textId="77777777" w:rsidR="008747A2" w:rsidRDefault="008747A2" w:rsidP="008747A2">
      <w:pPr>
        <w:jc w:val="center"/>
      </w:pPr>
    </w:p>
    <w:p w14:paraId="59AA9C98" w14:textId="77777777" w:rsidR="008747A2" w:rsidRDefault="008747A2" w:rsidP="008747A2">
      <w:pPr>
        <w:jc w:val="center"/>
      </w:pPr>
    </w:p>
    <w:p w14:paraId="04F7FCBB" w14:textId="77777777" w:rsidR="008747A2" w:rsidRDefault="008747A2" w:rsidP="008747A2">
      <w:pPr>
        <w:jc w:val="center"/>
      </w:pPr>
    </w:p>
    <w:p w14:paraId="05BF7791" w14:textId="77777777" w:rsidR="008747A2" w:rsidRDefault="008747A2" w:rsidP="008747A2">
      <w:pPr>
        <w:jc w:val="center"/>
      </w:pPr>
    </w:p>
    <w:p w14:paraId="37C5099C" w14:textId="77777777" w:rsidR="008747A2" w:rsidRDefault="008747A2" w:rsidP="008747A2">
      <w:pPr>
        <w:jc w:val="center"/>
      </w:pPr>
    </w:p>
    <w:p w14:paraId="51892763" w14:textId="77777777" w:rsidR="008747A2" w:rsidRDefault="008747A2" w:rsidP="008747A2">
      <w:pPr>
        <w:jc w:val="center"/>
      </w:pPr>
    </w:p>
    <w:p w14:paraId="73551879" w14:textId="77777777" w:rsidR="008747A2" w:rsidRDefault="008747A2" w:rsidP="008747A2">
      <w:pPr>
        <w:jc w:val="center"/>
      </w:pPr>
    </w:p>
    <w:p w14:paraId="5D6643AC" w14:textId="77777777" w:rsidR="008747A2" w:rsidRDefault="008747A2" w:rsidP="008747A2">
      <w:pPr>
        <w:jc w:val="center"/>
      </w:pPr>
    </w:p>
    <w:p w14:paraId="6AB3F1B1" w14:textId="77777777" w:rsidR="008747A2" w:rsidRDefault="008747A2" w:rsidP="008747A2">
      <w:pPr>
        <w:jc w:val="center"/>
        <w:rPr>
          <w:b/>
          <w:bCs/>
          <w:sz w:val="28"/>
          <w:szCs w:val="28"/>
          <w:u w:val="single"/>
        </w:rPr>
      </w:pPr>
    </w:p>
    <w:p w14:paraId="43534788" w14:textId="77777777" w:rsidR="008747A2" w:rsidRDefault="008747A2" w:rsidP="008747A2">
      <w:pPr>
        <w:jc w:val="center"/>
        <w:rPr>
          <w:b/>
          <w:bCs/>
          <w:sz w:val="28"/>
          <w:szCs w:val="28"/>
          <w:u w:val="single"/>
        </w:rPr>
      </w:pPr>
    </w:p>
    <w:p w14:paraId="334E6C5D" w14:textId="77777777" w:rsidR="008747A2" w:rsidRDefault="008747A2" w:rsidP="008747A2">
      <w:pPr>
        <w:jc w:val="center"/>
        <w:rPr>
          <w:b/>
          <w:bCs/>
          <w:sz w:val="28"/>
          <w:szCs w:val="28"/>
          <w:u w:val="single"/>
        </w:rPr>
      </w:pPr>
    </w:p>
    <w:p w14:paraId="3083171C" w14:textId="77777777" w:rsidR="008747A2" w:rsidRDefault="008747A2" w:rsidP="008747A2">
      <w:pPr>
        <w:jc w:val="center"/>
        <w:rPr>
          <w:b/>
          <w:bCs/>
          <w:sz w:val="28"/>
          <w:szCs w:val="28"/>
          <w:u w:val="single"/>
        </w:rPr>
      </w:pPr>
    </w:p>
    <w:p w14:paraId="6AC7E90C" w14:textId="62A008EB" w:rsidR="008747A2" w:rsidRPr="008747A2" w:rsidRDefault="008747A2" w:rsidP="008747A2">
      <w:pPr>
        <w:jc w:val="center"/>
        <w:rPr>
          <w:b/>
          <w:bCs/>
          <w:sz w:val="28"/>
          <w:szCs w:val="28"/>
          <w:u w:val="single"/>
        </w:rPr>
      </w:pPr>
      <w:r w:rsidRPr="008747A2">
        <w:rPr>
          <w:b/>
          <w:bCs/>
          <w:sz w:val="28"/>
          <w:szCs w:val="28"/>
          <w:u w:val="single"/>
        </w:rPr>
        <w:t>OBRAZLOŽENJE UZ POLUGODIŠNJI IZVJEŠTAJ O IZVRŠENJU PRORAČUNA OPĆINE KLOŠTAR PODRAVSKI ZA 2023.</w:t>
      </w:r>
    </w:p>
    <w:p w14:paraId="53E3BFD4" w14:textId="77777777" w:rsidR="008747A2" w:rsidRDefault="008747A2" w:rsidP="008747A2">
      <w:pPr>
        <w:jc w:val="center"/>
      </w:pPr>
    </w:p>
    <w:p w14:paraId="7BB020A5" w14:textId="77777777" w:rsidR="008747A2" w:rsidRDefault="008747A2" w:rsidP="008747A2">
      <w:pPr>
        <w:jc w:val="center"/>
      </w:pPr>
    </w:p>
    <w:p w14:paraId="13F62A17" w14:textId="77777777" w:rsidR="008747A2" w:rsidRDefault="008747A2" w:rsidP="008747A2">
      <w:pPr>
        <w:jc w:val="center"/>
      </w:pPr>
    </w:p>
    <w:p w14:paraId="17C5260A" w14:textId="77777777" w:rsidR="008747A2" w:rsidRDefault="008747A2" w:rsidP="008747A2">
      <w:pPr>
        <w:jc w:val="center"/>
      </w:pPr>
    </w:p>
    <w:p w14:paraId="1FE01017" w14:textId="77777777" w:rsidR="008747A2" w:rsidRDefault="008747A2" w:rsidP="008747A2">
      <w:pPr>
        <w:jc w:val="center"/>
      </w:pPr>
    </w:p>
    <w:p w14:paraId="3B164918" w14:textId="77777777" w:rsidR="008747A2" w:rsidRDefault="008747A2" w:rsidP="008747A2">
      <w:pPr>
        <w:jc w:val="center"/>
      </w:pPr>
    </w:p>
    <w:p w14:paraId="2D07E1AE" w14:textId="77777777" w:rsidR="008747A2" w:rsidRDefault="008747A2" w:rsidP="008747A2"/>
    <w:p w14:paraId="47662C28" w14:textId="77777777" w:rsidR="008747A2" w:rsidRDefault="008747A2" w:rsidP="008747A2"/>
    <w:p w14:paraId="10C33AA6" w14:textId="77777777" w:rsidR="008747A2" w:rsidRDefault="008747A2" w:rsidP="008747A2"/>
    <w:p w14:paraId="1F419E5D" w14:textId="77777777" w:rsidR="008747A2" w:rsidRDefault="008747A2" w:rsidP="008747A2"/>
    <w:p w14:paraId="45B3E5ED" w14:textId="77777777" w:rsidR="008747A2" w:rsidRDefault="008747A2" w:rsidP="008747A2"/>
    <w:p w14:paraId="0F47DA35" w14:textId="77777777" w:rsidR="008747A2" w:rsidRDefault="008747A2" w:rsidP="008747A2"/>
    <w:p w14:paraId="340ECD97" w14:textId="77777777" w:rsidR="008747A2" w:rsidRDefault="008747A2" w:rsidP="008747A2"/>
    <w:p w14:paraId="7741F1D2" w14:textId="77777777" w:rsidR="008747A2" w:rsidRDefault="008747A2" w:rsidP="008747A2"/>
    <w:p w14:paraId="34744867" w14:textId="77777777" w:rsidR="008747A2" w:rsidRDefault="008747A2" w:rsidP="008747A2"/>
    <w:p w14:paraId="6429CADE" w14:textId="77777777" w:rsidR="008747A2" w:rsidRDefault="008747A2" w:rsidP="008747A2"/>
    <w:p w14:paraId="0A9072B4" w14:textId="77777777" w:rsidR="008747A2" w:rsidRDefault="008747A2" w:rsidP="008747A2"/>
    <w:p w14:paraId="5A204F68" w14:textId="77777777" w:rsidR="008747A2" w:rsidRDefault="008747A2" w:rsidP="008747A2"/>
    <w:p w14:paraId="3B1A05A4" w14:textId="77777777" w:rsidR="008747A2" w:rsidRDefault="008747A2" w:rsidP="008747A2"/>
    <w:p w14:paraId="5ED716F9" w14:textId="77777777" w:rsidR="008747A2" w:rsidRDefault="008747A2" w:rsidP="008747A2"/>
    <w:p w14:paraId="1AE53AB3" w14:textId="77777777" w:rsidR="008747A2" w:rsidRDefault="008747A2" w:rsidP="008747A2"/>
    <w:p w14:paraId="754668E1" w14:textId="77777777" w:rsidR="008747A2" w:rsidRDefault="008747A2" w:rsidP="008747A2"/>
    <w:p w14:paraId="0EFBEDFA" w14:textId="77777777" w:rsidR="008747A2" w:rsidRDefault="008747A2" w:rsidP="008747A2"/>
    <w:p w14:paraId="043C61CF" w14:textId="77777777" w:rsidR="008747A2" w:rsidRDefault="008747A2" w:rsidP="008747A2"/>
    <w:p w14:paraId="3F072C61" w14:textId="77777777" w:rsidR="008747A2" w:rsidRDefault="008747A2" w:rsidP="008747A2"/>
    <w:p w14:paraId="21568DFE" w14:textId="77777777" w:rsidR="008747A2" w:rsidRDefault="008747A2" w:rsidP="008747A2"/>
    <w:p w14:paraId="4BDF2051" w14:textId="77777777" w:rsidR="008747A2" w:rsidRDefault="008747A2" w:rsidP="008747A2"/>
    <w:p w14:paraId="57E4B037" w14:textId="77777777" w:rsidR="008747A2" w:rsidRDefault="008747A2" w:rsidP="008747A2"/>
    <w:p w14:paraId="3E363882" w14:textId="77777777" w:rsidR="008747A2" w:rsidRDefault="008747A2" w:rsidP="008747A2"/>
    <w:p w14:paraId="6C671F0D" w14:textId="77777777" w:rsidR="008747A2" w:rsidRDefault="008747A2" w:rsidP="008747A2"/>
    <w:p w14:paraId="02EC8A52" w14:textId="77777777" w:rsidR="008747A2" w:rsidRDefault="008747A2" w:rsidP="008747A2"/>
    <w:p w14:paraId="0BE32A6D" w14:textId="77777777" w:rsidR="008747A2" w:rsidRDefault="008747A2" w:rsidP="008747A2"/>
    <w:p w14:paraId="24083852" w14:textId="77777777" w:rsidR="008747A2" w:rsidRDefault="008747A2" w:rsidP="008747A2"/>
    <w:p w14:paraId="4DDDD3DB" w14:textId="4F1F05C8" w:rsidR="008747A2" w:rsidRPr="008747A2" w:rsidRDefault="008747A2" w:rsidP="008747A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47A2">
        <w:rPr>
          <w:sz w:val="24"/>
          <w:szCs w:val="24"/>
        </w:rPr>
        <w:lastRenderedPageBreak/>
        <w:t>ZAKONSKI OKVIR</w:t>
      </w:r>
    </w:p>
    <w:p w14:paraId="1747A0E7" w14:textId="77777777" w:rsidR="008747A2" w:rsidRPr="008747A2" w:rsidRDefault="008747A2" w:rsidP="008747A2">
      <w:pPr>
        <w:rPr>
          <w:sz w:val="24"/>
          <w:szCs w:val="24"/>
        </w:rPr>
      </w:pPr>
    </w:p>
    <w:p w14:paraId="688FE895" w14:textId="0A032D62" w:rsidR="008747A2" w:rsidRDefault="008747A2" w:rsidP="008747A2">
      <w:pPr>
        <w:rPr>
          <w:sz w:val="24"/>
          <w:szCs w:val="24"/>
        </w:rPr>
      </w:pPr>
      <w:r w:rsidRPr="008747A2">
        <w:rPr>
          <w:sz w:val="24"/>
          <w:szCs w:val="24"/>
        </w:rPr>
        <w:t>Na temelju članka 88. Zakona o proračunu (Narodne novine 144/21) načelnik je u obvezi prijedlog polugodišnjeg izvještaja o izvršenju proračuna za prvo polugodište tekuće godine do 30.rujna tekuće proračunske godine podnijeti predstavničkom tijelu na donošenje.</w:t>
      </w:r>
    </w:p>
    <w:p w14:paraId="4AED5E34" w14:textId="77777777" w:rsidR="005B047D" w:rsidRDefault="005B047D" w:rsidP="008747A2">
      <w:pPr>
        <w:rPr>
          <w:sz w:val="24"/>
          <w:szCs w:val="24"/>
        </w:rPr>
      </w:pPr>
    </w:p>
    <w:p w14:paraId="353E4B32" w14:textId="300115D8" w:rsidR="005B047D" w:rsidRDefault="005B047D" w:rsidP="008747A2">
      <w:pPr>
        <w:rPr>
          <w:sz w:val="24"/>
          <w:szCs w:val="24"/>
        </w:rPr>
      </w:pPr>
      <w:r>
        <w:rPr>
          <w:sz w:val="24"/>
          <w:szCs w:val="24"/>
        </w:rPr>
        <w:t>Polugodišnji izvještaj o izvršenju Proračuna Općine Kloštar Podravski za 2023. godinu sastoji se od:</w:t>
      </w:r>
    </w:p>
    <w:p w14:paraId="54F7ADFF" w14:textId="77777777" w:rsidR="005B047D" w:rsidRDefault="005B047D" w:rsidP="008747A2">
      <w:pPr>
        <w:rPr>
          <w:sz w:val="24"/>
          <w:szCs w:val="24"/>
        </w:rPr>
      </w:pPr>
    </w:p>
    <w:p w14:paraId="376965E7" w14:textId="34B2419C" w:rsidR="005B047D" w:rsidRDefault="005B047D" w:rsidP="005B04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Općeg dijela</w:t>
      </w:r>
    </w:p>
    <w:p w14:paraId="4F8CFD22" w14:textId="11518E30" w:rsidR="005B047D" w:rsidRDefault="005B047D" w:rsidP="005B04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Posebnog dijela</w:t>
      </w:r>
    </w:p>
    <w:p w14:paraId="2A0E476B" w14:textId="106B069B" w:rsidR="005B047D" w:rsidRDefault="005B047D" w:rsidP="005B04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Izvještaja o korištenju proračunske zalihe</w:t>
      </w:r>
    </w:p>
    <w:p w14:paraId="2ECD34D4" w14:textId="00FA71AE" w:rsidR="005B047D" w:rsidRDefault="005B047D" w:rsidP="005B04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Izvještaja o zaduživanju na domaćem i stranom tržištu novca i kapitala</w:t>
      </w:r>
    </w:p>
    <w:p w14:paraId="3169275B" w14:textId="5DD044AD" w:rsidR="005B047D" w:rsidRDefault="005B047D" w:rsidP="005B04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Izvještaja o danim jamstvima i plaćanjima po protestiranim jamstvima</w:t>
      </w:r>
    </w:p>
    <w:p w14:paraId="63AD7454" w14:textId="2C367EC3" w:rsidR="005B047D" w:rsidRDefault="005B047D" w:rsidP="005B04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Obrazloženja uz Polugodišnji izvještaj o izvršenju Proračuna Općine Kloštar Podravski za 2023. godinu</w:t>
      </w:r>
    </w:p>
    <w:p w14:paraId="28B441DF" w14:textId="77777777" w:rsidR="005B047D" w:rsidRDefault="005B047D" w:rsidP="005B047D">
      <w:pPr>
        <w:rPr>
          <w:sz w:val="24"/>
          <w:szCs w:val="24"/>
        </w:rPr>
      </w:pPr>
    </w:p>
    <w:p w14:paraId="3766FF8C" w14:textId="218A57FE" w:rsidR="005B047D" w:rsidRDefault="00A53E6C" w:rsidP="005B047D">
      <w:pPr>
        <w:rPr>
          <w:sz w:val="24"/>
          <w:szCs w:val="24"/>
        </w:rPr>
      </w:pPr>
      <w:r>
        <w:rPr>
          <w:sz w:val="24"/>
          <w:szCs w:val="24"/>
        </w:rPr>
        <w:t>Sadržaj Polugodišnjeg izvještaja o izvršenju proračuna propisan je Pravilnikom o polugodišnjem i godišnjem izvještaju o izvršenju proračuna (Narodne novine 85/23) kojim su definirani naslovi stupaca u tablicama i pojedini pojmovi.</w:t>
      </w:r>
    </w:p>
    <w:p w14:paraId="699338D2" w14:textId="77777777" w:rsidR="00A53E6C" w:rsidRDefault="00A53E6C" w:rsidP="005B047D">
      <w:pPr>
        <w:rPr>
          <w:sz w:val="24"/>
          <w:szCs w:val="24"/>
        </w:rPr>
      </w:pPr>
    </w:p>
    <w:p w14:paraId="27D3EA59" w14:textId="77777777" w:rsidR="00607EF0" w:rsidRDefault="00607EF0" w:rsidP="005B047D">
      <w:pPr>
        <w:rPr>
          <w:sz w:val="24"/>
          <w:szCs w:val="24"/>
        </w:rPr>
      </w:pPr>
    </w:p>
    <w:p w14:paraId="240148FF" w14:textId="2953F31E" w:rsidR="00607EF0" w:rsidRPr="00BA7BD2" w:rsidRDefault="00607EF0" w:rsidP="00607EF0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OPĆI DIO</w:t>
      </w:r>
    </w:p>
    <w:p w14:paraId="3D586D06" w14:textId="77777777" w:rsidR="00607EF0" w:rsidRDefault="00607EF0" w:rsidP="00607EF0">
      <w:pPr>
        <w:rPr>
          <w:sz w:val="24"/>
          <w:szCs w:val="24"/>
        </w:rPr>
      </w:pPr>
    </w:p>
    <w:p w14:paraId="5AD64A2F" w14:textId="01C365FB" w:rsidR="00607EF0" w:rsidRDefault="00607EF0" w:rsidP="00607EF0">
      <w:pPr>
        <w:rPr>
          <w:sz w:val="24"/>
          <w:szCs w:val="24"/>
        </w:rPr>
      </w:pPr>
      <w:r>
        <w:rPr>
          <w:sz w:val="24"/>
          <w:szCs w:val="24"/>
        </w:rPr>
        <w:t>Izvještaj o izvršenju općeg dijela proračuna za razdoblje od 01. siječnja do 30. lipnja 2023. sadrži:</w:t>
      </w:r>
    </w:p>
    <w:p w14:paraId="70D2FE63" w14:textId="045A027D" w:rsidR="00607EF0" w:rsidRDefault="00607EF0" w:rsidP="00607EF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Sažetak A. Računa prihoda i rashoda i B. Računa financiranja</w:t>
      </w:r>
    </w:p>
    <w:p w14:paraId="79C8F884" w14:textId="70E13BAD" w:rsidR="00607EF0" w:rsidRDefault="00607EF0" w:rsidP="00607EF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A. Račun prihoda i rashoda</w:t>
      </w:r>
    </w:p>
    <w:p w14:paraId="2D42F66B" w14:textId="115AADD8" w:rsidR="00607EF0" w:rsidRDefault="00607EF0" w:rsidP="00607EF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B. Račun financiranja</w:t>
      </w:r>
    </w:p>
    <w:p w14:paraId="6BF858E2" w14:textId="77777777" w:rsidR="00607EF0" w:rsidRPr="00607EF0" w:rsidRDefault="00607EF0" w:rsidP="00607EF0">
      <w:pPr>
        <w:rPr>
          <w:sz w:val="24"/>
          <w:szCs w:val="24"/>
        </w:rPr>
      </w:pPr>
    </w:p>
    <w:p w14:paraId="51A7A493" w14:textId="6FACFDC1" w:rsidR="00607EF0" w:rsidRPr="00BA7BD2" w:rsidRDefault="00607EF0" w:rsidP="00607EF0">
      <w:pPr>
        <w:pStyle w:val="Odlomakpopisa"/>
        <w:numPr>
          <w:ilvl w:val="1"/>
          <w:numId w:val="1"/>
        </w:num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 xml:space="preserve"> SAŽETAK A.RAČUNA PRIHODA I RASHODA I B. RAČUNA FINANCIRANJA</w:t>
      </w:r>
    </w:p>
    <w:p w14:paraId="5BA3CE69" w14:textId="77777777" w:rsidR="00607EF0" w:rsidRDefault="00607EF0" w:rsidP="00607EF0">
      <w:pPr>
        <w:rPr>
          <w:sz w:val="24"/>
          <w:szCs w:val="24"/>
        </w:rPr>
      </w:pPr>
    </w:p>
    <w:p w14:paraId="377ACD29" w14:textId="149DDAE3" w:rsidR="00607EF0" w:rsidRDefault="0023626C" w:rsidP="00607EF0">
      <w:pPr>
        <w:rPr>
          <w:sz w:val="24"/>
          <w:szCs w:val="24"/>
        </w:rPr>
      </w:pPr>
      <w:r>
        <w:rPr>
          <w:sz w:val="24"/>
          <w:szCs w:val="24"/>
        </w:rPr>
        <w:t>Sažetak A.Računa prihoda i rashoda i B.Računa financiranja daje prikaz ukupnih prihoda i primitaka te rashoda i izdataka na razini razreda ekonomske klasifikacije, kao i višak/manjak prihoda, gdje je u razdoblju od 01. siječnja do 30.lipnja 2023. ostvaren manjak prihoda u iznosu od 320.956,81 eur.</w:t>
      </w:r>
    </w:p>
    <w:p w14:paraId="7BB026DC" w14:textId="77777777" w:rsidR="00214859" w:rsidRDefault="00214859" w:rsidP="00607EF0">
      <w:pPr>
        <w:rPr>
          <w:sz w:val="24"/>
          <w:szCs w:val="24"/>
        </w:rPr>
      </w:pPr>
    </w:p>
    <w:p w14:paraId="3BBBFF1D" w14:textId="59FBF9C0" w:rsidR="0059522C" w:rsidRDefault="0059522C" w:rsidP="00607EF0">
      <w:pPr>
        <w:rPr>
          <w:sz w:val="24"/>
          <w:szCs w:val="24"/>
        </w:rPr>
      </w:pPr>
      <w:r w:rsidRPr="00214859">
        <w:rPr>
          <w:b/>
          <w:bCs/>
          <w:sz w:val="24"/>
          <w:szCs w:val="24"/>
        </w:rPr>
        <w:t>Račun zaduživanja/financiranja</w:t>
      </w:r>
      <w:r>
        <w:rPr>
          <w:sz w:val="24"/>
          <w:szCs w:val="24"/>
        </w:rPr>
        <w:t xml:space="preserve"> sadrži Primitke od financijske imovine i zaduživanja koji iznose 77.943,11 eur te Izdatke za financijsku imovinu i otplate zajmova u iznosu od 177.178,27 eura </w:t>
      </w:r>
      <w:r w:rsidR="004D2ED2">
        <w:rPr>
          <w:sz w:val="24"/>
          <w:szCs w:val="24"/>
        </w:rPr>
        <w:t>,</w:t>
      </w:r>
      <w:r>
        <w:rPr>
          <w:sz w:val="24"/>
          <w:szCs w:val="24"/>
        </w:rPr>
        <w:t xml:space="preserve">samim time Neto zaduživanje iznosi 99.235,16 . </w:t>
      </w:r>
    </w:p>
    <w:p w14:paraId="4F2D56AE" w14:textId="77777777" w:rsidR="00214859" w:rsidRDefault="00214859" w:rsidP="00607EF0">
      <w:pPr>
        <w:rPr>
          <w:sz w:val="24"/>
          <w:szCs w:val="24"/>
        </w:rPr>
      </w:pPr>
    </w:p>
    <w:p w14:paraId="1FB2268D" w14:textId="2298CA96" w:rsidR="004D2ED2" w:rsidRDefault="004D2ED2" w:rsidP="00607EF0">
      <w:pPr>
        <w:rPr>
          <w:sz w:val="24"/>
          <w:szCs w:val="24"/>
        </w:rPr>
      </w:pPr>
      <w:r w:rsidRPr="00214859">
        <w:rPr>
          <w:b/>
          <w:bCs/>
          <w:sz w:val="24"/>
          <w:szCs w:val="24"/>
        </w:rPr>
        <w:t>Konačni rezultat</w:t>
      </w:r>
      <w:r>
        <w:rPr>
          <w:sz w:val="24"/>
          <w:szCs w:val="24"/>
        </w:rPr>
        <w:t xml:space="preserve"> poslovanja za razdoblje od 01. siječnja do 30. lipnja 2023. je manjak prihoda od 420.191,97 eura.</w:t>
      </w:r>
    </w:p>
    <w:p w14:paraId="60D63FB0" w14:textId="77777777" w:rsidR="004D2ED2" w:rsidRDefault="004D2ED2" w:rsidP="00607EF0">
      <w:pPr>
        <w:rPr>
          <w:sz w:val="24"/>
          <w:szCs w:val="24"/>
        </w:rPr>
      </w:pPr>
    </w:p>
    <w:p w14:paraId="05B3D541" w14:textId="754621F7" w:rsidR="004D2ED2" w:rsidRPr="00BA7BD2" w:rsidRDefault="004D2ED2" w:rsidP="004D2ED2">
      <w:pPr>
        <w:pStyle w:val="Odlomakpopisa"/>
        <w:numPr>
          <w:ilvl w:val="1"/>
          <w:numId w:val="1"/>
        </w:num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RAČUN PRIHODA I RASHODA</w:t>
      </w:r>
    </w:p>
    <w:p w14:paraId="5E3590DE" w14:textId="77777777" w:rsidR="004D2ED2" w:rsidRDefault="004D2ED2" w:rsidP="004D2ED2">
      <w:pPr>
        <w:rPr>
          <w:sz w:val="24"/>
          <w:szCs w:val="24"/>
        </w:rPr>
      </w:pPr>
    </w:p>
    <w:p w14:paraId="55E45408" w14:textId="48A08BDD" w:rsidR="004D2ED2" w:rsidRDefault="004D2ED2" w:rsidP="004D2ED2">
      <w:pPr>
        <w:rPr>
          <w:sz w:val="24"/>
          <w:szCs w:val="24"/>
        </w:rPr>
      </w:pPr>
      <w:r>
        <w:rPr>
          <w:sz w:val="24"/>
          <w:szCs w:val="24"/>
        </w:rPr>
        <w:t>Račun prihoda i rashoda iskazuje se u sljedećim tablicama :</w:t>
      </w:r>
    </w:p>
    <w:p w14:paraId="1057ABC1" w14:textId="0B211E94" w:rsidR="004D2ED2" w:rsidRDefault="004D2ED2" w:rsidP="004D2ED2">
      <w:pPr>
        <w:rPr>
          <w:sz w:val="24"/>
          <w:szCs w:val="24"/>
        </w:rPr>
      </w:pPr>
      <w:r>
        <w:rPr>
          <w:sz w:val="24"/>
          <w:szCs w:val="24"/>
        </w:rPr>
        <w:t>- Prihodi i rashodi prema ekonomskoj klasifikaciji</w:t>
      </w:r>
    </w:p>
    <w:p w14:paraId="15FABDC1" w14:textId="6F1756B3" w:rsidR="004D2ED2" w:rsidRDefault="004D2ED2" w:rsidP="004D2ED2">
      <w:pPr>
        <w:rPr>
          <w:sz w:val="24"/>
          <w:szCs w:val="24"/>
        </w:rPr>
      </w:pPr>
      <w:r>
        <w:rPr>
          <w:sz w:val="24"/>
          <w:szCs w:val="24"/>
        </w:rPr>
        <w:t>- Prihodi i rashodi prema izvorima financiranja</w:t>
      </w:r>
    </w:p>
    <w:p w14:paraId="7F7658C3" w14:textId="7F842234" w:rsidR="004D2ED2" w:rsidRDefault="004D2ED2" w:rsidP="004D2E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Rashodi prema funkcijskoj klasifikaciji</w:t>
      </w:r>
    </w:p>
    <w:p w14:paraId="3637683B" w14:textId="77777777" w:rsidR="004D2ED2" w:rsidRDefault="004D2ED2" w:rsidP="004D2ED2">
      <w:pPr>
        <w:rPr>
          <w:sz w:val="24"/>
          <w:szCs w:val="24"/>
        </w:rPr>
      </w:pPr>
    </w:p>
    <w:p w14:paraId="3AA70E31" w14:textId="77777777" w:rsidR="004D2ED2" w:rsidRDefault="004D2ED2" w:rsidP="004D2ED2">
      <w:pPr>
        <w:rPr>
          <w:sz w:val="24"/>
          <w:szCs w:val="24"/>
        </w:rPr>
      </w:pPr>
    </w:p>
    <w:p w14:paraId="419DDA27" w14:textId="7B07180D" w:rsidR="004D2ED2" w:rsidRPr="00BA7BD2" w:rsidRDefault="004D2ED2" w:rsidP="004D2ED2">
      <w:pPr>
        <w:pStyle w:val="Odlomakpopisa"/>
        <w:numPr>
          <w:ilvl w:val="2"/>
          <w:numId w:val="1"/>
        </w:num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Prihodi i rashodi prema ekonomskoj klasifikaciji</w:t>
      </w:r>
    </w:p>
    <w:p w14:paraId="611F8285" w14:textId="77777777" w:rsidR="004D2ED2" w:rsidRDefault="004D2ED2" w:rsidP="004D2ED2">
      <w:pPr>
        <w:rPr>
          <w:sz w:val="24"/>
          <w:szCs w:val="24"/>
        </w:rPr>
      </w:pPr>
    </w:p>
    <w:p w14:paraId="27DB8065" w14:textId="080477C0" w:rsidR="00524B9E" w:rsidRDefault="00524B9E" w:rsidP="004D2ED2">
      <w:pPr>
        <w:rPr>
          <w:sz w:val="24"/>
          <w:szCs w:val="24"/>
        </w:rPr>
      </w:pPr>
      <w:r>
        <w:rPr>
          <w:sz w:val="24"/>
          <w:szCs w:val="24"/>
        </w:rPr>
        <w:t>Račun prihoda i rashoda prema ekonomskoj klasifikaciji daje prikaz ukupnih prihoda ( prihoda poslovanja i prihoda od prodaje nefinancijske imovine ) i rashoda ( rashoda poslovanja i rashoda za nabavu nefinancijske imovine) za prvo polugodište tekuće godine te rezultat poslovanja za prvo polugodište tekuće godine, odnosno manjak prihoda u iznosu od 320.956,81 eur.</w:t>
      </w:r>
    </w:p>
    <w:p w14:paraId="033392D4" w14:textId="77777777" w:rsidR="00524B9E" w:rsidRDefault="00524B9E" w:rsidP="004D2ED2">
      <w:pPr>
        <w:rPr>
          <w:sz w:val="24"/>
          <w:szCs w:val="24"/>
        </w:rPr>
      </w:pPr>
    </w:p>
    <w:p w14:paraId="1AEE4FF7" w14:textId="04761754" w:rsidR="00524B9E" w:rsidRPr="00BA7BD2" w:rsidRDefault="00524B9E" w:rsidP="00524B9E">
      <w:pPr>
        <w:pStyle w:val="Odlomakpopisa"/>
        <w:numPr>
          <w:ilvl w:val="3"/>
          <w:numId w:val="1"/>
        </w:num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 xml:space="preserve"> Prihodi</w:t>
      </w:r>
    </w:p>
    <w:p w14:paraId="0A1CD648" w14:textId="77777777" w:rsidR="00524B9E" w:rsidRDefault="00524B9E" w:rsidP="00524B9E">
      <w:pPr>
        <w:rPr>
          <w:sz w:val="24"/>
          <w:szCs w:val="24"/>
        </w:rPr>
      </w:pPr>
    </w:p>
    <w:p w14:paraId="084A4E95" w14:textId="4F9D87E0" w:rsidR="00524B9E" w:rsidRDefault="000B7ABC" w:rsidP="00524B9E">
      <w:pPr>
        <w:rPr>
          <w:sz w:val="24"/>
          <w:szCs w:val="24"/>
        </w:rPr>
      </w:pPr>
      <w:r>
        <w:rPr>
          <w:sz w:val="24"/>
          <w:szCs w:val="24"/>
        </w:rPr>
        <w:t>Prihodi (skupina 6 + skupina 7) su ostvareni u iznosu od 813.679,26 eur što je 21,93% u odnosu na plan. Odnose se na prihode poslovanja u ukupnom iznosu, dok prihode od prodaje nefinancijske imovine u ovom razdoblju nemamo.</w:t>
      </w:r>
    </w:p>
    <w:p w14:paraId="69729387" w14:textId="77777777" w:rsidR="000B7ABC" w:rsidRDefault="000B7ABC" w:rsidP="00524B9E">
      <w:pPr>
        <w:rPr>
          <w:sz w:val="24"/>
          <w:szCs w:val="24"/>
        </w:rPr>
      </w:pPr>
    </w:p>
    <w:p w14:paraId="6F50CBA1" w14:textId="72935B61" w:rsidR="000B7ABC" w:rsidRPr="00BA7BD2" w:rsidRDefault="000B7ABC" w:rsidP="00524B9E">
      <w:p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Prihodi od poreza</w:t>
      </w:r>
    </w:p>
    <w:p w14:paraId="2BD800F2" w14:textId="6925945B" w:rsidR="000B7ABC" w:rsidRDefault="000B7ABC" w:rsidP="00524B9E">
      <w:pPr>
        <w:rPr>
          <w:sz w:val="24"/>
          <w:szCs w:val="24"/>
        </w:rPr>
      </w:pPr>
      <w:r>
        <w:rPr>
          <w:sz w:val="24"/>
          <w:szCs w:val="24"/>
        </w:rPr>
        <w:t>Prihodi od poreza ostvareni su u iznosu od 267.118,77 eur što je 56,37 % u odnosu na plan, a čine ih:</w:t>
      </w:r>
    </w:p>
    <w:p w14:paraId="1F25F940" w14:textId="39368CCD" w:rsidR="000B7ABC" w:rsidRDefault="000B7ABC" w:rsidP="000B7AB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Porez i prirez na dohodak u iznosu od : 247.210,36 eur</w:t>
      </w:r>
    </w:p>
    <w:p w14:paraId="1794DB8E" w14:textId="13355E11" w:rsidR="000B7ABC" w:rsidRDefault="000B7ABC" w:rsidP="000B7AB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Porezi na imovinu u iznosu od : 16.431,69 eur</w:t>
      </w:r>
    </w:p>
    <w:p w14:paraId="50DDA343" w14:textId="4E696C50" w:rsidR="000B7ABC" w:rsidRDefault="000B7ABC" w:rsidP="000B7AB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Porezi na robu i usluge u iznosu od : 3.476,72 eur</w:t>
      </w:r>
    </w:p>
    <w:p w14:paraId="1D2D3193" w14:textId="0D6B0EEE" w:rsidR="000B7ABC" w:rsidRDefault="000B7ABC" w:rsidP="000B7ABC">
      <w:pPr>
        <w:rPr>
          <w:sz w:val="24"/>
          <w:szCs w:val="24"/>
        </w:rPr>
      </w:pPr>
    </w:p>
    <w:p w14:paraId="2DD7D127" w14:textId="2DB7C5EF" w:rsidR="00492E1E" w:rsidRPr="00BA7BD2" w:rsidRDefault="00492E1E" w:rsidP="000B7ABC">
      <w:p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Pomoći iz inozemstva i od subjekata unutar općeg proračuna</w:t>
      </w:r>
    </w:p>
    <w:p w14:paraId="3FEAB007" w14:textId="41C80660" w:rsidR="00492E1E" w:rsidRDefault="00492E1E" w:rsidP="000B7ABC">
      <w:pPr>
        <w:rPr>
          <w:sz w:val="24"/>
          <w:szCs w:val="24"/>
        </w:rPr>
      </w:pPr>
      <w:r>
        <w:rPr>
          <w:sz w:val="24"/>
          <w:szCs w:val="24"/>
        </w:rPr>
        <w:t>Pomoći iz inozemstva i od subjekata unutar općeg proračuna ostvarene su u iznosu od 299.140,02 eur, što je 13,36 % u odnosu na plan, a čine ih:</w:t>
      </w:r>
    </w:p>
    <w:p w14:paraId="4CF6AE90" w14:textId="7B8777D9" w:rsidR="00492E1E" w:rsidRDefault="00492E1E" w:rsidP="00492E1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Tekuće pomoći proračunu iz drugih proračuna u iznosu od 299.140,02 eur, iz državnog proračuna od Ministarstva financija na ime fiskalnog izravnanja.</w:t>
      </w:r>
    </w:p>
    <w:p w14:paraId="04E35293" w14:textId="77777777" w:rsidR="00492E1E" w:rsidRDefault="00492E1E" w:rsidP="00492E1E">
      <w:pPr>
        <w:rPr>
          <w:sz w:val="24"/>
          <w:szCs w:val="24"/>
        </w:rPr>
      </w:pPr>
    </w:p>
    <w:p w14:paraId="4475EBC1" w14:textId="360F165C" w:rsidR="00492E1E" w:rsidRPr="00BA7BD2" w:rsidRDefault="00492E1E" w:rsidP="00492E1E">
      <w:p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Prihodi od imovine</w:t>
      </w:r>
    </w:p>
    <w:p w14:paraId="64B3940A" w14:textId="43D33D2C" w:rsidR="00492E1E" w:rsidRDefault="00492E1E" w:rsidP="00492E1E">
      <w:pPr>
        <w:rPr>
          <w:sz w:val="24"/>
          <w:szCs w:val="24"/>
        </w:rPr>
      </w:pPr>
      <w:r>
        <w:rPr>
          <w:sz w:val="24"/>
          <w:szCs w:val="24"/>
        </w:rPr>
        <w:t>Prihodi od imovine ostvareni su u iznosu od 215.791,58 eur, što je 22,44 % u odnosu na plan, a čine ih:</w:t>
      </w:r>
    </w:p>
    <w:p w14:paraId="0A6253C9" w14:textId="5D761A7D" w:rsidR="00492E1E" w:rsidRDefault="00A2382F" w:rsidP="00492E1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Prihodi od zakupa i iznajmljivanja imovine u iznosu od 103.656,75 eur, a odnose se na prihod od zakupa poslovnih objekata u iznosu od 94.214,26 eur i ostalih prihoda od zakupa i iznajmljivanja imovine u iznosu od 9.442,49 eur.</w:t>
      </w:r>
    </w:p>
    <w:p w14:paraId="1DFEBAE8" w14:textId="3799EDE2" w:rsidR="00A2382F" w:rsidRDefault="00A2382F" w:rsidP="00492E1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Prihodi od naknade za korištenje nefinancijske imovine u iznosu od 112.134,81 eur, a odnose se na Naknadu za korištenje naftne luke,naftovoda i eksploataciju mineralnih sirovina u iznosu od 112.133,59 eur i Spomeničku rentu u iznosu od 1,22 eur.</w:t>
      </w:r>
    </w:p>
    <w:p w14:paraId="0B9F7EB7" w14:textId="77777777" w:rsidR="002B5B98" w:rsidRDefault="002B5B98" w:rsidP="002B5B98">
      <w:pPr>
        <w:rPr>
          <w:sz w:val="24"/>
          <w:szCs w:val="24"/>
        </w:rPr>
      </w:pPr>
    </w:p>
    <w:p w14:paraId="30EC29D1" w14:textId="3AAD1559" w:rsidR="002B5B98" w:rsidRPr="00BA7BD2" w:rsidRDefault="002B5B98" w:rsidP="002B5B98">
      <w:p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>Prihodi od upravnih i administrativnih pristojbi, pristojbi po posebnim propisima i naknada</w:t>
      </w:r>
    </w:p>
    <w:p w14:paraId="5CBB6F8B" w14:textId="64191DD5" w:rsidR="002B5B98" w:rsidRDefault="002B5B98" w:rsidP="002B5B98">
      <w:pPr>
        <w:rPr>
          <w:sz w:val="24"/>
          <w:szCs w:val="24"/>
        </w:rPr>
      </w:pPr>
      <w:r>
        <w:rPr>
          <w:sz w:val="24"/>
          <w:szCs w:val="24"/>
        </w:rPr>
        <w:t>Prihodi od upravnih i administrativnih pristojbi, pristojbi po posebnim propisima i naknada su u iznosu od 30.630,15 eur što je 88,42 % u odnosu na plan, a čine ih:</w:t>
      </w:r>
    </w:p>
    <w:p w14:paraId="67834BD0" w14:textId="6E1545E0" w:rsidR="002B5B98" w:rsidRDefault="002B5B98" w:rsidP="002B5B9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Prihodi od ostalih pristojbi i naknada u iznosu od 9,22 eur</w:t>
      </w:r>
    </w:p>
    <w:p w14:paraId="7DB16D8D" w14:textId="7E07D8FD" w:rsidR="002B5B98" w:rsidRDefault="002B5B98" w:rsidP="002B5B9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Prihodi vodnog gospodarstva u iznosu od 69,09 eur</w:t>
      </w:r>
    </w:p>
    <w:p w14:paraId="50CE611E" w14:textId="3EA7555D" w:rsidR="002B5B98" w:rsidRDefault="002B5B98" w:rsidP="002B5B9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Prihodi od doprinosa za šume u iznosu od 208,79 eur</w:t>
      </w:r>
    </w:p>
    <w:p w14:paraId="13E9CD06" w14:textId="74C6BA85" w:rsidR="002B5B98" w:rsidRDefault="002B5B98" w:rsidP="002B5B9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Prihodi od komunalnog doprinosa i naknade u iznosu od 30.343,05 eur, a odnose se na Komunalni doprinos u iznosu od 78,01 eur i Komunalna naknada u iznosu od 30.265,04 eur.</w:t>
      </w:r>
    </w:p>
    <w:p w14:paraId="040C6008" w14:textId="77777777" w:rsidR="00E537BE" w:rsidRDefault="00E537BE" w:rsidP="00E537BE">
      <w:pPr>
        <w:rPr>
          <w:sz w:val="24"/>
          <w:szCs w:val="24"/>
        </w:rPr>
      </w:pPr>
    </w:p>
    <w:p w14:paraId="05B30974" w14:textId="77777777" w:rsidR="00E537BE" w:rsidRPr="00E537BE" w:rsidRDefault="00E537BE" w:rsidP="00E537BE">
      <w:pPr>
        <w:rPr>
          <w:sz w:val="24"/>
          <w:szCs w:val="24"/>
        </w:rPr>
      </w:pPr>
    </w:p>
    <w:p w14:paraId="49E00141" w14:textId="77F631A4" w:rsidR="00BA7BD2" w:rsidRPr="00E537BE" w:rsidRDefault="00BA7BD2" w:rsidP="00607EF0">
      <w:pPr>
        <w:rPr>
          <w:b/>
          <w:bCs/>
          <w:sz w:val="24"/>
          <w:szCs w:val="24"/>
        </w:rPr>
      </w:pPr>
      <w:r w:rsidRPr="00E537BE">
        <w:rPr>
          <w:b/>
          <w:bCs/>
          <w:sz w:val="24"/>
          <w:szCs w:val="24"/>
        </w:rPr>
        <w:t>Kazne, upravne mjere i ostali prihodi</w:t>
      </w:r>
    </w:p>
    <w:p w14:paraId="0A9307A2" w14:textId="18A59771" w:rsidR="00BA7BD2" w:rsidRDefault="00BA7BD2" w:rsidP="00607EF0">
      <w:pPr>
        <w:rPr>
          <w:sz w:val="24"/>
          <w:szCs w:val="24"/>
        </w:rPr>
      </w:pPr>
      <w:r>
        <w:rPr>
          <w:sz w:val="24"/>
          <w:szCs w:val="24"/>
        </w:rPr>
        <w:t>Kazne, upravne mjere i ostali prihodi ostvareni su u iznosu od 998,74 eur što je 44,26% u odnsu na plan, a čine ih:</w:t>
      </w:r>
    </w:p>
    <w:p w14:paraId="48A9B502" w14:textId="13E84CEC" w:rsidR="00BA7BD2" w:rsidRDefault="00BA7BD2" w:rsidP="00BA7BD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Ostali prihodi u iznosu od 998,74 eur.</w:t>
      </w:r>
    </w:p>
    <w:p w14:paraId="3DC5D613" w14:textId="77777777" w:rsidR="00BA7BD2" w:rsidRDefault="00BA7BD2" w:rsidP="00BA7BD2">
      <w:pPr>
        <w:rPr>
          <w:sz w:val="24"/>
          <w:szCs w:val="24"/>
        </w:rPr>
      </w:pPr>
    </w:p>
    <w:p w14:paraId="523CD257" w14:textId="77777777" w:rsidR="00BA7BD2" w:rsidRPr="00BA7BD2" w:rsidRDefault="00BA7BD2" w:rsidP="00BA7BD2">
      <w:pPr>
        <w:rPr>
          <w:sz w:val="24"/>
          <w:szCs w:val="24"/>
        </w:rPr>
      </w:pPr>
    </w:p>
    <w:p w14:paraId="75BB8954" w14:textId="12838E20" w:rsidR="00BA7BD2" w:rsidRDefault="00BA7BD2" w:rsidP="00BA7BD2">
      <w:pPr>
        <w:pStyle w:val="Odlomakpopisa"/>
        <w:numPr>
          <w:ilvl w:val="3"/>
          <w:numId w:val="1"/>
        </w:numPr>
        <w:rPr>
          <w:b/>
          <w:bCs/>
          <w:sz w:val="24"/>
          <w:szCs w:val="24"/>
        </w:rPr>
      </w:pPr>
      <w:r w:rsidRPr="00BA7BD2">
        <w:rPr>
          <w:b/>
          <w:bCs/>
          <w:sz w:val="24"/>
          <w:szCs w:val="24"/>
        </w:rPr>
        <w:t xml:space="preserve"> Rashodi</w:t>
      </w:r>
    </w:p>
    <w:p w14:paraId="71306986" w14:textId="77777777" w:rsidR="00BA7BD2" w:rsidRDefault="00BA7BD2" w:rsidP="00BA7BD2">
      <w:pPr>
        <w:rPr>
          <w:b/>
          <w:bCs/>
          <w:sz w:val="24"/>
          <w:szCs w:val="24"/>
        </w:rPr>
      </w:pPr>
    </w:p>
    <w:p w14:paraId="24CA8110" w14:textId="2F0ABC0A" w:rsidR="00BA7BD2" w:rsidRPr="00E537BE" w:rsidRDefault="00A87672" w:rsidP="00BA7BD2">
      <w:pPr>
        <w:rPr>
          <w:sz w:val="24"/>
          <w:szCs w:val="24"/>
        </w:rPr>
      </w:pPr>
      <w:r w:rsidRPr="00E537BE">
        <w:rPr>
          <w:sz w:val="24"/>
          <w:szCs w:val="24"/>
        </w:rPr>
        <w:t>Rashodi (skupina 3 +</w:t>
      </w:r>
      <w:r w:rsidR="00E537BE" w:rsidRPr="00E537BE">
        <w:rPr>
          <w:sz w:val="24"/>
          <w:szCs w:val="24"/>
        </w:rPr>
        <w:t xml:space="preserve"> skupina 4) su </w:t>
      </w:r>
      <w:r w:rsidR="00E537BE">
        <w:rPr>
          <w:sz w:val="24"/>
          <w:szCs w:val="24"/>
        </w:rPr>
        <w:t>ostvareni</w:t>
      </w:r>
      <w:r w:rsidR="00E537BE" w:rsidRPr="00E537BE">
        <w:rPr>
          <w:sz w:val="24"/>
          <w:szCs w:val="24"/>
        </w:rPr>
        <w:t xml:space="preserve"> u iznosu od</w:t>
      </w:r>
      <w:r w:rsidR="00E537BE">
        <w:rPr>
          <w:sz w:val="24"/>
          <w:szCs w:val="24"/>
        </w:rPr>
        <w:t xml:space="preserve"> 1.134.636,07 eur što je 28,37 % u odnosu na plan. Odnose se na rashode poslovanja u iznosu od 744.492,12 eur </w:t>
      </w:r>
      <w:r w:rsidR="00E537BE" w:rsidRPr="00E537BE">
        <w:rPr>
          <w:sz w:val="24"/>
          <w:szCs w:val="24"/>
        </w:rPr>
        <w:t xml:space="preserve"> </w:t>
      </w:r>
      <w:r w:rsidR="00E537BE">
        <w:rPr>
          <w:sz w:val="24"/>
          <w:szCs w:val="24"/>
        </w:rPr>
        <w:t>i rashode za nabavu nefinancijske imovine u iznosu od 390.143,95 eur.</w:t>
      </w:r>
    </w:p>
    <w:p w14:paraId="2640A2C8" w14:textId="77777777" w:rsidR="00BA7BD2" w:rsidRDefault="00BA7BD2" w:rsidP="00BA7BD2">
      <w:pPr>
        <w:rPr>
          <w:sz w:val="24"/>
          <w:szCs w:val="24"/>
        </w:rPr>
      </w:pPr>
    </w:p>
    <w:p w14:paraId="6BF6DB9C" w14:textId="3229FAA8" w:rsidR="00552A54" w:rsidRPr="00CA0086" w:rsidRDefault="00552A54" w:rsidP="00BA7BD2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Rashodi za zaposlene</w:t>
      </w:r>
    </w:p>
    <w:p w14:paraId="2D35ADA0" w14:textId="0D203617" w:rsidR="00E537BE" w:rsidRDefault="008B5323" w:rsidP="00BA7BD2">
      <w:pPr>
        <w:rPr>
          <w:sz w:val="24"/>
          <w:szCs w:val="24"/>
        </w:rPr>
      </w:pPr>
      <w:r>
        <w:rPr>
          <w:sz w:val="24"/>
          <w:szCs w:val="24"/>
        </w:rPr>
        <w:t>Rashodi za zaposlene izvršeni su u iznosu od 158.809,98 eur što je 53,79% u odnosu na plan, a čine ih:</w:t>
      </w:r>
    </w:p>
    <w:p w14:paraId="36E70616" w14:textId="4B193ABE" w:rsidR="008B5323" w:rsidRDefault="008B5323" w:rsidP="008B532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Plaće za zaposlene u iznosu od 129.383,67 eur</w:t>
      </w:r>
    </w:p>
    <w:p w14:paraId="79B2304C" w14:textId="3EB61C4C" w:rsidR="008B5323" w:rsidRDefault="008B5323" w:rsidP="008B532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Otpremnine u iznosu od 2.123,56 eur</w:t>
      </w:r>
    </w:p>
    <w:p w14:paraId="1D71ABAC" w14:textId="71E70931" w:rsidR="008B5323" w:rsidRDefault="008B5323" w:rsidP="008B532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Regres za godišnji odmor u iznosu od 2.100,00 eur</w:t>
      </w:r>
    </w:p>
    <w:p w14:paraId="2B3BDBC1" w14:textId="620EC367" w:rsidR="008B5323" w:rsidRDefault="008B5323" w:rsidP="008B532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Ostali nenavedeni rashodi za zaposlene u iznosu od 3.854,40 eur</w:t>
      </w:r>
      <w:r w:rsidR="00075985">
        <w:rPr>
          <w:sz w:val="24"/>
          <w:szCs w:val="24"/>
        </w:rPr>
        <w:t xml:space="preserve"> (uskrsnice/božićnice)</w:t>
      </w:r>
    </w:p>
    <w:p w14:paraId="34C2FB94" w14:textId="02F42E1F" w:rsidR="008B5323" w:rsidRDefault="00552A54" w:rsidP="008B532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Doprinosi na plaće u iznosu od 21.348,35 eur</w:t>
      </w:r>
    </w:p>
    <w:p w14:paraId="036F746E" w14:textId="77777777" w:rsidR="00552A54" w:rsidRDefault="00552A54" w:rsidP="00552A54">
      <w:pPr>
        <w:rPr>
          <w:sz w:val="24"/>
          <w:szCs w:val="24"/>
        </w:rPr>
      </w:pPr>
    </w:p>
    <w:p w14:paraId="54F11C44" w14:textId="69A95F2F" w:rsidR="00552A54" w:rsidRPr="00CA0086" w:rsidRDefault="00552A54" w:rsidP="00552A54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Materijalni rashodi</w:t>
      </w:r>
    </w:p>
    <w:p w14:paraId="4C2036F9" w14:textId="3EE20C5B" w:rsidR="00552A54" w:rsidRDefault="00552A54" w:rsidP="00552A54">
      <w:pPr>
        <w:rPr>
          <w:sz w:val="24"/>
          <w:szCs w:val="24"/>
        </w:rPr>
      </w:pPr>
      <w:r>
        <w:rPr>
          <w:sz w:val="24"/>
          <w:szCs w:val="24"/>
        </w:rPr>
        <w:t>Materijalni rashodi su izvršeni u iznosu od 462.886,30 eur što je 126,89 % u odnosu na plan, a čine ih:</w:t>
      </w:r>
    </w:p>
    <w:p w14:paraId="1793AC7B" w14:textId="384CB17C" w:rsidR="00552A54" w:rsidRDefault="00552A54" w:rsidP="00552A5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Naknade troškova zaposlenima u iznosu od 10.736,91 eur</w:t>
      </w:r>
    </w:p>
    <w:p w14:paraId="018148C3" w14:textId="627A286F" w:rsidR="00552A54" w:rsidRDefault="003C34DE" w:rsidP="00552A5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Rashodi za materijal i energiju u iznosu od 71.236,06 eur koji se odnose na uredski materijal i ostal materijalne rashode u iznosu od 6.758,20 eur, materijal i sirovine u iznosu od 420,40 eur, energiju u iznosu od 33.905,92 eur, materijal i djelovi za tek.i inv.održ. u iznosu od 29.175,70 eur, sitni invent.i auto gume u iznosu od 972,99 eur, službena, služ.radna odj.i obuća u iznosu od 2,85 eur.</w:t>
      </w:r>
    </w:p>
    <w:p w14:paraId="3206A9E0" w14:textId="3035CAB3" w:rsidR="003C34DE" w:rsidRDefault="003C34DE" w:rsidP="00552A5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Rashodi za usluge u  iznosu od 339.421,63 eur koji se odnose na usluge telef.pošte i prijevoza u iznosu od 7.773,26 eur, usluge tekuć. I inves.održ. u iznosu od 16.629,87 eur, usluge promidžbe i inform. U iznosu od 9.446,61 eur, komunalne usluge</w:t>
      </w:r>
      <w:r w:rsidR="00B0014E">
        <w:rPr>
          <w:sz w:val="24"/>
          <w:szCs w:val="24"/>
        </w:rPr>
        <w:t xml:space="preserve"> u iznosu od 162.027,04 eur, zakupnine i najamnine u iznosu od 1.980,15 eur, zdravstvene i veterinarske usluge u iznosu od 24.088,32 eur, intelektualne i osobne usluge u iznosu od 57.667,58 eur, računalne usluge u iznosu od 6.834,29 eur, ostale usluge u iznosu od 52.974,51 eur.</w:t>
      </w:r>
    </w:p>
    <w:p w14:paraId="2143DA6B" w14:textId="3E14334E" w:rsidR="00B0014E" w:rsidRDefault="00B0014E" w:rsidP="00B0014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Ostali nespomenuti rashodi poslovanja u iznosu od 41.491,70 eur koji se odnose na naknade za rad predstavničkih i izvr.tijela u iznosu od 5.772,17, premije osiguranja u iznosu od 2.267,82 eur, reprezentacija u iznosu od 15.837,89 eur, članarine i norme u iznosu od 5.040,46 eur, pristojbe i naknade u iznosu od 1.004,51 eur, </w:t>
      </w:r>
      <w:r w:rsidR="00522D2A">
        <w:rPr>
          <w:sz w:val="24"/>
          <w:szCs w:val="24"/>
        </w:rPr>
        <w:t>ostali nespomenuti rashodi poslovanja u iznosu od 11.568,85 eur.</w:t>
      </w:r>
    </w:p>
    <w:p w14:paraId="4CC8D3D6" w14:textId="77777777" w:rsidR="00522D2A" w:rsidRDefault="00522D2A" w:rsidP="00522D2A">
      <w:pPr>
        <w:rPr>
          <w:sz w:val="24"/>
          <w:szCs w:val="24"/>
        </w:rPr>
      </w:pPr>
    </w:p>
    <w:p w14:paraId="2E0FBDAB" w14:textId="342413B4" w:rsidR="00522D2A" w:rsidRPr="00CA0086" w:rsidRDefault="00522D2A" w:rsidP="00522D2A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Financijski rashodi</w:t>
      </w:r>
    </w:p>
    <w:p w14:paraId="1F399221" w14:textId="2ABBA957" w:rsidR="00522D2A" w:rsidRDefault="00522D2A" w:rsidP="00522D2A">
      <w:pPr>
        <w:rPr>
          <w:sz w:val="24"/>
          <w:szCs w:val="24"/>
        </w:rPr>
      </w:pPr>
      <w:r>
        <w:rPr>
          <w:sz w:val="24"/>
          <w:szCs w:val="24"/>
        </w:rPr>
        <w:t>Financijski rashodi izvršeni su u iznosu od 6.730,64 eur, što je 19,73 % u odnosu na plan</w:t>
      </w:r>
      <w:r w:rsidR="00C0332A">
        <w:rPr>
          <w:sz w:val="24"/>
          <w:szCs w:val="24"/>
        </w:rPr>
        <w:t>, a čine ih:</w:t>
      </w:r>
    </w:p>
    <w:p w14:paraId="7926682C" w14:textId="0B9AAB88" w:rsidR="00C0332A" w:rsidRDefault="00C0332A" w:rsidP="00C0332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Kamate za primljene kredite i zajmove u iznosu od 2.891,79 eur</w:t>
      </w:r>
    </w:p>
    <w:p w14:paraId="4219486B" w14:textId="5ACEEB0C" w:rsidR="00C0332A" w:rsidRDefault="00C0332A" w:rsidP="00C0332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Ostali financijski rashodi u iznosu od 3.838,85 eur, koji se odnose na bankarske usluge i usluge platnog prometa u iznosu od 3.661,53 eur i zatezne kamate u iznosu od 177,32 eur.</w:t>
      </w:r>
    </w:p>
    <w:p w14:paraId="05A371CB" w14:textId="326B4C76" w:rsidR="00C0332A" w:rsidRPr="00CA0086" w:rsidRDefault="00C0332A" w:rsidP="00C0332A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Subvencije</w:t>
      </w:r>
    </w:p>
    <w:p w14:paraId="7EC445AE" w14:textId="05B99E0F" w:rsidR="00C0332A" w:rsidRDefault="00796CFA" w:rsidP="00C0332A">
      <w:pPr>
        <w:rPr>
          <w:sz w:val="24"/>
          <w:szCs w:val="24"/>
        </w:rPr>
      </w:pPr>
      <w:r>
        <w:rPr>
          <w:sz w:val="24"/>
          <w:szCs w:val="24"/>
        </w:rPr>
        <w:t>Subvencije su izvršene u iznosu od 6.636,14 eur što je 50 % u odnosu na plan, a čine ih :</w:t>
      </w:r>
    </w:p>
    <w:p w14:paraId="1046C0C9" w14:textId="0741DFFE" w:rsidR="00796CFA" w:rsidRDefault="00796CFA" w:rsidP="00796CF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Subvencije obrtnicima u iznosu od</w:t>
      </w:r>
      <w:r w:rsidR="00075985">
        <w:rPr>
          <w:sz w:val="24"/>
          <w:szCs w:val="24"/>
        </w:rPr>
        <w:t xml:space="preserve"> 6.636,14 eur ( poticajna nagrada liječniku)</w:t>
      </w:r>
    </w:p>
    <w:p w14:paraId="33CDDFE5" w14:textId="77777777" w:rsidR="00D72333" w:rsidRDefault="00D72333" w:rsidP="00D72333">
      <w:pPr>
        <w:rPr>
          <w:sz w:val="24"/>
          <w:szCs w:val="24"/>
        </w:rPr>
      </w:pPr>
    </w:p>
    <w:p w14:paraId="48431597" w14:textId="57697051" w:rsidR="00D72333" w:rsidRPr="00CA0086" w:rsidRDefault="00D72333" w:rsidP="00D72333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Naknade građanima i kućanstvima na temelju osiguranja i druge naknade</w:t>
      </w:r>
    </w:p>
    <w:p w14:paraId="3470C183" w14:textId="31EBBA24" w:rsidR="00D72333" w:rsidRDefault="00D72333" w:rsidP="00D72333">
      <w:pPr>
        <w:rPr>
          <w:sz w:val="24"/>
          <w:szCs w:val="24"/>
        </w:rPr>
      </w:pPr>
      <w:r>
        <w:rPr>
          <w:sz w:val="24"/>
          <w:szCs w:val="24"/>
        </w:rPr>
        <w:t>Naknade građanima i kućanstvima na temelju osiguranja i druge naknade izvršene su u iznosu od 47.089,56 eur što je 32,04 % u odnosu na plan, a čine ih:</w:t>
      </w:r>
    </w:p>
    <w:p w14:paraId="238BBA27" w14:textId="12B832E4" w:rsidR="00D72333" w:rsidRDefault="00D72333" w:rsidP="00D7233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Nagrade građanima i kućanstvima u novcu u iznosu od 43.507,31 eur koje se odnose na Pomoć obiteljima i kućanstvima u iznosu od 40.175,98 eur</w:t>
      </w:r>
      <w:r w:rsidR="00630502">
        <w:rPr>
          <w:sz w:val="24"/>
          <w:szCs w:val="24"/>
        </w:rPr>
        <w:t xml:space="preserve"> (sufinanciranje boravka djece u DV)</w:t>
      </w:r>
      <w:r>
        <w:rPr>
          <w:sz w:val="24"/>
          <w:szCs w:val="24"/>
        </w:rPr>
        <w:t>, Stipendije i školarine u iznosu od 2.999,53 eur</w:t>
      </w:r>
      <w:r w:rsidR="00630502">
        <w:rPr>
          <w:sz w:val="24"/>
          <w:szCs w:val="24"/>
        </w:rPr>
        <w:t>, Porodiljne naknade i oprema za novorođenčad u iznosu od 331,80 eur.</w:t>
      </w:r>
    </w:p>
    <w:p w14:paraId="09B7266F" w14:textId="1D3409BF" w:rsidR="00630502" w:rsidRDefault="00630502" w:rsidP="00D7233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Ostale naknade iz proračuna u naravi u iznosu od 3.582,25 eur (troškovi za program „Zaželi“)</w:t>
      </w:r>
    </w:p>
    <w:p w14:paraId="2EB99E78" w14:textId="77777777" w:rsidR="00630502" w:rsidRDefault="00630502" w:rsidP="00630502">
      <w:pPr>
        <w:rPr>
          <w:sz w:val="24"/>
          <w:szCs w:val="24"/>
        </w:rPr>
      </w:pPr>
    </w:p>
    <w:p w14:paraId="70860952" w14:textId="646AD9A5" w:rsidR="00630502" w:rsidRPr="00CA0086" w:rsidRDefault="00630502" w:rsidP="00630502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Ostali rashodi</w:t>
      </w:r>
    </w:p>
    <w:p w14:paraId="2D496BFE" w14:textId="0276DD34" w:rsidR="00630502" w:rsidRDefault="006A1094" w:rsidP="00630502">
      <w:pPr>
        <w:rPr>
          <w:sz w:val="24"/>
          <w:szCs w:val="24"/>
        </w:rPr>
      </w:pPr>
      <w:r>
        <w:rPr>
          <w:sz w:val="24"/>
          <w:szCs w:val="24"/>
        </w:rPr>
        <w:t>Ostali rashodi izvršeni su u iznosu od 62.339,50 eur, što je 26,04 % u odnosu na plan, a čine ih:</w:t>
      </w:r>
    </w:p>
    <w:p w14:paraId="0FE850E3" w14:textId="6B3ABB9A" w:rsidR="006A1094" w:rsidRDefault="006A1094" w:rsidP="006A109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Tekuće donacije u iznosu od 61.874,50 eur, koje se odnose na Tekuće donacije u novcu u iznosu od 61.572,51 eur (donacije udrugama,vjerskim zajednicama,sportskim društvima, vatrogastvo), Tekuće donacije u naravi u iznosu od 301,99 eur.</w:t>
      </w:r>
    </w:p>
    <w:p w14:paraId="7A3BBF36" w14:textId="3DF757FA" w:rsidR="006A1094" w:rsidRDefault="006A1094" w:rsidP="006A1094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Kapitalne donacije u iznosu od</w:t>
      </w:r>
      <w:r w:rsidR="00A05279">
        <w:rPr>
          <w:sz w:val="24"/>
          <w:szCs w:val="24"/>
        </w:rPr>
        <w:t xml:space="preserve"> 465,00 eur (Bibliobus)</w:t>
      </w:r>
    </w:p>
    <w:p w14:paraId="216AB0AB" w14:textId="77777777" w:rsidR="00A05279" w:rsidRDefault="00A05279" w:rsidP="00A05279">
      <w:pPr>
        <w:rPr>
          <w:sz w:val="24"/>
          <w:szCs w:val="24"/>
        </w:rPr>
      </w:pPr>
    </w:p>
    <w:p w14:paraId="62A78796" w14:textId="2FAB38E7" w:rsidR="00A05279" w:rsidRPr="00CA0086" w:rsidRDefault="00A05279" w:rsidP="00A05279">
      <w:pPr>
        <w:rPr>
          <w:b/>
          <w:bCs/>
          <w:sz w:val="24"/>
          <w:szCs w:val="24"/>
        </w:rPr>
      </w:pPr>
      <w:r w:rsidRPr="00CA0086">
        <w:rPr>
          <w:b/>
          <w:bCs/>
          <w:sz w:val="24"/>
          <w:szCs w:val="24"/>
        </w:rPr>
        <w:t>Rashodi za nabavu nefinancijske imovine</w:t>
      </w:r>
    </w:p>
    <w:p w14:paraId="20278D35" w14:textId="38773313" w:rsidR="00A05279" w:rsidRDefault="00A05279" w:rsidP="00A05279">
      <w:pPr>
        <w:rPr>
          <w:sz w:val="24"/>
          <w:szCs w:val="24"/>
        </w:rPr>
      </w:pPr>
      <w:r>
        <w:rPr>
          <w:sz w:val="24"/>
          <w:szCs w:val="24"/>
        </w:rPr>
        <w:t>Rashodi za nabavu nefinancijske imovine izvršeni su u iznosu od 390.143,95 eur, što je 14,43% u odnosu na plan, a čine ih:</w:t>
      </w:r>
    </w:p>
    <w:p w14:paraId="281F58D8" w14:textId="25E2D252" w:rsidR="00A05279" w:rsidRPr="00A05279" w:rsidRDefault="00A05279" w:rsidP="00A0527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Rashodi za nabavu proizvedene dugotrajne imovine u iznosu od 390.143,95 eur, koji se odnose na Građevinske objekte u iznosu od 385.597,98 eur ( Stambeni objekti 13.700,00 eur, Poslovn</w:t>
      </w:r>
      <w:r w:rsidR="00CA008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A0086">
        <w:rPr>
          <w:sz w:val="24"/>
          <w:szCs w:val="24"/>
        </w:rPr>
        <w:t>o</w:t>
      </w:r>
      <w:r>
        <w:rPr>
          <w:sz w:val="24"/>
          <w:szCs w:val="24"/>
        </w:rPr>
        <w:t>bjekti 31.190,54 eur, Ceste,željeznice i ostali prometni objekti 13.417,00, Ostali građevinski objekti 327.290,44</w:t>
      </w:r>
      <w:r w:rsidR="00CA0086">
        <w:rPr>
          <w:sz w:val="24"/>
          <w:szCs w:val="24"/>
        </w:rPr>
        <w:t xml:space="preserve"> eur), Postrojenja i oprema u iznosu od 3.578,48 eur ( Uredska oprema i namještaj 1.847,23 eur, Uređaji,strojevi i oprema za ostale namjene 1.731,25 eur), Nematerijalna proizvedena imovina u iznosu od 967,49 eur.</w:t>
      </w:r>
    </w:p>
    <w:p w14:paraId="6EC6A83A" w14:textId="77777777" w:rsidR="00552A54" w:rsidRDefault="00552A54" w:rsidP="00552A54">
      <w:pPr>
        <w:rPr>
          <w:sz w:val="24"/>
          <w:szCs w:val="24"/>
        </w:rPr>
      </w:pPr>
    </w:p>
    <w:p w14:paraId="0E29C73A" w14:textId="77777777" w:rsidR="00CA0086" w:rsidRDefault="00CA0086" w:rsidP="00552A54">
      <w:pPr>
        <w:rPr>
          <w:sz w:val="24"/>
          <w:szCs w:val="24"/>
        </w:rPr>
      </w:pPr>
    </w:p>
    <w:p w14:paraId="102F2BBF" w14:textId="50C38F75" w:rsidR="00CA0086" w:rsidRPr="00214859" w:rsidRDefault="00CA0086" w:rsidP="00CA0086">
      <w:pPr>
        <w:pStyle w:val="Odlomakpopisa"/>
        <w:numPr>
          <w:ilvl w:val="2"/>
          <w:numId w:val="1"/>
        </w:numPr>
        <w:rPr>
          <w:b/>
          <w:bCs/>
          <w:sz w:val="24"/>
          <w:szCs w:val="24"/>
        </w:rPr>
      </w:pPr>
      <w:r w:rsidRPr="00214859">
        <w:rPr>
          <w:b/>
          <w:bCs/>
          <w:sz w:val="24"/>
          <w:szCs w:val="24"/>
        </w:rPr>
        <w:t>Prihodi i rashodi prema izvorima financiranja</w:t>
      </w:r>
    </w:p>
    <w:p w14:paraId="7174F228" w14:textId="77777777" w:rsidR="00CA0086" w:rsidRDefault="00CA0086" w:rsidP="00CA0086">
      <w:pPr>
        <w:rPr>
          <w:sz w:val="24"/>
          <w:szCs w:val="24"/>
        </w:rPr>
      </w:pPr>
    </w:p>
    <w:p w14:paraId="4A869F01" w14:textId="58AE088C" w:rsidR="00CA0086" w:rsidRDefault="00CA0086" w:rsidP="00CA0086">
      <w:pPr>
        <w:rPr>
          <w:sz w:val="24"/>
          <w:szCs w:val="24"/>
        </w:rPr>
      </w:pPr>
      <w:r>
        <w:rPr>
          <w:sz w:val="24"/>
          <w:szCs w:val="24"/>
        </w:rPr>
        <w:t>Za izvršenje rashoda planirani su izvori financiranja, koje čine prihosi iz kojih se podmiruju rashodi određene vrste i utvrđene namjene. Za svaki planirani prihod određeno je uz koji izvor financiranja se veže, a rashodi se mogu izvršavati do visine planiranih ili ostvarenih prihoda po izvorima</w:t>
      </w:r>
      <w:r w:rsidR="0035605B">
        <w:rPr>
          <w:sz w:val="24"/>
          <w:szCs w:val="24"/>
        </w:rPr>
        <w:t>.</w:t>
      </w:r>
    </w:p>
    <w:p w14:paraId="150ABBF0" w14:textId="77777777" w:rsidR="0035605B" w:rsidRDefault="0035605B" w:rsidP="00CA0086">
      <w:pPr>
        <w:rPr>
          <w:sz w:val="24"/>
          <w:szCs w:val="24"/>
        </w:rPr>
      </w:pPr>
    </w:p>
    <w:p w14:paraId="2C7795D4" w14:textId="6740FEC2" w:rsidR="0035605B" w:rsidRDefault="00A12BF0" w:rsidP="00CA0086">
      <w:pPr>
        <w:rPr>
          <w:sz w:val="24"/>
          <w:szCs w:val="24"/>
        </w:rPr>
      </w:pPr>
      <w:r w:rsidRPr="00214859">
        <w:rPr>
          <w:b/>
          <w:bCs/>
          <w:sz w:val="24"/>
          <w:szCs w:val="24"/>
        </w:rPr>
        <w:t xml:space="preserve">Prihodi </w:t>
      </w:r>
      <w:r>
        <w:rPr>
          <w:sz w:val="24"/>
          <w:szCs w:val="24"/>
        </w:rPr>
        <w:t>(skupina 6+ skupina 7) ostvareni su u ukupnom iznosu od 813.679,26 eur, što je 21,93 % u odnosu na plan, kako slijedi:</w:t>
      </w:r>
    </w:p>
    <w:p w14:paraId="4308922A" w14:textId="54ABCA41" w:rsidR="00A12BF0" w:rsidRDefault="00A12BF0" w:rsidP="00CA0086">
      <w:pPr>
        <w:rPr>
          <w:sz w:val="24"/>
          <w:szCs w:val="24"/>
        </w:rPr>
      </w:pPr>
      <w:r>
        <w:rPr>
          <w:sz w:val="24"/>
          <w:szCs w:val="24"/>
        </w:rPr>
        <w:t>-opći prihodi i primici u iznosu od 483.918,31  što je 33,63 % u odnosu na plan , a čine ih</w:t>
      </w:r>
      <w:r w:rsidR="00C944B7">
        <w:rPr>
          <w:sz w:val="24"/>
          <w:szCs w:val="24"/>
        </w:rPr>
        <w:t xml:space="preserve"> porez i prirez na dohodak, porezi na imovinu, porezi na robu i usluge, prihodi od nefinancijske imovine, upravne i administrativne pristojbe, kazne i ostali prihodi.</w:t>
      </w:r>
    </w:p>
    <w:p w14:paraId="7CC65FBD" w14:textId="081CC8CD" w:rsidR="00C944B7" w:rsidRPr="00CA0086" w:rsidRDefault="00C944B7" w:rsidP="00CA00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14859">
        <w:rPr>
          <w:b/>
          <w:bCs/>
          <w:sz w:val="24"/>
          <w:szCs w:val="24"/>
        </w:rPr>
        <w:t>prihodi za posebne namjene</w:t>
      </w:r>
      <w:r>
        <w:rPr>
          <w:sz w:val="24"/>
          <w:szCs w:val="24"/>
        </w:rPr>
        <w:t xml:space="preserve"> u iznosu od 30.620,93 eur što je 90,48% u odnosu na plan, a čine ih prihodi od vodnog gospodarstva, od doprinosa za šume, komunalni doprinos i komunalna naknada.</w:t>
      </w:r>
    </w:p>
    <w:p w14:paraId="01C0166C" w14:textId="6DBEB7E8" w:rsidR="00BA7BD2" w:rsidRDefault="00C944B7" w:rsidP="00BA7BD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14859">
        <w:rPr>
          <w:b/>
          <w:bCs/>
          <w:sz w:val="24"/>
          <w:szCs w:val="24"/>
        </w:rPr>
        <w:t>pomoći</w:t>
      </w:r>
      <w:r w:rsidR="006370BA">
        <w:rPr>
          <w:sz w:val="24"/>
          <w:szCs w:val="24"/>
        </w:rPr>
        <w:t xml:space="preserve"> u iznosu od 299.140,02 eur što je 13,36% u odnosu na plan, a čine ih pomoći proračunu iz drugih proračuna, pomoći od izvanproračunskih korisnika i ostalo.</w:t>
      </w:r>
    </w:p>
    <w:p w14:paraId="4828BEB1" w14:textId="77777777" w:rsidR="00B668ED" w:rsidRDefault="00B668ED" w:rsidP="00BA7BD2">
      <w:pPr>
        <w:rPr>
          <w:sz w:val="24"/>
          <w:szCs w:val="24"/>
        </w:rPr>
      </w:pPr>
    </w:p>
    <w:p w14:paraId="1330CC62" w14:textId="77777777" w:rsidR="006370BA" w:rsidRDefault="006370BA" w:rsidP="00BA7BD2">
      <w:pPr>
        <w:rPr>
          <w:sz w:val="24"/>
          <w:szCs w:val="24"/>
        </w:rPr>
      </w:pPr>
    </w:p>
    <w:p w14:paraId="52757EDB" w14:textId="658971CE" w:rsidR="006370BA" w:rsidRDefault="006370BA" w:rsidP="00BA7BD2">
      <w:pPr>
        <w:rPr>
          <w:sz w:val="24"/>
          <w:szCs w:val="24"/>
        </w:rPr>
      </w:pPr>
      <w:r w:rsidRPr="00214859">
        <w:rPr>
          <w:b/>
          <w:bCs/>
          <w:sz w:val="24"/>
          <w:szCs w:val="24"/>
        </w:rPr>
        <w:t xml:space="preserve">Rashodi </w:t>
      </w:r>
      <w:r>
        <w:rPr>
          <w:sz w:val="24"/>
          <w:szCs w:val="24"/>
        </w:rPr>
        <w:t>( skupina 3+ skupina 4) izvršeni su u iznosu od 1.134.636,07 eur, što je 28,37 % u odnosu na plan iz izvora kako slijedi:</w:t>
      </w:r>
    </w:p>
    <w:p w14:paraId="7A0AF45C" w14:textId="7D0E491F" w:rsidR="006370BA" w:rsidRDefault="006370BA" w:rsidP="00BA7BD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14859">
        <w:rPr>
          <w:b/>
          <w:bCs/>
          <w:sz w:val="24"/>
          <w:szCs w:val="24"/>
        </w:rPr>
        <w:t>opći prihodi i primici</w:t>
      </w:r>
      <w:r>
        <w:rPr>
          <w:sz w:val="24"/>
          <w:szCs w:val="24"/>
        </w:rPr>
        <w:t xml:space="preserve"> u iznosu od 680.317,83 eur što je 46,57 % u odnosu na plan.</w:t>
      </w:r>
    </w:p>
    <w:p w14:paraId="43B17713" w14:textId="779B5AB9" w:rsidR="006370BA" w:rsidRDefault="006370BA" w:rsidP="00BA7BD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14859">
        <w:rPr>
          <w:b/>
          <w:bCs/>
          <w:sz w:val="24"/>
          <w:szCs w:val="24"/>
        </w:rPr>
        <w:t>prihodi za posebne namjene</w:t>
      </w:r>
      <w:r>
        <w:rPr>
          <w:sz w:val="24"/>
          <w:szCs w:val="24"/>
        </w:rPr>
        <w:t xml:space="preserve"> u iznosu od 77.122,30 eur što je 227,87 % u odnosu na plan.</w:t>
      </w:r>
    </w:p>
    <w:p w14:paraId="45000A82" w14:textId="02C31131" w:rsidR="006370BA" w:rsidRDefault="00B668ED" w:rsidP="00BA7BD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14859">
        <w:rPr>
          <w:b/>
          <w:bCs/>
          <w:sz w:val="24"/>
          <w:szCs w:val="24"/>
        </w:rPr>
        <w:t>pomoći</w:t>
      </w:r>
      <w:r>
        <w:rPr>
          <w:sz w:val="24"/>
          <w:szCs w:val="24"/>
        </w:rPr>
        <w:t xml:space="preserve"> u iznosu od 377.195,94 eur što je 16,85% u odnosu na plan.</w:t>
      </w:r>
    </w:p>
    <w:p w14:paraId="4D033A59" w14:textId="77777777" w:rsidR="00B668ED" w:rsidRDefault="00B668ED" w:rsidP="00BA7BD2">
      <w:pPr>
        <w:rPr>
          <w:sz w:val="24"/>
          <w:szCs w:val="24"/>
        </w:rPr>
      </w:pPr>
    </w:p>
    <w:p w14:paraId="75A70870" w14:textId="77777777" w:rsidR="00B668ED" w:rsidRDefault="00B668ED" w:rsidP="00BA7BD2">
      <w:pPr>
        <w:rPr>
          <w:sz w:val="24"/>
          <w:szCs w:val="24"/>
        </w:rPr>
      </w:pPr>
    </w:p>
    <w:p w14:paraId="09874EF6" w14:textId="5B0B9F25" w:rsidR="00B668ED" w:rsidRPr="00214859" w:rsidRDefault="00B668ED" w:rsidP="00B668ED">
      <w:pPr>
        <w:pStyle w:val="Odlomakpopisa"/>
        <w:numPr>
          <w:ilvl w:val="2"/>
          <w:numId w:val="1"/>
        </w:numPr>
        <w:rPr>
          <w:b/>
          <w:bCs/>
          <w:sz w:val="24"/>
          <w:szCs w:val="24"/>
        </w:rPr>
      </w:pPr>
      <w:r w:rsidRPr="00214859">
        <w:rPr>
          <w:b/>
          <w:bCs/>
          <w:sz w:val="24"/>
          <w:szCs w:val="24"/>
        </w:rPr>
        <w:t>Rashodi prema funkcijskoj klasifikaciji</w:t>
      </w:r>
    </w:p>
    <w:p w14:paraId="0F8A555E" w14:textId="77777777" w:rsidR="00B668ED" w:rsidRDefault="00B668ED" w:rsidP="00B668ED">
      <w:pPr>
        <w:pStyle w:val="Odlomakpopisa"/>
        <w:ind w:left="1080"/>
        <w:rPr>
          <w:sz w:val="24"/>
          <w:szCs w:val="24"/>
        </w:rPr>
      </w:pPr>
    </w:p>
    <w:p w14:paraId="051A2D69" w14:textId="77777777" w:rsidR="00B668ED" w:rsidRPr="00B668ED" w:rsidRDefault="00B668ED" w:rsidP="00B668ED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</w:rPr>
      </w:pPr>
      <w:r w:rsidRPr="00B668ED">
        <w:rPr>
          <w:color w:val="000000"/>
        </w:rPr>
        <w:t> Brojčane oznake i nazivi funkcijske klasifikacije preuzeti su iz međunarodne klasifikacije funkcija države (COFOG) Ujedinjenih naroda – Klasifikacija rashoda u skladu s namjenom, nalaze se u prilogu i sastavni su dio ovoga Pravilnika.</w:t>
      </w:r>
    </w:p>
    <w:p w14:paraId="584CC506" w14:textId="631163FF" w:rsidR="00B668ED" w:rsidRDefault="00B668ED" w:rsidP="00B668ED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</w:rPr>
      </w:pPr>
      <w:r w:rsidRPr="00B668ED">
        <w:rPr>
          <w:color w:val="000000"/>
        </w:rPr>
        <w:t>Brojčane oznake funkcijske klasifikacije razvrstane su u razrede, skupine i podskupine.</w:t>
      </w:r>
    </w:p>
    <w:p w14:paraId="30919C95" w14:textId="3C075F88" w:rsidR="00B668ED" w:rsidRDefault="00B668ED" w:rsidP="00B668ED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Ukupni rashodi izvršeni su u iznosu od 1.134.636,07 eur, što je 28,37 % u odnosu na plan i razvrstani su kroz devet funkcija.</w:t>
      </w:r>
    </w:p>
    <w:p w14:paraId="0B4F50B8" w14:textId="77777777" w:rsidR="00214859" w:rsidRDefault="00214859" w:rsidP="00B668ED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</w:rPr>
      </w:pPr>
    </w:p>
    <w:p w14:paraId="12C1F5F9" w14:textId="77777777" w:rsidR="00214859" w:rsidRDefault="00214859" w:rsidP="00214859">
      <w:pPr>
        <w:pStyle w:val="t-9-8"/>
        <w:shd w:val="clear" w:color="auto" w:fill="FFFFFF"/>
        <w:spacing w:before="0" w:beforeAutospacing="0" w:after="225" w:afterAutospacing="0" w:line="336" w:lineRule="atLeast"/>
        <w:jc w:val="right"/>
        <w:textAlignment w:val="baseline"/>
        <w:rPr>
          <w:color w:val="000000"/>
        </w:rPr>
      </w:pPr>
    </w:p>
    <w:p w14:paraId="207C508D" w14:textId="146EF04B" w:rsidR="00214859" w:rsidRDefault="00214859" w:rsidP="00214859">
      <w:pPr>
        <w:pStyle w:val="t-9-8"/>
        <w:shd w:val="clear" w:color="auto" w:fill="FFFFFF"/>
        <w:spacing w:before="0" w:beforeAutospacing="0" w:after="225" w:afterAutospacing="0" w:line="336" w:lineRule="atLeast"/>
        <w:jc w:val="right"/>
        <w:textAlignment w:val="baseline"/>
        <w:rPr>
          <w:color w:val="000000"/>
        </w:rPr>
      </w:pPr>
      <w:r>
        <w:rPr>
          <w:color w:val="000000"/>
        </w:rPr>
        <w:t>OPĆINSKI NAČELNIK</w:t>
      </w:r>
    </w:p>
    <w:p w14:paraId="024C7051" w14:textId="0A520502" w:rsidR="00214859" w:rsidRPr="00B668ED" w:rsidRDefault="00214859" w:rsidP="00214859">
      <w:pPr>
        <w:pStyle w:val="t-9-8"/>
        <w:shd w:val="clear" w:color="auto" w:fill="FFFFFF"/>
        <w:spacing w:before="0" w:beforeAutospacing="0" w:after="225" w:afterAutospacing="0" w:line="336" w:lineRule="atLeast"/>
        <w:jc w:val="right"/>
        <w:textAlignment w:val="baseline"/>
        <w:rPr>
          <w:color w:val="000000"/>
        </w:rPr>
      </w:pPr>
      <w:r>
        <w:rPr>
          <w:color w:val="000000"/>
        </w:rPr>
        <w:t>Siniša Pavlović</w:t>
      </w:r>
    </w:p>
    <w:p w14:paraId="0A65BE55" w14:textId="2C721509" w:rsidR="00B668ED" w:rsidRDefault="00D867AC" w:rsidP="00D867AC">
      <w:pPr>
        <w:rPr>
          <w:sz w:val="24"/>
          <w:szCs w:val="24"/>
        </w:rPr>
      </w:pPr>
      <w:r>
        <w:rPr>
          <w:sz w:val="24"/>
          <w:szCs w:val="24"/>
        </w:rPr>
        <w:t>KLASA:400-01/23-01/08</w:t>
      </w:r>
    </w:p>
    <w:p w14:paraId="684391CB" w14:textId="1039235B" w:rsidR="00D867AC" w:rsidRDefault="00D867AC" w:rsidP="00D867AC">
      <w:pPr>
        <w:rPr>
          <w:sz w:val="24"/>
          <w:szCs w:val="24"/>
        </w:rPr>
      </w:pPr>
      <w:r>
        <w:rPr>
          <w:sz w:val="24"/>
          <w:szCs w:val="24"/>
        </w:rPr>
        <w:t>URBROJ:2137-16-01/01-23-03</w:t>
      </w:r>
    </w:p>
    <w:p w14:paraId="5F10E5CB" w14:textId="79215146" w:rsidR="00D867AC" w:rsidRPr="00B668ED" w:rsidRDefault="00D867AC" w:rsidP="00D867AC">
      <w:pPr>
        <w:rPr>
          <w:sz w:val="24"/>
          <w:szCs w:val="24"/>
        </w:rPr>
      </w:pPr>
      <w:r>
        <w:rPr>
          <w:sz w:val="24"/>
          <w:szCs w:val="24"/>
        </w:rPr>
        <w:t>Kloštar Podravski, 13. rujna 2023.</w:t>
      </w:r>
    </w:p>
    <w:p w14:paraId="461BEB79" w14:textId="77777777" w:rsidR="00B668ED" w:rsidRPr="00B668ED" w:rsidRDefault="00B668ED" w:rsidP="00214859">
      <w:pPr>
        <w:jc w:val="right"/>
        <w:rPr>
          <w:sz w:val="24"/>
          <w:szCs w:val="24"/>
        </w:rPr>
      </w:pPr>
    </w:p>
    <w:p w14:paraId="0947963F" w14:textId="77777777" w:rsidR="00B668ED" w:rsidRPr="00BA7BD2" w:rsidRDefault="00B668ED" w:rsidP="00BA7BD2">
      <w:pPr>
        <w:rPr>
          <w:sz w:val="24"/>
          <w:szCs w:val="24"/>
        </w:rPr>
      </w:pPr>
    </w:p>
    <w:p w14:paraId="1E4FD724" w14:textId="77777777" w:rsidR="00BA7BD2" w:rsidRPr="00607EF0" w:rsidRDefault="00BA7BD2" w:rsidP="00607EF0">
      <w:pPr>
        <w:rPr>
          <w:sz w:val="24"/>
          <w:szCs w:val="24"/>
        </w:rPr>
      </w:pPr>
    </w:p>
    <w:p w14:paraId="60DC6C88" w14:textId="77777777" w:rsidR="008747A2" w:rsidRPr="008747A2" w:rsidRDefault="008747A2" w:rsidP="008747A2">
      <w:pPr>
        <w:rPr>
          <w:sz w:val="24"/>
          <w:szCs w:val="24"/>
        </w:rPr>
      </w:pPr>
    </w:p>
    <w:p w14:paraId="17969E43" w14:textId="77777777" w:rsidR="008747A2" w:rsidRDefault="008747A2" w:rsidP="008747A2"/>
    <w:p w14:paraId="6FF131BA" w14:textId="77777777" w:rsidR="008747A2" w:rsidRDefault="008747A2" w:rsidP="008747A2"/>
    <w:p w14:paraId="0EE936D6" w14:textId="77777777" w:rsidR="008747A2" w:rsidRDefault="008747A2" w:rsidP="008747A2"/>
    <w:p w14:paraId="4A7399D2" w14:textId="77777777" w:rsidR="008747A2" w:rsidRDefault="008747A2" w:rsidP="008747A2"/>
    <w:p w14:paraId="7FE4E79E" w14:textId="77777777" w:rsidR="008747A2" w:rsidRDefault="008747A2" w:rsidP="008747A2"/>
    <w:sectPr w:rsidR="0087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045"/>
    <w:multiLevelType w:val="hybridMultilevel"/>
    <w:tmpl w:val="062C1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3925"/>
    <w:multiLevelType w:val="hybridMultilevel"/>
    <w:tmpl w:val="8E9ED716"/>
    <w:lvl w:ilvl="0" w:tplc="A9CA4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E4FA0"/>
    <w:multiLevelType w:val="multilevel"/>
    <w:tmpl w:val="3BD02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43636824">
    <w:abstractNumId w:val="2"/>
  </w:num>
  <w:num w:numId="2" w16cid:durableId="1437600931">
    <w:abstractNumId w:val="0"/>
  </w:num>
  <w:num w:numId="3" w16cid:durableId="190016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A2"/>
    <w:rsid w:val="00075985"/>
    <w:rsid w:val="000B7ABC"/>
    <w:rsid w:val="00214859"/>
    <w:rsid w:val="0023626C"/>
    <w:rsid w:val="00291CB3"/>
    <w:rsid w:val="002B5B98"/>
    <w:rsid w:val="0035605B"/>
    <w:rsid w:val="003C34DE"/>
    <w:rsid w:val="003D3546"/>
    <w:rsid w:val="00492E1E"/>
    <w:rsid w:val="004D2ED2"/>
    <w:rsid w:val="00522D2A"/>
    <w:rsid w:val="00524B9E"/>
    <w:rsid w:val="00552A54"/>
    <w:rsid w:val="0059522C"/>
    <w:rsid w:val="005B047D"/>
    <w:rsid w:val="00607EF0"/>
    <w:rsid w:val="00630502"/>
    <w:rsid w:val="006370BA"/>
    <w:rsid w:val="006A1094"/>
    <w:rsid w:val="00796CFA"/>
    <w:rsid w:val="007F48C5"/>
    <w:rsid w:val="008747A2"/>
    <w:rsid w:val="008B5323"/>
    <w:rsid w:val="00A05279"/>
    <w:rsid w:val="00A12BF0"/>
    <w:rsid w:val="00A2382F"/>
    <w:rsid w:val="00A53E6C"/>
    <w:rsid w:val="00A87672"/>
    <w:rsid w:val="00B0014E"/>
    <w:rsid w:val="00B668ED"/>
    <w:rsid w:val="00BA7BD2"/>
    <w:rsid w:val="00C0332A"/>
    <w:rsid w:val="00C944B7"/>
    <w:rsid w:val="00CA0086"/>
    <w:rsid w:val="00D72333"/>
    <w:rsid w:val="00D867AC"/>
    <w:rsid w:val="00DF1AF8"/>
    <w:rsid w:val="00E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48F4"/>
  <w15:chartTrackingRefBased/>
  <w15:docId w15:val="{A06F1D76-A9F2-4197-99CF-9B155474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47A2"/>
    <w:pPr>
      <w:ind w:left="720"/>
      <w:contextualSpacing/>
    </w:pPr>
  </w:style>
  <w:style w:type="paragraph" w:customStyle="1" w:styleId="t-9-8">
    <w:name w:val="t-9-8"/>
    <w:basedOn w:val="Normal"/>
    <w:rsid w:val="00B668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10</cp:revision>
  <cp:lastPrinted>2023-09-04T07:29:00Z</cp:lastPrinted>
  <dcterms:created xsi:type="dcterms:W3CDTF">2023-08-31T12:54:00Z</dcterms:created>
  <dcterms:modified xsi:type="dcterms:W3CDTF">2023-10-10T07:41:00Z</dcterms:modified>
</cp:coreProperties>
</file>