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78E0" w14:textId="187956BE" w:rsidR="007F48C5" w:rsidRDefault="00C67938" w:rsidP="00C67938">
      <w:pPr>
        <w:jc w:val="center"/>
        <w:rPr>
          <w:b/>
          <w:bCs/>
        </w:rPr>
      </w:pPr>
      <w:r w:rsidRPr="00C67938">
        <w:rPr>
          <w:b/>
          <w:bCs/>
        </w:rPr>
        <w:t xml:space="preserve">OBRAZLOŽENJE </w:t>
      </w:r>
      <w:r w:rsidR="00445FA6">
        <w:rPr>
          <w:b/>
          <w:bCs/>
        </w:rPr>
        <w:t>I</w:t>
      </w:r>
      <w:r w:rsidR="00131E77">
        <w:rPr>
          <w:b/>
          <w:bCs/>
        </w:rPr>
        <w:t>V</w:t>
      </w:r>
      <w:r w:rsidRPr="00C67938">
        <w:rPr>
          <w:b/>
          <w:bCs/>
        </w:rPr>
        <w:t>. IZMJENA I DOPUNA PRORAČUNA OPĆINE KLOŠTAR PODRAVSKI ZA 202</w:t>
      </w:r>
      <w:r w:rsidR="005C57DE">
        <w:rPr>
          <w:b/>
          <w:bCs/>
        </w:rPr>
        <w:t>5</w:t>
      </w:r>
      <w:r w:rsidRPr="00C67938">
        <w:rPr>
          <w:b/>
          <w:bCs/>
        </w:rPr>
        <w:t>. GODINU</w:t>
      </w:r>
    </w:p>
    <w:p w14:paraId="54FAE192" w14:textId="77777777" w:rsidR="00C67938" w:rsidRDefault="00C67938" w:rsidP="00C67938">
      <w:pPr>
        <w:jc w:val="center"/>
        <w:rPr>
          <w:b/>
          <w:bCs/>
        </w:rPr>
      </w:pPr>
    </w:p>
    <w:p w14:paraId="37AC80B8" w14:textId="77777777" w:rsidR="00C67938" w:rsidRDefault="00C67938" w:rsidP="00C67938">
      <w:pPr>
        <w:jc w:val="center"/>
        <w:rPr>
          <w:b/>
          <w:bCs/>
        </w:rPr>
      </w:pPr>
    </w:p>
    <w:p w14:paraId="6FD2F526" w14:textId="77777777" w:rsidR="00C67938" w:rsidRDefault="00C67938" w:rsidP="00C67938">
      <w:pPr>
        <w:jc w:val="center"/>
        <w:rPr>
          <w:b/>
          <w:bCs/>
        </w:rPr>
      </w:pPr>
    </w:p>
    <w:p w14:paraId="0B1398A3" w14:textId="3758A5AD" w:rsidR="00C67938" w:rsidRDefault="00C67938" w:rsidP="00C67938">
      <w:pPr>
        <w:rPr>
          <w:b/>
          <w:bCs/>
        </w:rPr>
      </w:pPr>
      <w:r>
        <w:rPr>
          <w:b/>
          <w:bCs/>
        </w:rPr>
        <w:t>Proračun Općine Kloštar Podravski za 202</w:t>
      </w:r>
      <w:r w:rsidR="00E15367">
        <w:rPr>
          <w:b/>
          <w:bCs/>
        </w:rPr>
        <w:t>5</w:t>
      </w:r>
      <w:r>
        <w:rPr>
          <w:b/>
          <w:bCs/>
        </w:rPr>
        <w:t>. godinu i projekcije za 202</w:t>
      </w:r>
      <w:r w:rsidR="00E15367">
        <w:rPr>
          <w:b/>
          <w:bCs/>
        </w:rPr>
        <w:t>6</w:t>
      </w:r>
      <w:r>
        <w:rPr>
          <w:b/>
          <w:bCs/>
        </w:rPr>
        <w:t>.  i 202</w:t>
      </w:r>
      <w:r w:rsidR="00E15367">
        <w:rPr>
          <w:b/>
          <w:bCs/>
        </w:rPr>
        <w:t>7</w:t>
      </w:r>
      <w:r>
        <w:rPr>
          <w:b/>
          <w:bCs/>
        </w:rPr>
        <w:t>. godinu donijelo je Općinsko vijeće Općine Kloštar Podravski za 202</w:t>
      </w:r>
      <w:r w:rsidR="00E15367">
        <w:rPr>
          <w:b/>
          <w:bCs/>
        </w:rPr>
        <w:t>5</w:t>
      </w:r>
      <w:r>
        <w:rPr>
          <w:b/>
          <w:bCs/>
        </w:rPr>
        <w:t xml:space="preserve">. godinu sa uravnoteženim prihodima i primicima, te rashodima i izdacima u iznosu od </w:t>
      </w:r>
      <w:r w:rsidR="00E15367">
        <w:rPr>
          <w:b/>
          <w:bCs/>
        </w:rPr>
        <w:t>7.364.578,91</w:t>
      </w:r>
      <w:r>
        <w:rPr>
          <w:b/>
          <w:bCs/>
        </w:rPr>
        <w:t xml:space="preserve"> EUR.</w:t>
      </w:r>
    </w:p>
    <w:p w14:paraId="6ADC7D3E" w14:textId="1D76A6C0" w:rsidR="00CD01CF" w:rsidRPr="00CD01CF" w:rsidRDefault="00C67938" w:rsidP="00CD01CF">
      <w:pPr>
        <w:rPr>
          <w:b/>
          <w:bCs/>
        </w:rPr>
      </w:pPr>
      <w:r>
        <w:rPr>
          <w:b/>
          <w:bCs/>
        </w:rPr>
        <w:t xml:space="preserve">Sukladno realizaciji prihoda i primitaka te rashoda i izdataka i u skladu s mogućnostima, predlažu se </w:t>
      </w:r>
      <w:r w:rsidR="003A539F">
        <w:rPr>
          <w:b/>
          <w:bCs/>
        </w:rPr>
        <w:t>I</w:t>
      </w:r>
      <w:r w:rsidR="00131E77">
        <w:rPr>
          <w:b/>
          <w:bCs/>
        </w:rPr>
        <w:t>V</w:t>
      </w:r>
      <w:r>
        <w:rPr>
          <w:b/>
          <w:bCs/>
        </w:rPr>
        <w:t>. Izmjene i dopune proračuna Općine Kloštar Podravski za 202</w:t>
      </w:r>
      <w:r w:rsidR="00E15367">
        <w:rPr>
          <w:b/>
          <w:bCs/>
        </w:rPr>
        <w:t>5</w:t>
      </w:r>
      <w:r>
        <w:rPr>
          <w:b/>
          <w:bCs/>
        </w:rPr>
        <w:t>. godinu.</w:t>
      </w:r>
    </w:p>
    <w:p w14:paraId="0B23D9CE" w14:textId="4F99AFD3" w:rsidR="00C67938" w:rsidRDefault="00825E1A" w:rsidP="00C67938">
      <w:pPr>
        <w:rPr>
          <w:b/>
          <w:bCs/>
        </w:rPr>
      </w:pPr>
      <w:r>
        <w:rPr>
          <w:b/>
          <w:bCs/>
        </w:rPr>
        <w:t>I</w:t>
      </w:r>
      <w:r w:rsidR="00131E77">
        <w:rPr>
          <w:b/>
          <w:bCs/>
        </w:rPr>
        <w:t>V</w:t>
      </w:r>
      <w:r w:rsidR="00CD01CF">
        <w:rPr>
          <w:b/>
          <w:bCs/>
        </w:rPr>
        <w:t>.</w:t>
      </w:r>
      <w:r w:rsidR="00E0139C">
        <w:rPr>
          <w:b/>
          <w:bCs/>
        </w:rPr>
        <w:t xml:space="preserve"> </w:t>
      </w:r>
      <w:r w:rsidR="00C67938">
        <w:rPr>
          <w:b/>
          <w:bCs/>
        </w:rPr>
        <w:t>Izmjenama i dopunama Proračuna predl</w:t>
      </w:r>
      <w:r w:rsidR="00CD01CF">
        <w:rPr>
          <w:b/>
          <w:bCs/>
        </w:rPr>
        <w:t>oženi su i prihvaćeni</w:t>
      </w:r>
      <w:r w:rsidR="00C67938">
        <w:rPr>
          <w:b/>
          <w:bCs/>
        </w:rPr>
        <w:t xml:space="preserve">  prihodi i primici u iznosu od </w:t>
      </w:r>
      <w:r w:rsidR="00584844">
        <w:rPr>
          <w:b/>
          <w:bCs/>
        </w:rPr>
        <w:t>4.670.513,31</w:t>
      </w:r>
      <w:r w:rsidR="00C67938">
        <w:rPr>
          <w:b/>
          <w:bCs/>
        </w:rPr>
        <w:t xml:space="preserve"> EUR, te u istim iznosima rashodi i izdaci</w:t>
      </w:r>
      <w:r w:rsidR="00CD01CF">
        <w:rPr>
          <w:b/>
          <w:bCs/>
        </w:rPr>
        <w:t>, te nam je to novi plan za 202</w:t>
      </w:r>
      <w:r w:rsidR="00E15367">
        <w:rPr>
          <w:b/>
          <w:bCs/>
        </w:rPr>
        <w:t>5</w:t>
      </w:r>
      <w:r w:rsidR="00CD01CF">
        <w:rPr>
          <w:b/>
          <w:bCs/>
        </w:rPr>
        <w:t>. godinu.</w:t>
      </w:r>
    </w:p>
    <w:p w14:paraId="79676D27" w14:textId="0E9A8C28" w:rsidR="00C67938" w:rsidRPr="005209F4" w:rsidRDefault="005209F4" w:rsidP="005209F4">
      <w:pPr>
        <w:pStyle w:val="Odlomakpopis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OPĆI DIO</w:t>
      </w:r>
    </w:p>
    <w:p w14:paraId="0FD36FA6" w14:textId="77777777" w:rsidR="00C67938" w:rsidRDefault="00C67938" w:rsidP="00C67938">
      <w:pPr>
        <w:rPr>
          <w:b/>
          <w:bCs/>
        </w:rPr>
      </w:pPr>
      <w:r>
        <w:rPr>
          <w:b/>
          <w:bCs/>
        </w:rPr>
        <w:t>PRIHODI I PRIMICI</w:t>
      </w:r>
    </w:p>
    <w:p w14:paraId="6E042712" w14:textId="7556D218" w:rsidR="00DF60D1" w:rsidRDefault="00072DD6" w:rsidP="00C67938">
      <w:r w:rsidRPr="00643E99">
        <w:t>Ukupni prihodi i primici Proračuna Općine Kloštar Podravski za 202</w:t>
      </w:r>
      <w:r w:rsidR="00EB2B2D">
        <w:t>5</w:t>
      </w:r>
      <w:r w:rsidRPr="00643E99">
        <w:t xml:space="preserve">. godinu planiraju se u iznosu od </w:t>
      </w:r>
    </w:p>
    <w:p w14:paraId="3D6EFE29" w14:textId="34DEC019" w:rsidR="00C67938" w:rsidRPr="00643E99" w:rsidRDefault="00584844" w:rsidP="00C67938">
      <w:r>
        <w:t>4.670.513,31</w:t>
      </w:r>
      <w:r w:rsidR="00072DD6" w:rsidRPr="00643E99">
        <w:t xml:space="preserve"> eura.</w:t>
      </w:r>
    </w:p>
    <w:p w14:paraId="66192FFA" w14:textId="0751F8E0" w:rsidR="00072DD6" w:rsidRPr="00643E99" w:rsidRDefault="00072DD6" w:rsidP="00C67938">
      <w:r w:rsidRPr="00643E99">
        <w:t>Planirano je povećanje</w:t>
      </w:r>
      <w:r w:rsidR="002C012A">
        <w:t>/smanjenje</w:t>
      </w:r>
      <w:r w:rsidRPr="00643E99">
        <w:t xml:space="preserve"> sljedećih prihoda i primitaka: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01"/>
      </w:tblGrid>
      <w:tr w:rsidR="00072DD6" w:rsidRPr="00643E99" w14:paraId="77BFAB1A" w14:textId="77777777" w:rsidTr="00B773C9">
        <w:tc>
          <w:tcPr>
            <w:tcW w:w="4531" w:type="dxa"/>
          </w:tcPr>
          <w:p w14:paraId="6F5275CA" w14:textId="77777777" w:rsidR="00072DD6" w:rsidRPr="00BF7103" w:rsidRDefault="00072DD6" w:rsidP="00C67938">
            <w:pPr>
              <w:rPr>
                <w:b/>
                <w:bCs/>
                <w:highlight w:val="yellow"/>
              </w:rPr>
            </w:pPr>
            <w:r w:rsidRPr="00BF7103">
              <w:rPr>
                <w:b/>
                <w:bCs/>
                <w:highlight w:val="yellow"/>
              </w:rPr>
              <w:t>PRIHODI I PRIMICI</w:t>
            </w:r>
          </w:p>
        </w:tc>
        <w:tc>
          <w:tcPr>
            <w:tcW w:w="2201" w:type="dxa"/>
          </w:tcPr>
          <w:p w14:paraId="497DBCC5" w14:textId="2993EB53" w:rsidR="00072DD6" w:rsidRPr="00BF7103" w:rsidRDefault="00461FF5" w:rsidP="00C67938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</w:t>
            </w:r>
            <w:r w:rsidR="005902AA">
              <w:rPr>
                <w:b/>
                <w:bCs/>
                <w:highlight w:val="yellow"/>
              </w:rPr>
              <w:t>ovećanje/Smanjenje</w:t>
            </w:r>
          </w:p>
        </w:tc>
      </w:tr>
      <w:tr w:rsidR="002C012A" w:rsidRPr="00643E99" w14:paraId="08C5ACC6" w14:textId="77777777" w:rsidTr="00B773C9">
        <w:tc>
          <w:tcPr>
            <w:tcW w:w="4531" w:type="dxa"/>
          </w:tcPr>
          <w:p w14:paraId="4EE81A42" w14:textId="3664E0B8" w:rsidR="002C012A" w:rsidRPr="002C012A" w:rsidRDefault="002C012A" w:rsidP="00C67938">
            <w:pPr>
              <w:rPr>
                <w:highlight w:val="yellow"/>
              </w:rPr>
            </w:pPr>
          </w:p>
        </w:tc>
        <w:tc>
          <w:tcPr>
            <w:tcW w:w="2201" w:type="dxa"/>
          </w:tcPr>
          <w:p w14:paraId="39443583" w14:textId="62DF9506" w:rsidR="002C012A" w:rsidRPr="0097414C" w:rsidRDefault="002C012A" w:rsidP="00C67938"/>
        </w:tc>
      </w:tr>
      <w:tr w:rsidR="00B773C9" w:rsidRPr="00643E99" w14:paraId="24BC1EBB" w14:textId="77777777" w:rsidTr="00B773C9">
        <w:tc>
          <w:tcPr>
            <w:tcW w:w="4531" w:type="dxa"/>
          </w:tcPr>
          <w:p w14:paraId="1D521D18" w14:textId="66B42EE4" w:rsidR="00B773C9" w:rsidRPr="002C012A" w:rsidRDefault="00B773C9" w:rsidP="00C67938">
            <w:r>
              <w:t>Pomoći iz inozemstva i od subjekta unutar općeg proračuna(63)</w:t>
            </w:r>
          </w:p>
        </w:tc>
        <w:tc>
          <w:tcPr>
            <w:tcW w:w="2201" w:type="dxa"/>
          </w:tcPr>
          <w:p w14:paraId="7232DFAF" w14:textId="2CF3951E" w:rsidR="00B773C9" w:rsidRDefault="008C23F4" w:rsidP="00C67938">
            <w:r>
              <w:t>-3.494.504,46</w:t>
            </w:r>
          </w:p>
        </w:tc>
      </w:tr>
      <w:tr w:rsidR="005B5327" w:rsidRPr="00643E99" w14:paraId="781929D6" w14:textId="77777777" w:rsidTr="00B773C9">
        <w:tc>
          <w:tcPr>
            <w:tcW w:w="4531" w:type="dxa"/>
          </w:tcPr>
          <w:p w14:paraId="7429E453" w14:textId="69B06AF8" w:rsidR="005B5327" w:rsidRDefault="005B5327" w:rsidP="00C67938">
            <w:r>
              <w:t>Prihodi od imovine (64)</w:t>
            </w:r>
          </w:p>
        </w:tc>
        <w:tc>
          <w:tcPr>
            <w:tcW w:w="2201" w:type="dxa"/>
          </w:tcPr>
          <w:p w14:paraId="062943C2" w14:textId="0786E06F" w:rsidR="005B5327" w:rsidRDefault="008C23F4" w:rsidP="00C67938">
            <w:r>
              <w:t>-419.044,98</w:t>
            </w:r>
          </w:p>
        </w:tc>
      </w:tr>
      <w:tr w:rsidR="008C23F4" w:rsidRPr="00643E99" w14:paraId="6629E259" w14:textId="77777777" w:rsidTr="00B773C9">
        <w:tc>
          <w:tcPr>
            <w:tcW w:w="4531" w:type="dxa"/>
          </w:tcPr>
          <w:p w14:paraId="24940DAB" w14:textId="6295A42D" w:rsidR="008C23F4" w:rsidRDefault="008C23F4" w:rsidP="00C67938">
            <w:r>
              <w:t xml:space="preserve">Prihodi od upravnih i administrativnih </w:t>
            </w:r>
            <w:proofErr w:type="spellStart"/>
            <w:r>
              <w:t>pristojbi,pristojbi</w:t>
            </w:r>
            <w:proofErr w:type="spellEnd"/>
            <w:r>
              <w:t xml:space="preserve"> po posebnim propisima i naknada</w:t>
            </w:r>
          </w:p>
        </w:tc>
        <w:tc>
          <w:tcPr>
            <w:tcW w:w="2201" w:type="dxa"/>
          </w:tcPr>
          <w:p w14:paraId="5EDD2D90" w14:textId="16C8F893" w:rsidR="008C23F4" w:rsidRDefault="008C23F4" w:rsidP="00C67938">
            <w:r>
              <w:t>-11.871,06</w:t>
            </w:r>
          </w:p>
        </w:tc>
      </w:tr>
      <w:tr w:rsidR="005B5327" w:rsidRPr="00643E99" w14:paraId="2F2AA422" w14:textId="77777777" w:rsidTr="00B773C9">
        <w:tc>
          <w:tcPr>
            <w:tcW w:w="4531" w:type="dxa"/>
          </w:tcPr>
          <w:p w14:paraId="11B92612" w14:textId="24E32306" w:rsidR="005B5327" w:rsidRDefault="005B5327" w:rsidP="00C67938">
            <w:r>
              <w:t>Primici od zaduživanja (84)</w:t>
            </w:r>
          </w:p>
        </w:tc>
        <w:tc>
          <w:tcPr>
            <w:tcW w:w="2201" w:type="dxa"/>
          </w:tcPr>
          <w:p w14:paraId="06F63A63" w14:textId="152D03F2" w:rsidR="005B5327" w:rsidRDefault="008C23F4" w:rsidP="00C67938">
            <w:r>
              <w:t>-132.722,81</w:t>
            </w:r>
          </w:p>
        </w:tc>
      </w:tr>
      <w:tr w:rsidR="002C012A" w:rsidRPr="00643E99" w14:paraId="5407289E" w14:textId="77777777" w:rsidTr="00B773C9">
        <w:tc>
          <w:tcPr>
            <w:tcW w:w="4531" w:type="dxa"/>
          </w:tcPr>
          <w:p w14:paraId="791EB1B9" w14:textId="30E4B447" w:rsidR="002C012A" w:rsidRPr="009743A4" w:rsidRDefault="002C012A" w:rsidP="00C67938">
            <w:pPr>
              <w:rPr>
                <w:b/>
                <w:bCs/>
                <w:highlight w:val="yellow"/>
              </w:rPr>
            </w:pPr>
            <w:r w:rsidRPr="009743A4">
              <w:rPr>
                <w:b/>
                <w:bCs/>
                <w:highlight w:val="yellow"/>
              </w:rPr>
              <w:t>UKUPNO:</w:t>
            </w:r>
          </w:p>
        </w:tc>
        <w:tc>
          <w:tcPr>
            <w:tcW w:w="2201" w:type="dxa"/>
          </w:tcPr>
          <w:p w14:paraId="2994FEFE" w14:textId="1B6705CE" w:rsidR="002C012A" w:rsidRPr="009743A4" w:rsidRDefault="00062AAC" w:rsidP="00C67938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8C23F4">
              <w:rPr>
                <w:b/>
                <w:bCs/>
              </w:rPr>
              <w:t>4.058.143,31 eura</w:t>
            </w:r>
          </w:p>
        </w:tc>
      </w:tr>
    </w:tbl>
    <w:p w14:paraId="7484747F" w14:textId="77777777" w:rsidR="00072DD6" w:rsidRPr="00C67938" w:rsidRDefault="00072DD6" w:rsidP="00C67938">
      <w:pPr>
        <w:rPr>
          <w:b/>
          <w:bCs/>
        </w:rPr>
      </w:pPr>
    </w:p>
    <w:p w14:paraId="09F0C78E" w14:textId="42F8879E" w:rsidR="00B773C9" w:rsidRDefault="00121A19">
      <w:r>
        <w:t xml:space="preserve">Ovim izmjenama i dopunama planirano je </w:t>
      </w:r>
      <w:r w:rsidR="00307B2A">
        <w:t>smanjenje</w:t>
      </w:r>
      <w:r w:rsidR="005302F8">
        <w:t xml:space="preserve"> Prihoda od pomoći za </w:t>
      </w:r>
      <w:r w:rsidR="008C23F4">
        <w:t>3.494.504,46</w:t>
      </w:r>
      <w:r w:rsidR="005302F8">
        <w:t xml:space="preserve"> eura (novi iznos je </w:t>
      </w:r>
      <w:r w:rsidR="008C23F4">
        <w:t>884.317,19</w:t>
      </w:r>
      <w:r w:rsidR="005302F8">
        <w:t xml:space="preserve"> eura), </w:t>
      </w:r>
      <w:r w:rsidR="008C23F4">
        <w:t>smanjenje</w:t>
      </w:r>
      <w:r w:rsidR="00307B2A">
        <w:t xml:space="preserve"> </w:t>
      </w:r>
      <w:r w:rsidR="005302F8">
        <w:t xml:space="preserve">Prihoda od imovine za </w:t>
      </w:r>
      <w:r w:rsidR="008C23F4">
        <w:t>419.044,98</w:t>
      </w:r>
      <w:r w:rsidR="005302F8">
        <w:t xml:space="preserve"> eura(novi iznos je 1.</w:t>
      </w:r>
      <w:r w:rsidR="008C23F4">
        <w:t>064.256,52</w:t>
      </w:r>
      <w:r w:rsidR="005302F8">
        <w:t xml:space="preserve"> eura), </w:t>
      </w:r>
      <w:r w:rsidR="008C23F4">
        <w:t>smanjenje Prihoda od upravnih i administrativnih pristojbi, pristojbi po posebnim propisima i naknada  za 11.871,06 eura ( novi iznos je 93.328,94 eura) te smanjenje</w:t>
      </w:r>
      <w:r w:rsidR="005302F8">
        <w:t xml:space="preserve"> primitaka od zaduživanja za </w:t>
      </w:r>
      <w:r w:rsidR="008C23F4">
        <w:t>132.722,81</w:t>
      </w:r>
      <w:r w:rsidR="005302F8">
        <w:t xml:space="preserve"> eura(novi iznos je </w:t>
      </w:r>
      <w:r w:rsidR="008C23F4">
        <w:t>970.000,00</w:t>
      </w:r>
      <w:r w:rsidR="005302F8">
        <w:t xml:space="preserve"> eura).</w:t>
      </w:r>
    </w:p>
    <w:p w14:paraId="066ACFFB" w14:textId="1A765EC0" w:rsidR="0014465F" w:rsidRDefault="00E15367">
      <w:r>
        <w:t xml:space="preserve"> </w:t>
      </w:r>
      <w:r w:rsidR="00121A19">
        <w:t>Ostale stavke prihoda u odnosu na prvotni Plan su ostale neprom</w:t>
      </w:r>
      <w:r w:rsidR="007E6225">
        <w:t>i</w:t>
      </w:r>
      <w:r w:rsidR="00121A19">
        <w:t>jenjene.</w:t>
      </w:r>
    </w:p>
    <w:p w14:paraId="4AB99711" w14:textId="77777777" w:rsidR="0014465F" w:rsidRPr="00BF7103" w:rsidRDefault="0014465F">
      <w:pPr>
        <w:rPr>
          <w:b/>
          <w:bCs/>
        </w:rPr>
      </w:pPr>
      <w:r w:rsidRPr="00BF7103">
        <w:rPr>
          <w:b/>
          <w:bCs/>
        </w:rPr>
        <w:t>RASHODI I IZDACI</w:t>
      </w:r>
    </w:p>
    <w:p w14:paraId="4CE53A92" w14:textId="6DCF04FB" w:rsidR="0014465F" w:rsidRDefault="0014465F">
      <w:r>
        <w:t>Povećanje</w:t>
      </w:r>
      <w:r w:rsidR="00C766C4">
        <w:t>/</w:t>
      </w:r>
      <w:r>
        <w:t>smanjenje rashoda i izdataka izvršeno je kod sljedećih podskupina</w:t>
      </w:r>
      <w:r w:rsidR="00643E99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01"/>
      </w:tblGrid>
      <w:tr w:rsidR="00643E99" w14:paraId="1C1BAF3E" w14:textId="77777777" w:rsidTr="00B773C9">
        <w:tc>
          <w:tcPr>
            <w:tcW w:w="4531" w:type="dxa"/>
          </w:tcPr>
          <w:p w14:paraId="1104D340" w14:textId="77777777" w:rsidR="00643E99" w:rsidRPr="00BF7103" w:rsidRDefault="00643E99">
            <w:pPr>
              <w:rPr>
                <w:b/>
                <w:bCs/>
                <w:highlight w:val="yellow"/>
              </w:rPr>
            </w:pPr>
            <w:r w:rsidRPr="00BF7103">
              <w:rPr>
                <w:b/>
                <w:bCs/>
                <w:highlight w:val="yellow"/>
              </w:rPr>
              <w:t>RASHODI I IZDACI</w:t>
            </w:r>
          </w:p>
        </w:tc>
        <w:tc>
          <w:tcPr>
            <w:tcW w:w="2201" w:type="dxa"/>
          </w:tcPr>
          <w:p w14:paraId="0128FA6C" w14:textId="5FAE826B" w:rsidR="00643E99" w:rsidRPr="00BF7103" w:rsidRDefault="00461FF5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</w:t>
            </w:r>
            <w:r w:rsidR="005902AA">
              <w:rPr>
                <w:b/>
                <w:bCs/>
                <w:highlight w:val="yellow"/>
              </w:rPr>
              <w:t>ovećanje/Smanjenje</w:t>
            </w:r>
          </w:p>
        </w:tc>
      </w:tr>
      <w:tr w:rsidR="002F2B2E" w14:paraId="662785EF" w14:textId="77777777" w:rsidTr="00B773C9">
        <w:tc>
          <w:tcPr>
            <w:tcW w:w="4531" w:type="dxa"/>
          </w:tcPr>
          <w:p w14:paraId="72F2C95D" w14:textId="0E75A4DF" w:rsidR="002F2B2E" w:rsidRPr="00BF7103" w:rsidRDefault="002F2B2E">
            <w:pPr>
              <w:rPr>
                <w:b/>
                <w:bCs/>
                <w:highlight w:val="yellow"/>
              </w:rPr>
            </w:pPr>
            <w:r w:rsidRPr="002F2B2E">
              <w:t>Rashodi za donacije,</w:t>
            </w:r>
            <w:r>
              <w:t xml:space="preserve"> </w:t>
            </w:r>
            <w:r w:rsidRPr="002F2B2E">
              <w:t>kazne,</w:t>
            </w:r>
            <w:r>
              <w:t xml:space="preserve"> </w:t>
            </w:r>
            <w:r w:rsidRPr="002F2B2E">
              <w:t>naknade šteta i kapitalne pomoći (38</w:t>
            </w:r>
            <w:r w:rsidRPr="002F2B2E">
              <w:rPr>
                <w:b/>
                <w:bCs/>
              </w:rPr>
              <w:t>)</w:t>
            </w:r>
          </w:p>
        </w:tc>
        <w:tc>
          <w:tcPr>
            <w:tcW w:w="2201" w:type="dxa"/>
          </w:tcPr>
          <w:p w14:paraId="6723DECE" w14:textId="6FD3374A" w:rsidR="002F2B2E" w:rsidRPr="002F2B2E" w:rsidRDefault="00062AAC">
            <w:pPr>
              <w:rPr>
                <w:highlight w:val="yellow"/>
              </w:rPr>
            </w:pPr>
            <w:r>
              <w:rPr>
                <w:highlight w:val="yellow"/>
              </w:rPr>
              <w:t>-</w:t>
            </w:r>
            <w:r w:rsidRPr="00062AAC">
              <w:t>253.581,68</w:t>
            </w:r>
          </w:p>
        </w:tc>
      </w:tr>
      <w:tr w:rsidR="008C23F4" w14:paraId="2ACE51B1" w14:textId="77777777" w:rsidTr="00B773C9">
        <w:tc>
          <w:tcPr>
            <w:tcW w:w="4531" w:type="dxa"/>
          </w:tcPr>
          <w:p w14:paraId="29632B45" w14:textId="50EE46FA" w:rsidR="008C23F4" w:rsidRPr="002F2B2E" w:rsidRDefault="008C23F4">
            <w:r>
              <w:lastRenderedPageBreak/>
              <w:t>Rashodi za zaposlene (31)</w:t>
            </w:r>
          </w:p>
        </w:tc>
        <w:tc>
          <w:tcPr>
            <w:tcW w:w="2201" w:type="dxa"/>
          </w:tcPr>
          <w:p w14:paraId="5C7FB84D" w14:textId="7898E7F1" w:rsidR="008C23F4" w:rsidRPr="00307B2A" w:rsidRDefault="008C23F4">
            <w:r>
              <w:t>36.223,13</w:t>
            </w:r>
          </w:p>
        </w:tc>
      </w:tr>
      <w:tr w:rsidR="008C23F4" w14:paraId="7E3A653F" w14:textId="77777777" w:rsidTr="00B773C9">
        <w:tc>
          <w:tcPr>
            <w:tcW w:w="4531" w:type="dxa"/>
          </w:tcPr>
          <w:p w14:paraId="1A6A61E0" w14:textId="5CCAA28C" w:rsidR="008C23F4" w:rsidRPr="002F2B2E" w:rsidRDefault="008C23F4">
            <w:r>
              <w:t>Materijalni rashodi (32)</w:t>
            </w:r>
          </w:p>
        </w:tc>
        <w:tc>
          <w:tcPr>
            <w:tcW w:w="2201" w:type="dxa"/>
          </w:tcPr>
          <w:p w14:paraId="7E397B41" w14:textId="7CDF34AD" w:rsidR="008C23F4" w:rsidRPr="00307B2A" w:rsidRDefault="008C23F4">
            <w:r>
              <w:t>22.846,46</w:t>
            </w:r>
          </w:p>
        </w:tc>
      </w:tr>
      <w:tr w:rsidR="008C23F4" w14:paraId="36D96888" w14:textId="77777777" w:rsidTr="00B773C9">
        <w:tc>
          <w:tcPr>
            <w:tcW w:w="4531" w:type="dxa"/>
          </w:tcPr>
          <w:p w14:paraId="563DE010" w14:textId="29E94518" w:rsidR="008C23F4" w:rsidRDefault="008C23F4">
            <w:r>
              <w:t>Financ</w:t>
            </w:r>
            <w:r w:rsidR="00062AAC">
              <w:t>i</w:t>
            </w:r>
            <w:r>
              <w:t>jski rashodi</w:t>
            </w:r>
            <w:r w:rsidR="00062AAC">
              <w:t xml:space="preserve"> (34)</w:t>
            </w:r>
          </w:p>
        </w:tc>
        <w:tc>
          <w:tcPr>
            <w:tcW w:w="2201" w:type="dxa"/>
          </w:tcPr>
          <w:p w14:paraId="1EC99803" w14:textId="6609E55F" w:rsidR="008C23F4" w:rsidRDefault="00062AAC">
            <w:r>
              <w:t>9.000,00</w:t>
            </w:r>
          </w:p>
        </w:tc>
      </w:tr>
      <w:tr w:rsidR="00062AAC" w14:paraId="3CDFA107" w14:textId="77777777" w:rsidTr="00B773C9">
        <w:tc>
          <w:tcPr>
            <w:tcW w:w="4531" w:type="dxa"/>
          </w:tcPr>
          <w:p w14:paraId="0A8DB0BC" w14:textId="64303E9E" w:rsidR="00062AAC" w:rsidRDefault="00062AAC">
            <w:r>
              <w:t>Subvencije (35)</w:t>
            </w:r>
          </w:p>
        </w:tc>
        <w:tc>
          <w:tcPr>
            <w:tcW w:w="2201" w:type="dxa"/>
          </w:tcPr>
          <w:p w14:paraId="78C1C641" w14:textId="4CD6A79D" w:rsidR="00062AAC" w:rsidRDefault="00062AAC">
            <w:r>
              <w:t>-10.000,00</w:t>
            </w:r>
          </w:p>
        </w:tc>
      </w:tr>
      <w:tr w:rsidR="00062AAC" w14:paraId="03DA8347" w14:textId="77777777" w:rsidTr="00B773C9">
        <w:tc>
          <w:tcPr>
            <w:tcW w:w="4531" w:type="dxa"/>
          </w:tcPr>
          <w:p w14:paraId="3A3756F3" w14:textId="047A67A8" w:rsidR="00062AAC" w:rsidRDefault="00062AAC">
            <w:r>
              <w:t>Naknade građanima i kućanstvima na temelju osiguranja i druge naknade (37)</w:t>
            </w:r>
          </w:p>
        </w:tc>
        <w:tc>
          <w:tcPr>
            <w:tcW w:w="2201" w:type="dxa"/>
          </w:tcPr>
          <w:p w14:paraId="780F73CD" w14:textId="64DD1BBE" w:rsidR="00062AAC" w:rsidRDefault="00062AAC">
            <w:r>
              <w:t>-36.126,82</w:t>
            </w:r>
          </w:p>
        </w:tc>
      </w:tr>
      <w:tr w:rsidR="002F2B2E" w14:paraId="7A0483BC" w14:textId="77777777" w:rsidTr="00B773C9">
        <w:tc>
          <w:tcPr>
            <w:tcW w:w="4531" w:type="dxa"/>
          </w:tcPr>
          <w:p w14:paraId="054DC1A0" w14:textId="5E8D15B9" w:rsidR="002F2B2E" w:rsidRPr="002F2B2E" w:rsidRDefault="002F2B2E">
            <w:r w:rsidRPr="002F2B2E">
              <w:t>Rashodi za nabavu proizvedene dugotrajne imovine (42)</w:t>
            </w:r>
          </w:p>
        </w:tc>
        <w:tc>
          <w:tcPr>
            <w:tcW w:w="2201" w:type="dxa"/>
          </w:tcPr>
          <w:p w14:paraId="1309CCDA" w14:textId="237739B2" w:rsidR="002F2B2E" w:rsidRPr="002F2B2E" w:rsidRDefault="00062AAC">
            <w:pPr>
              <w:rPr>
                <w:highlight w:val="yellow"/>
              </w:rPr>
            </w:pPr>
            <w:r w:rsidRPr="00062AAC">
              <w:t>-3.785.474,50</w:t>
            </w:r>
          </w:p>
        </w:tc>
      </w:tr>
      <w:tr w:rsidR="002F2B2E" w14:paraId="33B426CC" w14:textId="77777777" w:rsidTr="00B773C9">
        <w:tc>
          <w:tcPr>
            <w:tcW w:w="4531" w:type="dxa"/>
          </w:tcPr>
          <w:p w14:paraId="61376939" w14:textId="3638B452" w:rsidR="002F2B2E" w:rsidRPr="00062AAC" w:rsidRDefault="00062AAC">
            <w:r w:rsidRPr="00062AAC">
              <w:t xml:space="preserve">Rashodi za nabavu </w:t>
            </w:r>
            <w:proofErr w:type="spellStart"/>
            <w:r w:rsidRPr="00062AAC">
              <w:t>neproizvedene</w:t>
            </w:r>
            <w:proofErr w:type="spellEnd"/>
            <w:r w:rsidRPr="00062AAC">
              <w:t xml:space="preserve"> dugotrajne imovine (41)</w:t>
            </w:r>
          </w:p>
        </w:tc>
        <w:tc>
          <w:tcPr>
            <w:tcW w:w="2201" w:type="dxa"/>
          </w:tcPr>
          <w:p w14:paraId="25CC8FC4" w14:textId="4F64AE89" w:rsidR="002F2B2E" w:rsidRPr="00062AAC" w:rsidRDefault="00062AAC">
            <w:r w:rsidRPr="00062AAC">
              <w:t>-10.000,00</w:t>
            </w:r>
          </w:p>
        </w:tc>
      </w:tr>
      <w:tr w:rsidR="00062AAC" w14:paraId="01B88E4E" w14:textId="77777777" w:rsidTr="00B773C9">
        <w:tc>
          <w:tcPr>
            <w:tcW w:w="4531" w:type="dxa"/>
          </w:tcPr>
          <w:p w14:paraId="1951D0E8" w14:textId="24D1F400" w:rsidR="00062AAC" w:rsidRPr="00062AAC" w:rsidRDefault="00062AAC">
            <w:r w:rsidRPr="00062AAC">
              <w:t>Rashodi za dodatna ulaganja na nefinancijskoj imovini (45)</w:t>
            </w:r>
          </w:p>
        </w:tc>
        <w:tc>
          <w:tcPr>
            <w:tcW w:w="2201" w:type="dxa"/>
          </w:tcPr>
          <w:p w14:paraId="72C81AC9" w14:textId="73E55B42" w:rsidR="00062AAC" w:rsidRPr="00062AAC" w:rsidRDefault="00062AAC">
            <w:r w:rsidRPr="00062AAC">
              <w:t>-211.029,90</w:t>
            </w:r>
          </w:p>
        </w:tc>
      </w:tr>
      <w:tr w:rsidR="00062AAC" w14:paraId="4A5E28AB" w14:textId="77777777" w:rsidTr="00B773C9">
        <w:tc>
          <w:tcPr>
            <w:tcW w:w="4531" w:type="dxa"/>
          </w:tcPr>
          <w:p w14:paraId="5C1C1A85" w14:textId="03B66650" w:rsidR="00062AAC" w:rsidRPr="00062AAC" w:rsidRDefault="00062AAC">
            <w:r w:rsidRPr="00062AAC">
              <w:t>Izdaci za otplatu glavnice primljenih kredita i zajmova (54)</w:t>
            </w:r>
          </w:p>
        </w:tc>
        <w:tc>
          <w:tcPr>
            <w:tcW w:w="2201" w:type="dxa"/>
          </w:tcPr>
          <w:p w14:paraId="3D323669" w14:textId="269E210F" w:rsidR="00062AAC" w:rsidRPr="00062AAC" w:rsidRDefault="00062AAC">
            <w:r w:rsidRPr="00062AAC">
              <w:t>180.000,00</w:t>
            </w:r>
          </w:p>
        </w:tc>
      </w:tr>
      <w:tr w:rsidR="00AE2201" w14:paraId="273C7A97" w14:textId="77777777" w:rsidTr="00B773C9">
        <w:tc>
          <w:tcPr>
            <w:tcW w:w="4531" w:type="dxa"/>
          </w:tcPr>
          <w:p w14:paraId="5E4C54D3" w14:textId="77777777" w:rsidR="00AE2201" w:rsidRPr="00AE0EDF" w:rsidRDefault="00AE2201">
            <w:pPr>
              <w:rPr>
                <w:b/>
                <w:bCs/>
                <w:highlight w:val="yellow"/>
              </w:rPr>
            </w:pPr>
            <w:r w:rsidRPr="00AE0EDF">
              <w:rPr>
                <w:b/>
                <w:bCs/>
                <w:highlight w:val="yellow"/>
              </w:rPr>
              <w:t>UKUPNO:</w:t>
            </w:r>
          </w:p>
        </w:tc>
        <w:tc>
          <w:tcPr>
            <w:tcW w:w="2201" w:type="dxa"/>
          </w:tcPr>
          <w:p w14:paraId="315F11D9" w14:textId="77B8B011" w:rsidR="00AE2201" w:rsidRPr="00AE0EDF" w:rsidRDefault="00062AAC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-4.058.143,31</w:t>
            </w:r>
          </w:p>
        </w:tc>
      </w:tr>
    </w:tbl>
    <w:p w14:paraId="5637B4A4" w14:textId="77777777" w:rsidR="00643E99" w:rsidRDefault="00643E99"/>
    <w:p w14:paraId="1AD84B1C" w14:textId="76E80F35" w:rsidR="006E314A" w:rsidRDefault="006E314A">
      <w:r>
        <w:t xml:space="preserve">Ovim izmjenama i dopunama planirano je </w:t>
      </w:r>
      <w:r w:rsidR="006D05DA">
        <w:t xml:space="preserve">povećanje rashoda za </w:t>
      </w:r>
      <w:r w:rsidR="00147A5D">
        <w:t xml:space="preserve">zaposlene za 36.223,13 eura (novi iznos je 595.723,13 eura), povećanje materijalnih rashoda u iznosu od 22.846,46 eura( novi iznos je 1.025.917,12 eura), povećanje financijskih rashoda za 9.000,00 eura ( novi iznos je 40.000,00 eura), smanjenje rashoda za subvencije za 10.000,00 eura, smanjenje naknada građanima i kućanstvima na temelju osiguranja i druge naknade u iznosu od 36.126,82 eura ( novi iznos je 241.373,18 eura), smanjenje rashoda za donacije, kazne, naknade šteta i kapitalne pomoći u iznosu od 253.581,68 eura ( novi iznos je 499.948,32 eura), smanjenje rashoda za nabavu </w:t>
      </w:r>
      <w:proofErr w:type="spellStart"/>
      <w:r w:rsidR="00147A5D">
        <w:t>neproizvedene</w:t>
      </w:r>
      <w:proofErr w:type="spellEnd"/>
      <w:r w:rsidR="00147A5D">
        <w:t xml:space="preserve"> dugotrajne imovine u iznosu od 10.000,00 eura, smanjenje rashoda za nabavu proizvedene dugotrajne imovine za 3.785.474,50 eura ( novi iznos je 1.505.403,21 eura), smanjenje rashoda za dodatna ulaganja na nefinancijskoj imovini za 211.029,90 eura( novi iznos je 27.148,35 eura), te povećanje izdataka za otplatu glavnice primljenih kredita i zajmova za 180.000,00 eura (novi iznos je 625.000,00 eura).</w:t>
      </w:r>
      <w:r w:rsidR="0099364A">
        <w:t xml:space="preserve"> Ostale stavke rashoda ostale su neprom</w:t>
      </w:r>
      <w:r w:rsidR="005902AA">
        <w:t>i</w:t>
      </w:r>
      <w:r w:rsidR="0099364A">
        <w:t>jenjene.</w:t>
      </w:r>
    </w:p>
    <w:p w14:paraId="05B1D126" w14:textId="77777777" w:rsidR="005902AA" w:rsidRDefault="005902AA"/>
    <w:p w14:paraId="7571A862" w14:textId="4A4A52BE" w:rsidR="00EA0D87" w:rsidRDefault="0099364A">
      <w:r>
        <w:t>Razlika prihoda i rashoda je u iznosu od 100.000,00 eura tj. planiranim viškom tekuće godine</w:t>
      </w:r>
      <w:r w:rsidR="00DF375A">
        <w:t xml:space="preserve"> pokrit ćemo manjak iz prošle godine.</w:t>
      </w:r>
    </w:p>
    <w:p w14:paraId="27283713" w14:textId="474D6145" w:rsidR="00DF375A" w:rsidRDefault="00DF375A"/>
    <w:p w14:paraId="3219E3DA" w14:textId="77777777" w:rsidR="00EE6EDF" w:rsidRPr="005209F4" w:rsidRDefault="00612B27">
      <w:pPr>
        <w:rPr>
          <w:b/>
          <w:bCs/>
        </w:rPr>
      </w:pPr>
      <w:r w:rsidRPr="005209F4">
        <w:rPr>
          <w:b/>
          <w:bCs/>
        </w:rPr>
        <w:t>B) POSEBNI DIO</w:t>
      </w:r>
    </w:p>
    <w:p w14:paraId="2646E7BB" w14:textId="279EFBED" w:rsidR="00612B27" w:rsidRDefault="00612B27">
      <w:r>
        <w:t>U posebnom djelu</w:t>
      </w:r>
      <w:r w:rsidR="008341A5">
        <w:t xml:space="preserve"> </w:t>
      </w:r>
      <w:r w:rsidR="0052218C">
        <w:t>I</w:t>
      </w:r>
      <w:r w:rsidR="00E87964">
        <w:t>V</w:t>
      </w:r>
      <w:r w:rsidR="008341A5">
        <w:t>.</w:t>
      </w:r>
      <w:r>
        <w:t xml:space="preserve"> Izmjena i dopuna Proračuna Općine Kloštar Podravski za 202</w:t>
      </w:r>
      <w:r w:rsidR="00EA0D87">
        <w:t>5</w:t>
      </w:r>
      <w:r w:rsidR="006E314A">
        <w:t>.</w:t>
      </w:r>
      <w:r>
        <w:t xml:space="preserve"> godinu vidljivo je kod kojih se programa, aktivnosti i projekata predlaže povećanje i smanjenje rashoda.</w:t>
      </w:r>
    </w:p>
    <w:p w14:paraId="01AA50FD" w14:textId="1B3A324E" w:rsidR="004B5313" w:rsidRDefault="004B5313">
      <w:pPr>
        <w:rPr>
          <w:b/>
          <w:bCs/>
        </w:rPr>
      </w:pPr>
      <w:r w:rsidRPr="00C74D7F">
        <w:rPr>
          <w:b/>
          <w:bCs/>
          <w:highlight w:val="yellow"/>
        </w:rPr>
        <w:t>Program 10</w:t>
      </w:r>
      <w:r w:rsidR="00E87964" w:rsidRPr="00C74D7F">
        <w:rPr>
          <w:b/>
          <w:bCs/>
          <w:highlight w:val="yellow"/>
        </w:rPr>
        <w:t>01 Djelatnost izvršnih tijela</w:t>
      </w:r>
    </w:p>
    <w:p w14:paraId="3A4EF3F7" w14:textId="1C6FA45B" w:rsidR="00E87964" w:rsidRDefault="00E87964">
      <w:pPr>
        <w:rPr>
          <w:b/>
          <w:bCs/>
        </w:rPr>
      </w:pPr>
      <w:r>
        <w:rPr>
          <w:b/>
          <w:bCs/>
        </w:rPr>
        <w:t>Aktivnost A100005 Prigodne proslave Općine- ukupni rashodi povećani su za 4.290,12 eura</w:t>
      </w:r>
      <w:r w:rsidR="00C74D7F">
        <w:rPr>
          <w:b/>
          <w:bCs/>
        </w:rPr>
        <w:t>, te je novi iznos  597.290,12 eura</w:t>
      </w:r>
    </w:p>
    <w:p w14:paraId="7B7C958C" w14:textId="1179EB4E" w:rsidR="00C74D7F" w:rsidRDefault="00C74D7F">
      <w:pPr>
        <w:rPr>
          <w:b/>
          <w:bCs/>
        </w:rPr>
      </w:pPr>
      <w:r>
        <w:rPr>
          <w:b/>
          <w:bCs/>
        </w:rPr>
        <w:t>Aktivnost A100006 Povrat kredita Općine- ukupni rashodi povećani su za 187.000,00 eura, te je novi iznos 543.000,00 eura.</w:t>
      </w:r>
    </w:p>
    <w:p w14:paraId="2103E1F8" w14:textId="25F51283" w:rsidR="00C74D7F" w:rsidRDefault="00C74D7F">
      <w:pPr>
        <w:rPr>
          <w:b/>
          <w:bCs/>
        </w:rPr>
      </w:pPr>
      <w:r w:rsidRPr="00C74D7F">
        <w:rPr>
          <w:b/>
          <w:bCs/>
          <w:highlight w:val="yellow"/>
        </w:rPr>
        <w:t>Program 1002 Djelatnost Jedinstvenog upravnog odjela</w:t>
      </w:r>
    </w:p>
    <w:p w14:paraId="2ADD329B" w14:textId="7137D796" w:rsidR="00C74D7F" w:rsidRDefault="00C74D7F">
      <w:pPr>
        <w:rPr>
          <w:b/>
          <w:bCs/>
        </w:rPr>
      </w:pPr>
      <w:r>
        <w:rPr>
          <w:b/>
          <w:bCs/>
        </w:rPr>
        <w:t>Aktivnost A10000</w:t>
      </w:r>
      <w:r w:rsidR="001278A4">
        <w:rPr>
          <w:b/>
          <w:bCs/>
        </w:rPr>
        <w:t>7 Administrativni poslovi- ukupni rashodi povećani su za 63.000,00 eura, te je novi iznos 696.000,00 eura.</w:t>
      </w:r>
    </w:p>
    <w:p w14:paraId="41411047" w14:textId="068B7240" w:rsidR="001278A4" w:rsidRDefault="001278A4">
      <w:pPr>
        <w:rPr>
          <w:b/>
          <w:bCs/>
        </w:rPr>
      </w:pPr>
      <w:r>
        <w:rPr>
          <w:b/>
          <w:bCs/>
        </w:rPr>
        <w:lastRenderedPageBreak/>
        <w:t>Aktivnost A100008 Otplata kredita dvorana- ukupni rashodi povećani su za 1.000,00 eura, te je novi iznos 106.000,00 eura.</w:t>
      </w:r>
    </w:p>
    <w:p w14:paraId="66EF6936" w14:textId="058F3D03" w:rsidR="001278A4" w:rsidRDefault="001278A4">
      <w:pPr>
        <w:rPr>
          <w:b/>
          <w:bCs/>
        </w:rPr>
      </w:pPr>
      <w:r>
        <w:rPr>
          <w:b/>
          <w:bCs/>
        </w:rPr>
        <w:t>Aktivnost A100009 Lokalni izbori- ukupni rashodi povećani su za 835,60 eura, te je novi iznos 22.435,60 eura.</w:t>
      </w:r>
    </w:p>
    <w:p w14:paraId="051B47AF" w14:textId="3DD4A276" w:rsidR="001278A4" w:rsidRDefault="001278A4">
      <w:pPr>
        <w:rPr>
          <w:b/>
          <w:bCs/>
        </w:rPr>
      </w:pPr>
      <w:r>
        <w:rPr>
          <w:b/>
          <w:bCs/>
        </w:rPr>
        <w:t>Program 1003 Djelatnost Komunalnog poduzeća</w:t>
      </w:r>
    </w:p>
    <w:p w14:paraId="625E7289" w14:textId="338D5633" w:rsidR="001278A4" w:rsidRDefault="001278A4">
      <w:pPr>
        <w:rPr>
          <w:b/>
          <w:bCs/>
        </w:rPr>
      </w:pPr>
      <w:r>
        <w:rPr>
          <w:b/>
          <w:bCs/>
        </w:rPr>
        <w:t>Aktivnost A100009 Održavanje javne rasvjete- ukupni rashodi smanjeni su za 4.000,00 eura, te je novi iznos 23.000,00 eura.</w:t>
      </w:r>
    </w:p>
    <w:p w14:paraId="79A00957" w14:textId="39C95112" w:rsidR="001278A4" w:rsidRDefault="001278A4">
      <w:pPr>
        <w:rPr>
          <w:b/>
          <w:bCs/>
        </w:rPr>
      </w:pPr>
      <w:r>
        <w:rPr>
          <w:b/>
          <w:bCs/>
        </w:rPr>
        <w:t>Aktivnost A100010 Održavanje i nerazvrstanih cesta- ukupni rashodi povećani su za 128,94 eura, te je novi iznos 126.128,94 eura.</w:t>
      </w:r>
    </w:p>
    <w:p w14:paraId="29FFD719" w14:textId="02EC8A57" w:rsidR="001278A4" w:rsidRDefault="001278A4">
      <w:pPr>
        <w:rPr>
          <w:b/>
          <w:bCs/>
        </w:rPr>
      </w:pPr>
      <w:r>
        <w:rPr>
          <w:b/>
          <w:bCs/>
        </w:rPr>
        <w:t>Aktivnost A100011 Održavanje javnih zelenih površina- ukupni rashodi povećani su za 20.000,00 eura, te je novi iznos 216.000,00 eura.</w:t>
      </w:r>
    </w:p>
    <w:p w14:paraId="2A5C8B6F" w14:textId="3FC2D249" w:rsidR="001278A4" w:rsidRDefault="001278A4">
      <w:pPr>
        <w:rPr>
          <w:b/>
          <w:bCs/>
        </w:rPr>
      </w:pPr>
      <w:r>
        <w:rPr>
          <w:b/>
          <w:bCs/>
        </w:rPr>
        <w:t>Aktivnost A100012 Održavanje smetlišta- ukupni rashodi smanjeni su za 5.000,00 eura.</w:t>
      </w:r>
    </w:p>
    <w:p w14:paraId="0FFDA51A" w14:textId="36274F73" w:rsidR="001278A4" w:rsidRDefault="001278A4">
      <w:pPr>
        <w:rPr>
          <w:b/>
          <w:bCs/>
        </w:rPr>
      </w:pPr>
      <w:r>
        <w:rPr>
          <w:b/>
          <w:bCs/>
        </w:rPr>
        <w:t>Aktivnost A100042 Održavanje javnih površina kojima nije dopušten promet motornim vozilima- ukupni rashodi smanjeni su za 1.000,00 eura.</w:t>
      </w:r>
    </w:p>
    <w:p w14:paraId="0FD873E6" w14:textId="5DD9B3D4" w:rsidR="002D0352" w:rsidRDefault="002D0352">
      <w:pPr>
        <w:rPr>
          <w:b/>
          <w:bCs/>
        </w:rPr>
      </w:pPr>
      <w:r>
        <w:rPr>
          <w:b/>
          <w:bCs/>
        </w:rPr>
        <w:t>Aktivnost A100044 Održavanje groblja-ukupni rashodi smanjeni su za 7.000,00 eura.</w:t>
      </w:r>
    </w:p>
    <w:p w14:paraId="1269B786" w14:textId="4E02E2CD" w:rsidR="002D0352" w:rsidRDefault="002D0352">
      <w:pPr>
        <w:rPr>
          <w:b/>
          <w:bCs/>
        </w:rPr>
      </w:pPr>
      <w:r>
        <w:rPr>
          <w:b/>
          <w:bCs/>
        </w:rPr>
        <w:t>Aktivnost A100046 Održavanje čistoće javnih površina-ukupni rashodi povećani su za 6.000,00 eura, te je novi iznos 46.000,00 eura.</w:t>
      </w:r>
    </w:p>
    <w:p w14:paraId="743FC1FE" w14:textId="0D004A03" w:rsidR="002D0352" w:rsidRDefault="002D0352">
      <w:pPr>
        <w:rPr>
          <w:b/>
          <w:bCs/>
        </w:rPr>
      </w:pPr>
      <w:r>
        <w:rPr>
          <w:b/>
          <w:bCs/>
        </w:rPr>
        <w:t>Aktivnost A100050 Skrb o uhvaćenim psima, uklanjanje i zbrinjavanje uginulih i životinja lutalica- ukupni rashodi povećani su za 3.000,00 eura, te je novi iznos 38.000,00 eura.</w:t>
      </w:r>
    </w:p>
    <w:p w14:paraId="6FDE95C8" w14:textId="21DA0EE1" w:rsidR="00C74D7F" w:rsidRDefault="002D0352">
      <w:pPr>
        <w:rPr>
          <w:b/>
          <w:bCs/>
        </w:rPr>
      </w:pPr>
      <w:r w:rsidRPr="002D0352">
        <w:rPr>
          <w:b/>
          <w:bCs/>
          <w:highlight w:val="yellow"/>
        </w:rPr>
        <w:t>Program 1004 Tekuće i investicijsko održavanje imovine</w:t>
      </w:r>
    </w:p>
    <w:p w14:paraId="6389B3B1" w14:textId="47BC2575" w:rsidR="002D0352" w:rsidRDefault="002D0352">
      <w:pPr>
        <w:rPr>
          <w:b/>
          <w:bCs/>
        </w:rPr>
      </w:pPr>
      <w:r>
        <w:rPr>
          <w:b/>
          <w:bCs/>
        </w:rPr>
        <w:t>Aktivnost A100015 Održavanje objekata-ukupni rashodi smanjeni su za 6.921,17 eura, te je novi iznos 25.078,83 eura.</w:t>
      </w:r>
    </w:p>
    <w:p w14:paraId="4C692C43" w14:textId="0BCA8ED4" w:rsidR="002D0352" w:rsidRDefault="002D0352">
      <w:pPr>
        <w:rPr>
          <w:b/>
          <w:bCs/>
        </w:rPr>
      </w:pPr>
      <w:r w:rsidRPr="005156A0">
        <w:rPr>
          <w:b/>
          <w:bCs/>
          <w:highlight w:val="yellow"/>
        </w:rPr>
        <w:t>Program 1005 Gospodarstvo</w:t>
      </w:r>
    </w:p>
    <w:p w14:paraId="5435DB17" w14:textId="229456D4" w:rsidR="002D0352" w:rsidRDefault="002D0352">
      <w:pPr>
        <w:rPr>
          <w:b/>
          <w:bCs/>
        </w:rPr>
      </w:pPr>
      <w:r>
        <w:rPr>
          <w:b/>
          <w:bCs/>
        </w:rPr>
        <w:t>Aktivnost A100016</w:t>
      </w:r>
      <w:r w:rsidR="005156A0">
        <w:rPr>
          <w:b/>
          <w:bCs/>
        </w:rPr>
        <w:t xml:space="preserve"> Dezinfekcija, dezinsekcija i deratizacija-ukupni rashodi su povećani za 4.058,63 eura, te je novi iznos 19.058,63 eura.</w:t>
      </w:r>
    </w:p>
    <w:p w14:paraId="6A6B5628" w14:textId="45ED72E2" w:rsidR="005156A0" w:rsidRDefault="005156A0">
      <w:pPr>
        <w:rPr>
          <w:b/>
          <w:bCs/>
        </w:rPr>
      </w:pPr>
      <w:r w:rsidRPr="005156A0">
        <w:rPr>
          <w:b/>
          <w:bCs/>
          <w:highlight w:val="yellow"/>
        </w:rPr>
        <w:t>Program 1006 Socijalna i zdravstvena zaštita</w:t>
      </w:r>
    </w:p>
    <w:p w14:paraId="632FE940" w14:textId="0DFF699A" w:rsidR="005156A0" w:rsidRDefault="005156A0">
      <w:pPr>
        <w:rPr>
          <w:b/>
          <w:bCs/>
        </w:rPr>
      </w:pPr>
      <w:r>
        <w:rPr>
          <w:b/>
          <w:bCs/>
        </w:rPr>
        <w:t>Aktivnost A100017 Pomoć obiteljima i kućanstvima-ukupni rashodi su smanjeni za 10.000,00 eura.</w:t>
      </w:r>
    </w:p>
    <w:p w14:paraId="2E389FF0" w14:textId="08FB4AA1" w:rsidR="005156A0" w:rsidRDefault="005156A0">
      <w:pPr>
        <w:rPr>
          <w:b/>
          <w:bCs/>
        </w:rPr>
      </w:pPr>
      <w:r>
        <w:rPr>
          <w:b/>
          <w:bCs/>
        </w:rPr>
        <w:t>Aktivnost A100018 Ostale naknade iz proračuna u naravi-ukupni rashodi su smanjeni za 7.776,82 eura, te je novi iznos 2.223,18 eura.</w:t>
      </w:r>
    </w:p>
    <w:p w14:paraId="37FEB477" w14:textId="427549AB" w:rsidR="005156A0" w:rsidRDefault="005156A0">
      <w:pPr>
        <w:rPr>
          <w:b/>
          <w:bCs/>
        </w:rPr>
      </w:pPr>
      <w:r>
        <w:rPr>
          <w:b/>
          <w:bCs/>
        </w:rPr>
        <w:t>Aktivnost A100019 Naknade za novorođenčad-ukupni rashodi su smanjeni za 8.000,00 eura, te je novi iznos 2.000,00 eura.</w:t>
      </w:r>
    </w:p>
    <w:p w14:paraId="69BE194E" w14:textId="7AF20503" w:rsidR="005156A0" w:rsidRDefault="005156A0">
      <w:pPr>
        <w:rPr>
          <w:b/>
          <w:bCs/>
        </w:rPr>
      </w:pPr>
      <w:r>
        <w:rPr>
          <w:b/>
          <w:bCs/>
        </w:rPr>
        <w:t>Aktivnost A100020 Subvencije-ukupni rashodi su smanjeni za 10.000,00 eura.</w:t>
      </w:r>
    </w:p>
    <w:p w14:paraId="5CF50347" w14:textId="480C78D7" w:rsidR="005156A0" w:rsidRDefault="005156A0">
      <w:pPr>
        <w:rPr>
          <w:b/>
          <w:bCs/>
        </w:rPr>
      </w:pPr>
      <w:r>
        <w:rPr>
          <w:b/>
          <w:bCs/>
        </w:rPr>
        <w:t>Aktivnost A100021 Ostali rashodi-ukupni rashodi su smanjeni za 10.000,00 eura.</w:t>
      </w:r>
    </w:p>
    <w:p w14:paraId="7AA08D43" w14:textId="6E23FA33" w:rsidR="005156A0" w:rsidRDefault="00AF6AD1">
      <w:pPr>
        <w:rPr>
          <w:b/>
          <w:bCs/>
        </w:rPr>
      </w:pPr>
      <w:r>
        <w:rPr>
          <w:b/>
          <w:bCs/>
        </w:rPr>
        <w:t>Aktivnost A100023 Javni radovi-ukupni rashodi su povećani za 5.833,13 eura, te je novi iznos 19.123,13 eura.</w:t>
      </w:r>
    </w:p>
    <w:p w14:paraId="0FA6EEB8" w14:textId="14FE46D7" w:rsidR="00AF6AD1" w:rsidRDefault="00AF6AD1">
      <w:pPr>
        <w:rPr>
          <w:b/>
          <w:bCs/>
        </w:rPr>
      </w:pPr>
      <w:r>
        <w:rPr>
          <w:b/>
          <w:bCs/>
        </w:rPr>
        <w:lastRenderedPageBreak/>
        <w:t>Aktivnost A100024 Pomoć za ogrjev-ukupni rashodi su smanjeni za 2.160,00 eura, te je novi iznos 4.340,00 eura.</w:t>
      </w:r>
    </w:p>
    <w:p w14:paraId="159AEFF1" w14:textId="14703AB4" w:rsidR="00AF6AD1" w:rsidRDefault="00AF6AD1">
      <w:pPr>
        <w:rPr>
          <w:b/>
          <w:bCs/>
        </w:rPr>
      </w:pPr>
      <w:r>
        <w:rPr>
          <w:b/>
          <w:bCs/>
        </w:rPr>
        <w:t>Aktivnost A100026 Naknada za pomoć studentima-ukupni rashodi su smanjeni za 5.070,00 eura, te je novi iznos 6.930,00 eura.</w:t>
      </w:r>
    </w:p>
    <w:p w14:paraId="09095C95" w14:textId="54B14749" w:rsidR="00AF6AD1" w:rsidRDefault="00AF6AD1">
      <w:pPr>
        <w:rPr>
          <w:b/>
          <w:bCs/>
        </w:rPr>
      </w:pPr>
      <w:r>
        <w:rPr>
          <w:b/>
          <w:bCs/>
        </w:rPr>
        <w:t>Aktivnost A100027 Naknada za pomoć učenicima-ukupni rashodi su povećani za 480,00 eura, te je novi iznos 5.480,00 eura.</w:t>
      </w:r>
    </w:p>
    <w:p w14:paraId="54903982" w14:textId="77207549" w:rsidR="00AF6AD1" w:rsidRDefault="00AF6AD1">
      <w:pPr>
        <w:rPr>
          <w:b/>
          <w:bCs/>
        </w:rPr>
      </w:pPr>
      <w:r>
        <w:rPr>
          <w:b/>
          <w:bCs/>
        </w:rPr>
        <w:t>Aktivnost A100028 Darovi-Sveti Nikola-ukupni rashodi su povećani za 4.000,00 eura, te je novi iznos 7.000,00 eura.</w:t>
      </w:r>
    </w:p>
    <w:p w14:paraId="47CB153C" w14:textId="0ABA2A38" w:rsidR="00AF6AD1" w:rsidRDefault="00AF6AD1">
      <w:pPr>
        <w:rPr>
          <w:b/>
          <w:bCs/>
        </w:rPr>
      </w:pPr>
      <w:r>
        <w:rPr>
          <w:b/>
          <w:bCs/>
        </w:rPr>
        <w:t>Aktivnost A100042 Naknada za troškove stanovanja-ukupni rashodi su smanjeni za 5.000,00 eura.</w:t>
      </w:r>
    </w:p>
    <w:p w14:paraId="475124AE" w14:textId="1B420284" w:rsidR="00AF6AD1" w:rsidRDefault="00AF6AD1">
      <w:pPr>
        <w:rPr>
          <w:b/>
          <w:bCs/>
        </w:rPr>
      </w:pPr>
      <w:r>
        <w:rPr>
          <w:b/>
          <w:bCs/>
        </w:rPr>
        <w:t>Aktivnost A100043 Jednokratne naknade-ukupni rashodi su smanjeni za 2.000,00 eura, te je novi iznos 1.000,00 eura.</w:t>
      </w:r>
    </w:p>
    <w:p w14:paraId="699901B3" w14:textId="3FAB953A" w:rsidR="00AF6AD1" w:rsidRDefault="00AF6AD1">
      <w:pPr>
        <w:rPr>
          <w:b/>
          <w:bCs/>
        </w:rPr>
      </w:pPr>
      <w:r>
        <w:rPr>
          <w:b/>
          <w:bCs/>
        </w:rPr>
        <w:t>Aktivnost A100044 Naknade za troškove pogreba-ukupni rashodi su smanjeni za 1.500,00 eura.</w:t>
      </w:r>
    </w:p>
    <w:p w14:paraId="7788DA39" w14:textId="70A9266A" w:rsidR="00AF6AD1" w:rsidRDefault="00AF6AD1">
      <w:pPr>
        <w:rPr>
          <w:b/>
          <w:bCs/>
        </w:rPr>
      </w:pPr>
      <w:r>
        <w:rPr>
          <w:b/>
          <w:bCs/>
        </w:rPr>
        <w:t>Tekući projekt T10001“Zaželi“-Program zapošljavanja žena-ukupni rashodi su smanjeni za 5.000,00 eura, te je novi iznos 280.500,00 eura.</w:t>
      </w:r>
    </w:p>
    <w:p w14:paraId="6BEFC061" w14:textId="7E582959" w:rsidR="00AF6AD1" w:rsidRDefault="00AF6AD1">
      <w:pPr>
        <w:rPr>
          <w:b/>
          <w:bCs/>
        </w:rPr>
      </w:pPr>
      <w:r w:rsidRPr="00AF6AD1">
        <w:rPr>
          <w:b/>
          <w:bCs/>
          <w:highlight w:val="yellow"/>
        </w:rPr>
        <w:t>Program 1007 predškolskog obrazovanja</w:t>
      </w:r>
    </w:p>
    <w:p w14:paraId="3BA93750" w14:textId="4C8818FC" w:rsidR="00AF6AD1" w:rsidRDefault="0072627B">
      <w:pPr>
        <w:rPr>
          <w:b/>
          <w:bCs/>
        </w:rPr>
      </w:pPr>
      <w:r>
        <w:rPr>
          <w:b/>
          <w:bCs/>
        </w:rPr>
        <w:t>Aktivnost A100029 Boravak djece u vrtiću, maloj školi i jaslicama-ukupni rashodi povećani su za 900,00 eura, te je novi iznos 200.900,00 eura.</w:t>
      </w:r>
    </w:p>
    <w:p w14:paraId="76D5BA5A" w14:textId="701F42DB" w:rsidR="0072627B" w:rsidRDefault="00BA53FC">
      <w:pPr>
        <w:rPr>
          <w:b/>
          <w:bCs/>
        </w:rPr>
      </w:pPr>
      <w:r>
        <w:rPr>
          <w:b/>
          <w:bCs/>
        </w:rPr>
        <w:t>Kapitalni projekt K100028 Izgradnja Područnog Dječjeg vrtića Kloštar Podravski-ukupni rashodi smanjeni su za 147.500,00 eura, te je novi iznos 302.500,00 eura.</w:t>
      </w:r>
    </w:p>
    <w:p w14:paraId="1DD591A9" w14:textId="762D0C1E" w:rsidR="00BA53FC" w:rsidRDefault="00B23897">
      <w:pPr>
        <w:rPr>
          <w:b/>
          <w:bCs/>
        </w:rPr>
      </w:pPr>
      <w:r w:rsidRPr="00B23897">
        <w:rPr>
          <w:b/>
          <w:bCs/>
          <w:highlight w:val="yellow"/>
        </w:rPr>
        <w:t>Program 1009 Program religija, kultura i šport</w:t>
      </w:r>
    </w:p>
    <w:p w14:paraId="07DC6DA4" w14:textId="4EE37E9B" w:rsidR="00B23897" w:rsidRDefault="00B23897">
      <w:pPr>
        <w:rPr>
          <w:b/>
          <w:bCs/>
        </w:rPr>
      </w:pPr>
      <w:r>
        <w:rPr>
          <w:b/>
          <w:bCs/>
        </w:rPr>
        <w:t>Aktivnost A100031 Vjerske zajednice-ukupni rashodi smanjuju se za 40.000,00 eura, te je novi iznos 10.000,00 eura.</w:t>
      </w:r>
    </w:p>
    <w:p w14:paraId="376DE520" w14:textId="6EED640F" w:rsidR="00B23897" w:rsidRDefault="00B23897">
      <w:pPr>
        <w:rPr>
          <w:b/>
          <w:bCs/>
        </w:rPr>
      </w:pPr>
      <w:r w:rsidRPr="00B23897">
        <w:rPr>
          <w:b/>
          <w:bCs/>
          <w:highlight w:val="yellow"/>
        </w:rPr>
        <w:t>Program 1010 Vatrogastvo i civilna zaštita</w:t>
      </w:r>
    </w:p>
    <w:p w14:paraId="276A0036" w14:textId="09131336" w:rsidR="00B23897" w:rsidRDefault="00B23897">
      <w:pPr>
        <w:rPr>
          <w:b/>
          <w:bCs/>
        </w:rPr>
      </w:pPr>
      <w:r>
        <w:rPr>
          <w:b/>
          <w:bCs/>
        </w:rPr>
        <w:t>Aktivnost A100035 Djelatnost vatrogasnih postrojbi-ukupni rashodi smanjuju se za 12.000,00 eura, te je novi iznos 45.600,00 eura.</w:t>
      </w:r>
    </w:p>
    <w:p w14:paraId="6CEBAFEB" w14:textId="1C708DFD" w:rsidR="00B23897" w:rsidRDefault="00B23897">
      <w:pPr>
        <w:rPr>
          <w:b/>
          <w:bCs/>
        </w:rPr>
      </w:pPr>
      <w:r>
        <w:rPr>
          <w:b/>
          <w:bCs/>
        </w:rPr>
        <w:t>Aktivnost A100036 Civilna zaštita-ukupni rashodi smanjeni su za 7.725,00 eura, te je novi iznos 2.275,00 eura.</w:t>
      </w:r>
    </w:p>
    <w:p w14:paraId="1F52C4FE" w14:textId="09D903AD" w:rsidR="00B23897" w:rsidRDefault="00B23897">
      <w:pPr>
        <w:rPr>
          <w:b/>
          <w:bCs/>
        </w:rPr>
      </w:pPr>
      <w:r w:rsidRPr="00784FF4">
        <w:rPr>
          <w:b/>
          <w:bCs/>
          <w:highlight w:val="yellow"/>
        </w:rPr>
        <w:t>Program 1011 Izgradnja i nabava poslovnih i građevinskih objekata</w:t>
      </w:r>
    </w:p>
    <w:p w14:paraId="64A0EFA2" w14:textId="465F1880" w:rsidR="00B23897" w:rsidRDefault="00B23897">
      <w:pPr>
        <w:rPr>
          <w:b/>
          <w:bCs/>
        </w:rPr>
      </w:pPr>
      <w:r>
        <w:rPr>
          <w:b/>
          <w:bCs/>
        </w:rPr>
        <w:t>Aktivnost A100045 Procjena vrijednosti zemljišta i nekretnina-ukupni rashodi smanjeni su za 9.000,00 eura.</w:t>
      </w:r>
    </w:p>
    <w:p w14:paraId="1496780C" w14:textId="6D0CB972" w:rsidR="00B23897" w:rsidRDefault="00B23897">
      <w:pPr>
        <w:rPr>
          <w:b/>
          <w:bCs/>
        </w:rPr>
      </w:pPr>
      <w:r>
        <w:rPr>
          <w:b/>
          <w:bCs/>
        </w:rPr>
        <w:t>Aktivnost A100048 Stručni nadzor za tržnicu-ukupni rashodi smanjeni su za 20.000,00 eura, te je novi iznos 30.000,00 eura.</w:t>
      </w:r>
    </w:p>
    <w:p w14:paraId="7624482E" w14:textId="1C08B20C" w:rsidR="00B23897" w:rsidRDefault="00324F4A">
      <w:pPr>
        <w:rPr>
          <w:b/>
          <w:bCs/>
        </w:rPr>
      </w:pPr>
      <w:r>
        <w:rPr>
          <w:b/>
          <w:bCs/>
        </w:rPr>
        <w:t>Aktivnost A100050 Izmjene i dopune Prostornog plana uređenja Općine Kloštar Podravski-ukupni rashodi iznose 14.750,00 eura te je to nova aktivnost u ovom razdoblju.</w:t>
      </w:r>
    </w:p>
    <w:p w14:paraId="55D5E264" w14:textId="27F43C2F" w:rsidR="00324F4A" w:rsidRDefault="00324F4A">
      <w:pPr>
        <w:rPr>
          <w:b/>
          <w:bCs/>
        </w:rPr>
      </w:pPr>
      <w:r>
        <w:rPr>
          <w:b/>
          <w:bCs/>
        </w:rPr>
        <w:t>Kapitalni projekt K100005 Modernizacija javne rasvjete-ukupni rashodi smanjeni su za 103.000,00 eura.</w:t>
      </w:r>
    </w:p>
    <w:p w14:paraId="55E9AE5B" w14:textId="75FBEF87" w:rsidR="00324F4A" w:rsidRDefault="00324F4A">
      <w:pPr>
        <w:rPr>
          <w:b/>
          <w:bCs/>
        </w:rPr>
      </w:pPr>
      <w:r>
        <w:rPr>
          <w:b/>
          <w:bCs/>
        </w:rPr>
        <w:lastRenderedPageBreak/>
        <w:t>Kapitalni projekt K100007 Obnova društvenih domova i mrtvačnica na području općine-ukupni rashodi smanjeni su za 1118.576,54 eura, te je novi iznos 7.601,71 eura.</w:t>
      </w:r>
    </w:p>
    <w:p w14:paraId="552FBB08" w14:textId="7782E5E2" w:rsidR="00324F4A" w:rsidRDefault="00324F4A">
      <w:pPr>
        <w:rPr>
          <w:b/>
          <w:bCs/>
        </w:rPr>
      </w:pPr>
      <w:r>
        <w:rPr>
          <w:b/>
          <w:bCs/>
        </w:rPr>
        <w:t>Kapitalni projekt K100010 Video nadzor-ukupni rashodi smanjeni su za 18.880,00 eura, te je novi iznos 1.120,00 eura.</w:t>
      </w:r>
    </w:p>
    <w:p w14:paraId="433D7CD8" w14:textId="3EB27E2A" w:rsidR="00324F4A" w:rsidRDefault="00F605A8">
      <w:pPr>
        <w:rPr>
          <w:b/>
          <w:bCs/>
        </w:rPr>
      </w:pPr>
      <w:r>
        <w:rPr>
          <w:b/>
          <w:bCs/>
        </w:rPr>
        <w:t>Kapitalni projekt K100011 Legalizacija objekata i izrada projektne dokumentacije- ukupni rashodi smanjeni su za 5.000,00 eura.</w:t>
      </w:r>
    </w:p>
    <w:p w14:paraId="4C7CE671" w14:textId="60C93C8A" w:rsidR="00F605A8" w:rsidRDefault="00F605A8">
      <w:pPr>
        <w:rPr>
          <w:b/>
          <w:bCs/>
        </w:rPr>
      </w:pPr>
      <w:r>
        <w:rPr>
          <w:b/>
          <w:bCs/>
        </w:rPr>
        <w:t xml:space="preserve">Kapitalni projekt K100012 Izgradnja </w:t>
      </w:r>
      <w:proofErr w:type="spellStart"/>
      <w:r>
        <w:rPr>
          <w:b/>
          <w:bCs/>
        </w:rPr>
        <w:t>vodnokomunalne</w:t>
      </w:r>
      <w:proofErr w:type="spellEnd"/>
      <w:r>
        <w:rPr>
          <w:b/>
          <w:bCs/>
        </w:rPr>
        <w:t xml:space="preserve"> infrastrukture aglomeracije-ukupni rashodi smanjeni su za 191.581,68 eura, te je novi iznos 202.418,32 eura.</w:t>
      </w:r>
    </w:p>
    <w:p w14:paraId="37E1BB2A" w14:textId="74037929" w:rsidR="002C1594" w:rsidRDefault="002C1594">
      <w:pPr>
        <w:rPr>
          <w:b/>
          <w:bCs/>
        </w:rPr>
      </w:pPr>
      <w:r>
        <w:rPr>
          <w:b/>
          <w:bCs/>
        </w:rPr>
        <w:t>Kapitalni projekt K100014 Kupnja zemljišta-ukupni rashodi smanjeni su za 10.000,00 eura.</w:t>
      </w:r>
    </w:p>
    <w:p w14:paraId="376F58CC" w14:textId="653C21A8" w:rsidR="002C1594" w:rsidRDefault="002C1594">
      <w:pPr>
        <w:rPr>
          <w:b/>
          <w:bCs/>
        </w:rPr>
      </w:pPr>
      <w:r>
        <w:rPr>
          <w:b/>
          <w:bCs/>
        </w:rPr>
        <w:t xml:space="preserve">Kapitalni projekt K100019 Izgradnja kružnog toka u </w:t>
      </w:r>
      <w:proofErr w:type="spellStart"/>
      <w:r>
        <w:rPr>
          <w:b/>
          <w:bCs/>
        </w:rPr>
        <w:t>Kozarevcu</w:t>
      </w:r>
      <w:proofErr w:type="spellEnd"/>
      <w:r>
        <w:rPr>
          <w:b/>
          <w:bCs/>
        </w:rPr>
        <w:t>-ukupni rashodi su smanjeni za 50.000,00 eura.</w:t>
      </w:r>
    </w:p>
    <w:p w14:paraId="1E1BE0AD" w14:textId="4D29266C" w:rsidR="002C1594" w:rsidRDefault="00734A60">
      <w:pPr>
        <w:rPr>
          <w:b/>
          <w:bCs/>
        </w:rPr>
      </w:pPr>
      <w:r>
        <w:rPr>
          <w:b/>
          <w:bCs/>
        </w:rPr>
        <w:t>Kapitalni projekt K100020 Projektno tehnička dokumentacija-ukupni rashodi su smanjeni za 54.856,07 eura, te je novi iznos 55.143,93 eura.</w:t>
      </w:r>
    </w:p>
    <w:p w14:paraId="1420C7A5" w14:textId="3294C9C6" w:rsidR="00734A60" w:rsidRDefault="00734A60">
      <w:pPr>
        <w:rPr>
          <w:b/>
          <w:bCs/>
        </w:rPr>
      </w:pPr>
      <w:r>
        <w:rPr>
          <w:b/>
          <w:bCs/>
        </w:rPr>
        <w:t>Kapitalni projekt K100021 Izgradnja i uređenje tržnice u Kloštru Podravskom-ukupni rashodi povećani su za 152.283,34 eura, te je novi iznos 971.894,92 eura.</w:t>
      </w:r>
    </w:p>
    <w:p w14:paraId="4F803A03" w14:textId="54E5275D" w:rsidR="00734A60" w:rsidRDefault="00734A60">
      <w:pPr>
        <w:rPr>
          <w:b/>
          <w:bCs/>
        </w:rPr>
      </w:pPr>
      <w:r>
        <w:rPr>
          <w:b/>
          <w:bCs/>
        </w:rPr>
        <w:t>Kapitalni projekt K100028 Terme Kloštar Podravski-ukupni rashodi smanjeni su za 500.000,00 eura.</w:t>
      </w:r>
    </w:p>
    <w:p w14:paraId="5E385B1A" w14:textId="6DAA2D4C" w:rsidR="00734A60" w:rsidRDefault="00734A60">
      <w:pPr>
        <w:rPr>
          <w:b/>
          <w:bCs/>
        </w:rPr>
      </w:pPr>
      <w:r>
        <w:rPr>
          <w:b/>
          <w:bCs/>
        </w:rPr>
        <w:t>Kapitalni projekt K100032 Rekonstrukcija nerazvrstane ceste ul. Dražena Horvata-ukupni rashodi smanjeni su za 67.878,27 eura, te je novi iznos 9.121,73 eura.</w:t>
      </w:r>
    </w:p>
    <w:p w14:paraId="2724E5CD" w14:textId="7F8C4A18" w:rsidR="00C6368C" w:rsidRDefault="00C6368C">
      <w:pPr>
        <w:rPr>
          <w:b/>
          <w:bCs/>
        </w:rPr>
      </w:pPr>
      <w:r>
        <w:rPr>
          <w:b/>
          <w:bCs/>
        </w:rPr>
        <w:t>Kapitalni projekt K100035 Rekonstrukcija i opremanje nogometnih igrališta u Kloštru Podravskom-ukupni rashodi smanjeni su za 76.790,86 eura, te je novi iznos 23.209,14 eura.</w:t>
      </w:r>
    </w:p>
    <w:p w14:paraId="54AC4030" w14:textId="3728FF2A" w:rsidR="00C6368C" w:rsidRDefault="00C6368C">
      <w:pPr>
        <w:rPr>
          <w:b/>
          <w:bCs/>
        </w:rPr>
      </w:pPr>
      <w:r>
        <w:rPr>
          <w:b/>
          <w:bCs/>
        </w:rPr>
        <w:t>Kapitalni projekt K100036 Dom za starije i nemoćne-ukupni rashodi smanjeni su za 500.000,00 eura.</w:t>
      </w:r>
    </w:p>
    <w:p w14:paraId="1A7255BA" w14:textId="4C0250AF" w:rsidR="00C6368C" w:rsidRDefault="00C6368C">
      <w:pPr>
        <w:rPr>
          <w:b/>
          <w:bCs/>
        </w:rPr>
      </w:pPr>
      <w:r>
        <w:rPr>
          <w:b/>
          <w:bCs/>
        </w:rPr>
        <w:t>Kapitalni projekt K100037 Dom kulture „</w:t>
      </w:r>
      <w:proofErr w:type="spellStart"/>
      <w:r>
        <w:rPr>
          <w:b/>
          <w:bCs/>
        </w:rPr>
        <w:t>Interreg</w:t>
      </w:r>
      <w:proofErr w:type="spellEnd"/>
      <w:r>
        <w:rPr>
          <w:b/>
          <w:bCs/>
        </w:rPr>
        <w:t>“-ukupni rashodi smanjeni su za 1.000.000,00 eura.</w:t>
      </w:r>
    </w:p>
    <w:p w14:paraId="586046E9" w14:textId="151DEF6B" w:rsidR="00C6368C" w:rsidRDefault="00C6368C">
      <w:pPr>
        <w:rPr>
          <w:b/>
          <w:bCs/>
        </w:rPr>
      </w:pPr>
      <w:r>
        <w:rPr>
          <w:b/>
          <w:bCs/>
        </w:rPr>
        <w:t xml:space="preserve">Kapitalni projekt K100038 Pješačka staza u naselju Kloštar </w:t>
      </w:r>
      <w:proofErr w:type="spellStart"/>
      <w:r>
        <w:rPr>
          <w:b/>
          <w:bCs/>
        </w:rPr>
        <w:t>Podr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Ul.Kralja</w:t>
      </w:r>
      <w:proofErr w:type="spellEnd"/>
      <w:r>
        <w:rPr>
          <w:b/>
          <w:bCs/>
        </w:rPr>
        <w:t xml:space="preserve"> Tomislava (6-54)-ukupni rashodi smanjeni su za 252,37 eura, te je novi iznos 85.747,63 eura.</w:t>
      </w:r>
    </w:p>
    <w:p w14:paraId="3893ED6D" w14:textId="63E28CCC" w:rsidR="00C6368C" w:rsidRDefault="00C6368C">
      <w:pPr>
        <w:rPr>
          <w:b/>
          <w:bCs/>
        </w:rPr>
      </w:pPr>
      <w:r>
        <w:rPr>
          <w:b/>
          <w:bCs/>
        </w:rPr>
        <w:t>Kapitalni projekt K100039 Izgradnja stambene zgrade u Kloštru Podravskom-ukupni rashodi smanjeni su za 150.000,00 eura.</w:t>
      </w:r>
    </w:p>
    <w:p w14:paraId="11C99C46" w14:textId="568CFEEB" w:rsidR="00C6368C" w:rsidRDefault="00C6368C">
      <w:pPr>
        <w:rPr>
          <w:b/>
          <w:bCs/>
        </w:rPr>
      </w:pPr>
      <w:r>
        <w:rPr>
          <w:b/>
          <w:bCs/>
        </w:rPr>
        <w:t xml:space="preserve">Kapitalni projekt K100040 Adaptacija Vatrogasnog doma u </w:t>
      </w:r>
      <w:proofErr w:type="spellStart"/>
      <w:r>
        <w:rPr>
          <w:b/>
          <w:bCs/>
        </w:rPr>
        <w:t>Kozarevcu</w:t>
      </w:r>
      <w:proofErr w:type="spellEnd"/>
      <w:r>
        <w:rPr>
          <w:b/>
          <w:bCs/>
        </w:rPr>
        <w:t>-ukupni rashodi smanjeni su za 60.000,00 eura.</w:t>
      </w:r>
    </w:p>
    <w:p w14:paraId="2E97C9C7" w14:textId="2293040B" w:rsidR="00C6368C" w:rsidRDefault="00C6368C">
      <w:pPr>
        <w:rPr>
          <w:b/>
          <w:bCs/>
        </w:rPr>
      </w:pPr>
      <w:r>
        <w:rPr>
          <w:b/>
          <w:bCs/>
        </w:rPr>
        <w:t xml:space="preserve">Kapitalni projekt K100041 Zamjena zaštitne ograde na dječjem igralištu u naselju </w:t>
      </w:r>
      <w:proofErr w:type="spellStart"/>
      <w:r>
        <w:rPr>
          <w:b/>
          <w:bCs/>
        </w:rPr>
        <w:t>Budančevica</w:t>
      </w:r>
      <w:proofErr w:type="spellEnd"/>
      <w:r>
        <w:rPr>
          <w:b/>
          <w:bCs/>
        </w:rPr>
        <w:t>-ukupni rashodi smanjeni su za7.787,50, te je novi iznos 42.212,50 eura.</w:t>
      </w:r>
    </w:p>
    <w:p w14:paraId="40E11399" w14:textId="67672D63" w:rsidR="00C6368C" w:rsidRDefault="002E7416">
      <w:pPr>
        <w:rPr>
          <w:b/>
          <w:bCs/>
        </w:rPr>
      </w:pPr>
      <w:r>
        <w:rPr>
          <w:b/>
          <w:bCs/>
        </w:rPr>
        <w:t>Kapitalni projekt K100042 Razvoj biciklističke infrastrukture u naselju Kloštar Podravski-ukupni rashodi smanjeni su za 1.251.266,13 eura.</w:t>
      </w:r>
    </w:p>
    <w:p w14:paraId="0415A2F9" w14:textId="1DCB39F7" w:rsidR="002E7416" w:rsidRDefault="002E7416">
      <w:pPr>
        <w:rPr>
          <w:b/>
          <w:bCs/>
        </w:rPr>
      </w:pPr>
      <w:r w:rsidRPr="002E7416">
        <w:rPr>
          <w:b/>
          <w:bCs/>
          <w:highlight w:val="yellow"/>
        </w:rPr>
        <w:t>Program 1012 Program djelatnost mjesnih odbora</w:t>
      </w:r>
    </w:p>
    <w:p w14:paraId="54294573" w14:textId="11836218" w:rsidR="002E7416" w:rsidRDefault="002E7416">
      <w:pPr>
        <w:rPr>
          <w:b/>
          <w:bCs/>
        </w:rPr>
      </w:pPr>
      <w:r>
        <w:rPr>
          <w:b/>
          <w:bCs/>
        </w:rPr>
        <w:t>Aktivnost A100038 MO Kloštar Podravski-ukupni rashodi smanjeni su za  1.327,22 eura.</w:t>
      </w:r>
    </w:p>
    <w:p w14:paraId="399314C9" w14:textId="0698E02E" w:rsidR="002E7416" w:rsidRDefault="002E7416">
      <w:pPr>
        <w:rPr>
          <w:b/>
          <w:bCs/>
        </w:rPr>
      </w:pPr>
      <w:r>
        <w:rPr>
          <w:b/>
          <w:bCs/>
        </w:rPr>
        <w:t xml:space="preserve">Aktivnost A100039 MO </w:t>
      </w:r>
      <w:proofErr w:type="spellStart"/>
      <w:r>
        <w:rPr>
          <w:b/>
          <w:bCs/>
        </w:rPr>
        <w:t>Budančevica</w:t>
      </w:r>
      <w:proofErr w:type="spellEnd"/>
      <w:r>
        <w:rPr>
          <w:b/>
          <w:bCs/>
        </w:rPr>
        <w:t>-ukupni rashodi smanjeni su za 1.327,22 eura.</w:t>
      </w:r>
    </w:p>
    <w:p w14:paraId="048082BE" w14:textId="721FEEE2" w:rsidR="002E7416" w:rsidRDefault="002E7416">
      <w:pPr>
        <w:rPr>
          <w:b/>
          <w:bCs/>
        </w:rPr>
      </w:pPr>
      <w:r>
        <w:rPr>
          <w:b/>
          <w:bCs/>
        </w:rPr>
        <w:lastRenderedPageBreak/>
        <w:t xml:space="preserve">Aktivnost A100040 MO </w:t>
      </w:r>
      <w:proofErr w:type="spellStart"/>
      <w:r>
        <w:rPr>
          <w:b/>
          <w:bCs/>
        </w:rPr>
        <w:t>Kozarevac</w:t>
      </w:r>
      <w:proofErr w:type="spellEnd"/>
      <w:r>
        <w:rPr>
          <w:b/>
          <w:bCs/>
        </w:rPr>
        <w:t>-ukupni rashodi smanjeni su za 1.327,22 eura.</w:t>
      </w:r>
    </w:p>
    <w:p w14:paraId="3048412B" w14:textId="1C778AA0" w:rsidR="002E7416" w:rsidRDefault="002E7416">
      <w:pPr>
        <w:rPr>
          <w:b/>
          <w:bCs/>
        </w:rPr>
      </w:pPr>
      <w:r>
        <w:rPr>
          <w:b/>
          <w:bCs/>
        </w:rPr>
        <w:t>Ak</w:t>
      </w:r>
      <w:r w:rsidR="00784FF4">
        <w:rPr>
          <w:b/>
          <w:bCs/>
        </w:rPr>
        <w:t xml:space="preserve">tivnost A100041 MO </w:t>
      </w:r>
      <w:proofErr w:type="spellStart"/>
      <w:r w:rsidR="00784FF4">
        <w:rPr>
          <w:b/>
          <w:bCs/>
        </w:rPr>
        <w:t>Prugovac</w:t>
      </w:r>
      <w:proofErr w:type="spellEnd"/>
      <w:r w:rsidR="00784FF4">
        <w:rPr>
          <w:b/>
          <w:bCs/>
        </w:rPr>
        <w:t>-ukupni rashodi smanjeni su za 1.327,22 eura.</w:t>
      </w:r>
    </w:p>
    <w:p w14:paraId="7AB3EF2C" w14:textId="4EA22108" w:rsidR="00784FF4" w:rsidRDefault="00784FF4">
      <w:pPr>
        <w:rPr>
          <w:b/>
          <w:bCs/>
        </w:rPr>
      </w:pPr>
      <w:r>
        <w:rPr>
          <w:b/>
          <w:bCs/>
        </w:rPr>
        <w:t>Tekući projekt T100002 Izbori za mjesne odbore- ukupni rashodi smanjeni su za 27.871,78 eura.</w:t>
      </w:r>
    </w:p>
    <w:p w14:paraId="60378469" w14:textId="77777777" w:rsidR="00734A60" w:rsidRDefault="00734A60">
      <w:pPr>
        <w:rPr>
          <w:b/>
          <w:bCs/>
        </w:rPr>
      </w:pPr>
    </w:p>
    <w:p w14:paraId="444042EC" w14:textId="77777777" w:rsidR="00F605A8" w:rsidRDefault="00F605A8">
      <w:pPr>
        <w:rPr>
          <w:b/>
          <w:bCs/>
        </w:rPr>
      </w:pPr>
    </w:p>
    <w:p w14:paraId="20410FB7" w14:textId="7D5506D5" w:rsidR="005156A0" w:rsidRDefault="005156A0">
      <w:pPr>
        <w:rPr>
          <w:b/>
          <w:bCs/>
        </w:rPr>
      </w:pPr>
    </w:p>
    <w:p w14:paraId="2CB26ED0" w14:textId="77777777" w:rsidR="005156A0" w:rsidRPr="004B5313" w:rsidRDefault="005156A0">
      <w:pPr>
        <w:rPr>
          <w:b/>
          <w:bCs/>
        </w:rPr>
      </w:pPr>
    </w:p>
    <w:p w14:paraId="6B906EE6" w14:textId="77777777" w:rsidR="004B5313" w:rsidRPr="004B5313" w:rsidRDefault="004B5313"/>
    <w:p w14:paraId="281A6714" w14:textId="77777777" w:rsidR="004B5313" w:rsidRDefault="004B5313"/>
    <w:p w14:paraId="507457FB" w14:textId="7B5E05B8" w:rsidR="00CF6833" w:rsidRPr="00033FD2" w:rsidRDefault="003854B6">
      <w:pPr>
        <w:rPr>
          <w:b/>
          <w:bCs/>
        </w:rPr>
      </w:pPr>
      <w:r w:rsidRPr="00033FD2">
        <w:rPr>
          <w:b/>
          <w:bCs/>
        </w:rPr>
        <w:t>Kloštar Podravski  202</w:t>
      </w:r>
      <w:r w:rsidR="0063602D">
        <w:rPr>
          <w:b/>
          <w:bCs/>
        </w:rPr>
        <w:t>5</w:t>
      </w:r>
      <w:r w:rsidRPr="00033FD2">
        <w:rPr>
          <w:b/>
          <w:bCs/>
        </w:rPr>
        <w:t>. godina</w:t>
      </w:r>
    </w:p>
    <w:p w14:paraId="226D5C0D" w14:textId="77777777" w:rsidR="00BF7103" w:rsidRDefault="00BF7103"/>
    <w:p w14:paraId="742FCFDF" w14:textId="77777777" w:rsidR="00CF6833" w:rsidRDefault="00CF6833"/>
    <w:p w14:paraId="06BAF4EF" w14:textId="77777777" w:rsidR="003F3068" w:rsidRDefault="003F3068"/>
    <w:p w14:paraId="673E8B44" w14:textId="77777777" w:rsidR="00ED13B9" w:rsidRDefault="00ED13B9"/>
    <w:p w14:paraId="657192FB" w14:textId="77777777" w:rsidR="00612B27" w:rsidRDefault="00612B27"/>
    <w:p w14:paraId="51209ADF" w14:textId="77777777" w:rsidR="00643E99" w:rsidRDefault="00643E99"/>
    <w:p w14:paraId="6AE2483B" w14:textId="77777777" w:rsidR="0014465F" w:rsidRDefault="0014465F"/>
    <w:p w14:paraId="05F9FCDE" w14:textId="77777777" w:rsidR="0014465F" w:rsidRDefault="0014465F"/>
    <w:p w14:paraId="626686D2" w14:textId="77777777" w:rsidR="0014465F" w:rsidRDefault="0014465F"/>
    <w:sectPr w:rsidR="0014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02B00"/>
    <w:multiLevelType w:val="hybridMultilevel"/>
    <w:tmpl w:val="94C6E3B0"/>
    <w:lvl w:ilvl="0" w:tplc="20F477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D049C"/>
    <w:multiLevelType w:val="hybridMultilevel"/>
    <w:tmpl w:val="B42EEC7A"/>
    <w:lvl w:ilvl="0" w:tplc="115EB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2990">
    <w:abstractNumId w:val="1"/>
  </w:num>
  <w:num w:numId="2" w16cid:durableId="182754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38"/>
    <w:rsid w:val="00033762"/>
    <w:rsid w:val="00033FD2"/>
    <w:rsid w:val="0004227B"/>
    <w:rsid w:val="00061C41"/>
    <w:rsid w:val="00062AAC"/>
    <w:rsid w:val="00072DD6"/>
    <w:rsid w:val="000E2498"/>
    <w:rsid w:val="00121A19"/>
    <w:rsid w:val="001278A4"/>
    <w:rsid w:val="00131E77"/>
    <w:rsid w:val="0014465F"/>
    <w:rsid w:val="00147A5D"/>
    <w:rsid w:val="001704EA"/>
    <w:rsid w:val="00176B22"/>
    <w:rsid w:val="00177FD0"/>
    <w:rsid w:val="001A3CFB"/>
    <w:rsid w:val="002057EF"/>
    <w:rsid w:val="00213BEE"/>
    <w:rsid w:val="0027553B"/>
    <w:rsid w:val="00291CB3"/>
    <w:rsid w:val="002C012A"/>
    <w:rsid w:val="002C1594"/>
    <w:rsid w:val="002C2A8F"/>
    <w:rsid w:val="002D0152"/>
    <w:rsid w:val="002D0352"/>
    <w:rsid w:val="002D6339"/>
    <w:rsid w:val="002E7416"/>
    <w:rsid w:val="002F2B2E"/>
    <w:rsid w:val="002F4950"/>
    <w:rsid w:val="00307B2A"/>
    <w:rsid w:val="00316F97"/>
    <w:rsid w:val="003174E8"/>
    <w:rsid w:val="00324F4A"/>
    <w:rsid w:val="00335D79"/>
    <w:rsid w:val="00374343"/>
    <w:rsid w:val="003854B6"/>
    <w:rsid w:val="003930A8"/>
    <w:rsid w:val="003A539F"/>
    <w:rsid w:val="003E3F8A"/>
    <w:rsid w:val="003F3068"/>
    <w:rsid w:val="003F3E27"/>
    <w:rsid w:val="003F52B6"/>
    <w:rsid w:val="003F7622"/>
    <w:rsid w:val="004436DC"/>
    <w:rsid w:val="00445FA6"/>
    <w:rsid w:val="00461FF5"/>
    <w:rsid w:val="0049421D"/>
    <w:rsid w:val="004B4229"/>
    <w:rsid w:val="004B5313"/>
    <w:rsid w:val="005156A0"/>
    <w:rsid w:val="005209F4"/>
    <w:rsid w:val="0052218C"/>
    <w:rsid w:val="005302F8"/>
    <w:rsid w:val="00554CC0"/>
    <w:rsid w:val="00584844"/>
    <w:rsid w:val="005856C9"/>
    <w:rsid w:val="0058633A"/>
    <w:rsid w:val="005902AA"/>
    <w:rsid w:val="005B5327"/>
    <w:rsid w:val="005C57DE"/>
    <w:rsid w:val="005D4CBD"/>
    <w:rsid w:val="005E5CF6"/>
    <w:rsid w:val="005E6E30"/>
    <w:rsid w:val="00612B27"/>
    <w:rsid w:val="0063341E"/>
    <w:rsid w:val="0063602D"/>
    <w:rsid w:val="0063690B"/>
    <w:rsid w:val="006374ED"/>
    <w:rsid w:val="00643E99"/>
    <w:rsid w:val="006A3A01"/>
    <w:rsid w:val="006D05DA"/>
    <w:rsid w:val="006D27B3"/>
    <w:rsid w:val="006D3C05"/>
    <w:rsid w:val="006E314A"/>
    <w:rsid w:val="006E7D27"/>
    <w:rsid w:val="007242C1"/>
    <w:rsid w:val="0072627B"/>
    <w:rsid w:val="00734A60"/>
    <w:rsid w:val="00745B55"/>
    <w:rsid w:val="00772B2B"/>
    <w:rsid w:val="007730BD"/>
    <w:rsid w:val="00784FF4"/>
    <w:rsid w:val="007E6225"/>
    <w:rsid w:val="007F48C5"/>
    <w:rsid w:val="0080448C"/>
    <w:rsid w:val="0081147E"/>
    <w:rsid w:val="00825E1A"/>
    <w:rsid w:val="008341A5"/>
    <w:rsid w:val="00836135"/>
    <w:rsid w:val="00875960"/>
    <w:rsid w:val="00885238"/>
    <w:rsid w:val="008A52EC"/>
    <w:rsid w:val="008C23F4"/>
    <w:rsid w:val="008D1209"/>
    <w:rsid w:val="008D4621"/>
    <w:rsid w:val="008E75AD"/>
    <w:rsid w:val="008F0C06"/>
    <w:rsid w:val="00904145"/>
    <w:rsid w:val="00935EA0"/>
    <w:rsid w:val="00945B99"/>
    <w:rsid w:val="0097414C"/>
    <w:rsid w:val="009743A4"/>
    <w:rsid w:val="0099364A"/>
    <w:rsid w:val="009B311A"/>
    <w:rsid w:val="009B395F"/>
    <w:rsid w:val="009C3B7A"/>
    <w:rsid w:val="009D5AD8"/>
    <w:rsid w:val="00AA41C9"/>
    <w:rsid w:val="00AD7BA7"/>
    <w:rsid w:val="00AE0EDF"/>
    <w:rsid w:val="00AE2201"/>
    <w:rsid w:val="00AE665F"/>
    <w:rsid w:val="00AE68FE"/>
    <w:rsid w:val="00AF6AD1"/>
    <w:rsid w:val="00B0772E"/>
    <w:rsid w:val="00B2278F"/>
    <w:rsid w:val="00B23897"/>
    <w:rsid w:val="00B773C9"/>
    <w:rsid w:val="00B862A5"/>
    <w:rsid w:val="00BA53FC"/>
    <w:rsid w:val="00BC7E36"/>
    <w:rsid w:val="00BF095E"/>
    <w:rsid w:val="00BF7103"/>
    <w:rsid w:val="00C10382"/>
    <w:rsid w:val="00C11889"/>
    <w:rsid w:val="00C57D4F"/>
    <w:rsid w:val="00C6368C"/>
    <w:rsid w:val="00C67938"/>
    <w:rsid w:val="00C74D7F"/>
    <w:rsid w:val="00C766C4"/>
    <w:rsid w:val="00CA430A"/>
    <w:rsid w:val="00CC3427"/>
    <w:rsid w:val="00CD01CF"/>
    <w:rsid w:val="00CD6E25"/>
    <w:rsid w:val="00CF6833"/>
    <w:rsid w:val="00D404F2"/>
    <w:rsid w:val="00D50CC5"/>
    <w:rsid w:val="00D57CAE"/>
    <w:rsid w:val="00DA45F1"/>
    <w:rsid w:val="00DA71C5"/>
    <w:rsid w:val="00DB0439"/>
    <w:rsid w:val="00DF375A"/>
    <w:rsid w:val="00DF60D1"/>
    <w:rsid w:val="00E0139C"/>
    <w:rsid w:val="00E15367"/>
    <w:rsid w:val="00E77BD1"/>
    <w:rsid w:val="00E77D6A"/>
    <w:rsid w:val="00E87964"/>
    <w:rsid w:val="00E977BD"/>
    <w:rsid w:val="00EA0D87"/>
    <w:rsid w:val="00EA61EA"/>
    <w:rsid w:val="00EB2B2D"/>
    <w:rsid w:val="00EC0954"/>
    <w:rsid w:val="00ED13B9"/>
    <w:rsid w:val="00ED6955"/>
    <w:rsid w:val="00EE6EDF"/>
    <w:rsid w:val="00EF5577"/>
    <w:rsid w:val="00F27ABC"/>
    <w:rsid w:val="00F605A8"/>
    <w:rsid w:val="00F66931"/>
    <w:rsid w:val="00F8016E"/>
    <w:rsid w:val="00F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CE0F"/>
  <w15:chartTrackingRefBased/>
  <w15:docId w15:val="{A916C5FB-EDDC-492E-9986-6FC8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7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0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6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58</cp:revision>
  <cp:lastPrinted>2025-03-18T11:40:00Z</cp:lastPrinted>
  <dcterms:created xsi:type="dcterms:W3CDTF">2023-09-18T08:23:00Z</dcterms:created>
  <dcterms:modified xsi:type="dcterms:W3CDTF">2025-12-24T09:07:00Z</dcterms:modified>
</cp:coreProperties>
</file>