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F0DA" w14:textId="3ADC9AB7" w:rsidR="00AB411F" w:rsidRPr="00AB411F" w:rsidRDefault="00AB411F" w:rsidP="00AB41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>KLASA: 363-02/22-01/</w:t>
      </w:r>
    </w:p>
    <w:p w14:paraId="7BB69DF4" w14:textId="07C3477D" w:rsidR="00AB411F" w:rsidRPr="00AB411F" w:rsidRDefault="00AB411F" w:rsidP="00AB41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>URBROJ: 2137-</w:t>
      </w:r>
      <w:r w:rsidR="00362A99">
        <w:rPr>
          <w:rFonts w:ascii="Times New Roman" w:hAnsi="Times New Roman" w:cs="Times New Roman"/>
        </w:rPr>
        <w:t>16-01/01-22-01</w:t>
      </w:r>
    </w:p>
    <w:p w14:paraId="27D693C7" w14:textId="6B913BE1" w:rsidR="00AB411F" w:rsidRPr="00AB411F" w:rsidRDefault="00AB411F" w:rsidP="00AB41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>K</w:t>
      </w:r>
      <w:r w:rsidR="00362A99">
        <w:rPr>
          <w:rFonts w:ascii="Times New Roman" w:hAnsi="Times New Roman" w:cs="Times New Roman"/>
        </w:rPr>
        <w:t>loštar Podravski,</w:t>
      </w:r>
      <w:r w:rsidRPr="00AB411F">
        <w:rPr>
          <w:rFonts w:ascii="Times New Roman" w:hAnsi="Times New Roman" w:cs="Times New Roman"/>
        </w:rPr>
        <w:t xml:space="preserve"> 9. svibnja 2022.</w:t>
      </w:r>
    </w:p>
    <w:p w14:paraId="6DF006B1" w14:textId="77777777" w:rsidR="00AB411F" w:rsidRPr="00AB411F" w:rsidRDefault="00AB411F" w:rsidP="00804332">
      <w:pPr>
        <w:jc w:val="both"/>
        <w:rPr>
          <w:rFonts w:ascii="Times New Roman" w:hAnsi="Times New Roman" w:cs="Times New Roman"/>
        </w:rPr>
      </w:pPr>
    </w:p>
    <w:p w14:paraId="2C3DA67E" w14:textId="08B8FF51" w:rsidR="005869ED" w:rsidRPr="00AB411F" w:rsidRDefault="00C54BCA" w:rsidP="00804332">
      <w:pPr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ab/>
        <w:t xml:space="preserve">Na temelju članka 31. stavka 1., članka 34. stavka 1., članka 44. stavka 2. i članka 48. stavka 1. Zakona o komunalnom gospodarstvu („Narodne novine“ broj 68/18, 110/18. i 32/20 – Odluka Ustavnog suda Republike Hrvatske) i </w:t>
      </w:r>
      <w:r w:rsidRPr="00362A99">
        <w:rPr>
          <w:rFonts w:ascii="Times New Roman" w:hAnsi="Times New Roman" w:cs="Times New Roman"/>
          <w:color w:val="000000" w:themeColor="text1"/>
        </w:rPr>
        <w:t xml:space="preserve">članka </w:t>
      </w:r>
      <w:r w:rsidR="00362A99" w:rsidRPr="00362A99">
        <w:rPr>
          <w:rFonts w:ascii="Times New Roman" w:hAnsi="Times New Roman" w:cs="Times New Roman"/>
          <w:color w:val="000000" w:themeColor="text1"/>
        </w:rPr>
        <w:t>30</w:t>
      </w:r>
      <w:r w:rsidRPr="00362A99">
        <w:rPr>
          <w:rFonts w:ascii="Times New Roman" w:hAnsi="Times New Roman" w:cs="Times New Roman"/>
          <w:color w:val="000000" w:themeColor="text1"/>
        </w:rPr>
        <w:t>. Statuta Općine K</w:t>
      </w:r>
      <w:r w:rsidR="00362A99" w:rsidRPr="00362A99">
        <w:rPr>
          <w:rFonts w:ascii="Times New Roman" w:hAnsi="Times New Roman" w:cs="Times New Roman"/>
          <w:color w:val="000000" w:themeColor="text1"/>
        </w:rPr>
        <w:t>loštar Podravski</w:t>
      </w:r>
      <w:r w:rsidRPr="00362A99">
        <w:rPr>
          <w:rFonts w:ascii="Times New Roman" w:hAnsi="Times New Roman" w:cs="Times New Roman"/>
          <w:color w:val="000000" w:themeColor="text1"/>
        </w:rPr>
        <w:t xml:space="preserve"> („Službeni glasnik Koprivničko – križevačke županije“ broj </w:t>
      </w:r>
      <w:r w:rsidR="00362A99" w:rsidRPr="00362A99">
        <w:rPr>
          <w:rFonts w:ascii="Times New Roman" w:hAnsi="Times New Roman" w:cs="Times New Roman"/>
          <w:color w:val="000000" w:themeColor="text1"/>
        </w:rPr>
        <w:t>4/21</w:t>
      </w:r>
      <w:r w:rsidRPr="00362A99">
        <w:rPr>
          <w:rFonts w:ascii="Times New Roman" w:hAnsi="Times New Roman" w:cs="Times New Roman"/>
          <w:color w:val="000000" w:themeColor="text1"/>
        </w:rPr>
        <w:t>),</w:t>
      </w:r>
      <w:r w:rsidRPr="00362A99">
        <w:rPr>
          <w:rFonts w:ascii="Times New Roman" w:hAnsi="Times New Roman" w:cs="Times New Roman"/>
          <w:color w:val="FF0000"/>
        </w:rPr>
        <w:t xml:space="preserve"> </w:t>
      </w:r>
      <w:r w:rsidRPr="00AB411F">
        <w:rPr>
          <w:rFonts w:ascii="Times New Roman" w:hAnsi="Times New Roman" w:cs="Times New Roman"/>
        </w:rPr>
        <w:t>Općinsko vijeće Općine K</w:t>
      </w:r>
      <w:r w:rsidR="00362A99">
        <w:rPr>
          <w:rFonts w:ascii="Times New Roman" w:hAnsi="Times New Roman" w:cs="Times New Roman"/>
        </w:rPr>
        <w:t>loštar Podravski</w:t>
      </w:r>
      <w:r w:rsidRPr="00AB411F">
        <w:rPr>
          <w:rFonts w:ascii="Times New Roman" w:hAnsi="Times New Roman" w:cs="Times New Roman"/>
        </w:rPr>
        <w:t xml:space="preserve"> na ___ sjednici održanoj _________ </w:t>
      </w:r>
      <w:r w:rsidR="00650D93" w:rsidRPr="00AB411F">
        <w:rPr>
          <w:rFonts w:ascii="Times New Roman" w:hAnsi="Times New Roman" w:cs="Times New Roman"/>
        </w:rPr>
        <w:t xml:space="preserve">2022. </w:t>
      </w:r>
      <w:r w:rsidRPr="00AB411F">
        <w:rPr>
          <w:rFonts w:ascii="Times New Roman" w:hAnsi="Times New Roman" w:cs="Times New Roman"/>
        </w:rPr>
        <w:t xml:space="preserve">godine, donijelo je </w:t>
      </w:r>
    </w:p>
    <w:p w14:paraId="542902B8" w14:textId="77777777" w:rsidR="00C54BCA" w:rsidRPr="00AB411F" w:rsidRDefault="00C54BCA" w:rsidP="003B5D6C">
      <w:pPr>
        <w:jc w:val="center"/>
        <w:rPr>
          <w:rFonts w:ascii="Times New Roman" w:hAnsi="Times New Roman" w:cs="Times New Roman"/>
        </w:rPr>
      </w:pPr>
    </w:p>
    <w:p w14:paraId="445A299B" w14:textId="77777777" w:rsidR="003B5D6C" w:rsidRPr="00AB411F" w:rsidRDefault="003B5D6C" w:rsidP="003B5D6C">
      <w:pPr>
        <w:spacing w:after="0"/>
        <w:jc w:val="center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 xml:space="preserve">ODLUKU </w:t>
      </w:r>
    </w:p>
    <w:p w14:paraId="51FAF434" w14:textId="3981C6CF" w:rsidR="003B5D6C" w:rsidRPr="00AB411F" w:rsidRDefault="00C95EBE" w:rsidP="003B5D6C">
      <w:pPr>
        <w:spacing w:after="0"/>
        <w:jc w:val="center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>o</w:t>
      </w:r>
      <w:r w:rsidR="003B5D6C" w:rsidRPr="00AB411F">
        <w:rPr>
          <w:rFonts w:ascii="Times New Roman" w:hAnsi="Times New Roman" w:cs="Times New Roman"/>
          <w:b/>
        </w:rPr>
        <w:t xml:space="preserve"> komunalnim djelatnostima na području Općine K</w:t>
      </w:r>
      <w:r w:rsidR="00362A99">
        <w:rPr>
          <w:rFonts w:ascii="Times New Roman" w:hAnsi="Times New Roman" w:cs="Times New Roman"/>
          <w:b/>
        </w:rPr>
        <w:t>loštar Podravski</w:t>
      </w:r>
    </w:p>
    <w:p w14:paraId="23774104" w14:textId="77777777" w:rsidR="003B5D6C" w:rsidRPr="00AB411F" w:rsidRDefault="003B5D6C" w:rsidP="003B5D6C">
      <w:pPr>
        <w:spacing w:after="0"/>
        <w:jc w:val="center"/>
        <w:rPr>
          <w:rFonts w:ascii="Times New Roman" w:hAnsi="Times New Roman" w:cs="Times New Roman"/>
          <w:b/>
        </w:rPr>
      </w:pPr>
    </w:p>
    <w:p w14:paraId="3105ECED" w14:textId="77777777" w:rsidR="003B5D6C" w:rsidRPr="00AB411F" w:rsidRDefault="003B5D6C" w:rsidP="003B5D6C">
      <w:pPr>
        <w:spacing w:after="0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>I. OPĆE ODREDBE</w:t>
      </w:r>
    </w:p>
    <w:p w14:paraId="4B5F1BF6" w14:textId="77777777" w:rsidR="00EB621F" w:rsidRPr="00AB411F" w:rsidRDefault="00EB621F" w:rsidP="003B5D6C">
      <w:pPr>
        <w:spacing w:after="0"/>
        <w:rPr>
          <w:rFonts w:ascii="Times New Roman" w:hAnsi="Times New Roman" w:cs="Times New Roman"/>
          <w:b/>
        </w:rPr>
      </w:pPr>
    </w:p>
    <w:p w14:paraId="1AC07A5F" w14:textId="77777777" w:rsidR="00EB621F" w:rsidRPr="00AB411F" w:rsidRDefault="00EB621F" w:rsidP="004F5C7B">
      <w:pPr>
        <w:spacing w:after="0"/>
        <w:jc w:val="center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>Članak 1.</w:t>
      </w:r>
    </w:p>
    <w:p w14:paraId="6523455B" w14:textId="1DB216BF" w:rsidR="00EB621F" w:rsidRPr="00AB411F" w:rsidRDefault="00EB621F" w:rsidP="00EA1790">
      <w:p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ab/>
        <w:t>Odlukom o komunalnim djelatnostima na području Općine K</w:t>
      </w:r>
      <w:r w:rsidR="00362A99">
        <w:rPr>
          <w:rFonts w:ascii="Times New Roman" w:hAnsi="Times New Roman" w:cs="Times New Roman"/>
        </w:rPr>
        <w:t>loštar Podravski</w:t>
      </w:r>
      <w:r w:rsidRPr="00AB411F">
        <w:rPr>
          <w:rFonts w:ascii="Times New Roman" w:hAnsi="Times New Roman" w:cs="Times New Roman"/>
        </w:rPr>
        <w:t xml:space="preserve"> (u daljnjem tekstu: Odluka) utvrđuju se komunalne djelatnosti koje se obavljaju na području Općine K</w:t>
      </w:r>
      <w:r w:rsidR="00362A99">
        <w:rPr>
          <w:rFonts w:ascii="Times New Roman" w:hAnsi="Times New Roman" w:cs="Times New Roman"/>
        </w:rPr>
        <w:t>loštar Podravski</w:t>
      </w:r>
      <w:r w:rsidRPr="00AB411F">
        <w:rPr>
          <w:rFonts w:ascii="Times New Roman" w:hAnsi="Times New Roman" w:cs="Times New Roman"/>
        </w:rPr>
        <w:t xml:space="preserve"> (u daljnjem tekstu: Općina) te način obavljanja tih djelatnosti.</w:t>
      </w:r>
    </w:p>
    <w:p w14:paraId="1528B2C4" w14:textId="77777777" w:rsidR="00EB621F" w:rsidRPr="00AB411F" w:rsidRDefault="00EB621F" w:rsidP="00EB621F">
      <w:pPr>
        <w:spacing w:after="0"/>
        <w:rPr>
          <w:rFonts w:ascii="Times New Roman" w:hAnsi="Times New Roman" w:cs="Times New Roman"/>
        </w:rPr>
      </w:pPr>
    </w:p>
    <w:p w14:paraId="555EC299" w14:textId="77777777" w:rsidR="00EB621F" w:rsidRPr="00AB411F" w:rsidRDefault="004F5C7B" w:rsidP="004F5C7B">
      <w:pPr>
        <w:spacing w:after="0"/>
        <w:jc w:val="center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 xml:space="preserve">Članak 2. </w:t>
      </w:r>
    </w:p>
    <w:p w14:paraId="2F5C46AB" w14:textId="77777777" w:rsidR="00EB621F" w:rsidRPr="00AB411F" w:rsidRDefault="002A167E" w:rsidP="00EA1790">
      <w:p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ab/>
        <w:t xml:space="preserve">Na području Općine obavljaju se sljedeće zakonom propisane komunalne djelatnosti: </w:t>
      </w:r>
    </w:p>
    <w:p w14:paraId="020FD4DC" w14:textId="77777777" w:rsidR="002A167E" w:rsidRPr="00AB411F" w:rsidRDefault="002A167E" w:rsidP="00EA179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>Komunalne djelatnosti kojima se osigurava održavanje komunalne infrastrukture:</w:t>
      </w:r>
    </w:p>
    <w:p w14:paraId="34659B05" w14:textId="77777777" w:rsidR="002A167E" w:rsidRPr="00AB411F" w:rsidRDefault="002A167E" w:rsidP="00EA179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 xml:space="preserve">održavanje nerazvrstanih cesta, </w:t>
      </w:r>
    </w:p>
    <w:p w14:paraId="38F8D0E8" w14:textId="77777777" w:rsidR="002A167E" w:rsidRPr="00AB411F" w:rsidRDefault="002A167E" w:rsidP="00EA179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 xml:space="preserve">održavanje javnih površina na kojima nije dopušten promet motornim vozilima, </w:t>
      </w:r>
    </w:p>
    <w:p w14:paraId="3C7326B4" w14:textId="77777777" w:rsidR="002A167E" w:rsidRPr="00AB411F" w:rsidRDefault="002A167E" w:rsidP="00EA179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 xml:space="preserve">održavanje javnih zelenih površina, </w:t>
      </w:r>
    </w:p>
    <w:p w14:paraId="28A099BD" w14:textId="0933DE4E" w:rsidR="002A167E" w:rsidRPr="00AB411F" w:rsidRDefault="002A167E" w:rsidP="00EA179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>održavanje građevina, uređaja i predmeta javne na</w:t>
      </w:r>
      <w:r w:rsidR="00C21A08">
        <w:rPr>
          <w:rFonts w:ascii="Times New Roman" w:hAnsi="Times New Roman" w:cs="Times New Roman"/>
        </w:rPr>
        <w:t>mjene</w:t>
      </w:r>
      <w:r w:rsidRPr="00AB411F">
        <w:rPr>
          <w:rFonts w:ascii="Times New Roman" w:hAnsi="Times New Roman" w:cs="Times New Roman"/>
        </w:rPr>
        <w:t xml:space="preserve">, </w:t>
      </w:r>
    </w:p>
    <w:p w14:paraId="3436B30A" w14:textId="77777777" w:rsidR="002A167E" w:rsidRPr="00AB411F" w:rsidRDefault="002A167E" w:rsidP="00EA179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 xml:space="preserve">održavanje groblja i krematorija unutar groblja, </w:t>
      </w:r>
    </w:p>
    <w:p w14:paraId="317F5622" w14:textId="77777777" w:rsidR="002A167E" w:rsidRPr="00AB411F" w:rsidRDefault="002A167E" w:rsidP="00EA179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 xml:space="preserve">održavanje čistoće javnih površina, </w:t>
      </w:r>
    </w:p>
    <w:p w14:paraId="7D182579" w14:textId="77777777" w:rsidR="002A167E" w:rsidRPr="00AB411F" w:rsidRDefault="002A167E" w:rsidP="00EA179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 xml:space="preserve">održavanje javne rasvjete, </w:t>
      </w:r>
    </w:p>
    <w:p w14:paraId="22628BF8" w14:textId="77777777" w:rsidR="002A167E" w:rsidRPr="00AB411F" w:rsidRDefault="002A167E" w:rsidP="00EA1790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</w:p>
    <w:p w14:paraId="39A06A0F" w14:textId="77777777" w:rsidR="002A167E" w:rsidRPr="00AB411F" w:rsidRDefault="002A167E" w:rsidP="00EA179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 xml:space="preserve">uslužne komunalne djelatnosti: </w:t>
      </w:r>
    </w:p>
    <w:p w14:paraId="5A11876E" w14:textId="77777777" w:rsidR="002A167E" w:rsidRPr="00AB411F" w:rsidRDefault="002A167E" w:rsidP="00EA179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>usluge ukopa pokojnika,</w:t>
      </w:r>
    </w:p>
    <w:p w14:paraId="6D8579D3" w14:textId="77777777" w:rsidR="002A167E" w:rsidRPr="00AB411F" w:rsidRDefault="002A167E" w:rsidP="00EA179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 xml:space="preserve">obavljanje dimnjačarskih poslova. </w:t>
      </w:r>
    </w:p>
    <w:p w14:paraId="349F7EF3" w14:textId="77777777" w:rsidR="002A167E" w:rsidRPr="00AB411F" w:rsidRDefault="002A167E" w:rsidP="00EA1790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65D60E4F" w14:textId="77777777" w:rsidR="002A167E" w:rsidRPr="00AB411F" w:rsidRDefault="00813437" w:rsidP="00EA17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 xml:space="preserve">Sadržaj komunalnih djelatnosti iz stavka 1. ovog članka propisan je Zakonom o komunalnom gospodarstvu (u daljnjem tekstu: Zakon). </w:t>
      </w:r>
    </w:p>
    <w:p w14:paraId="5FEFEB54" w14:textId="77777777" w:rsidR="00800F53" w:rsidRPr="00AB411F" w:rsidRDefault="00800F53" w:rsidP="00EA179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223CE4F" w14:textId="77777777" w:rsidR="00800F53" w:rsidRPr="00AB411F" w:rsidRDefault="00800F53" w:rsidP="00800F53">
      <w:pPr>
        <w:spacing w:after="0"/>
        <w:rPr>
          <w:rFonts w:ascii="Times New Roman" w:hAnsi="Times New Roman" w:cs="Times New Roman"/>
        </w:rPr>
      </w:pPr>
    </w:p>
    <w:p w14:paraId="02AE698C" w14:textId="77777777" w:rsidR="00800F53" w:rsidRPr="00AB411F" w:rsidRDefault="00800F53" w:rsidP="00800F53">
      <w:pPr>
        <w:spacing w:after="0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>II. NAČIN OBAVLJANJA KOMUNALNIH DJELATNOSTI</w:t>
      </w:r>
    </w:p>
    <w:p w14:paraId="7813BFDA" w14:textId="77777777" w:rsidR="00800F53" w:rsidRPr="00AB411F" w:rsidRDefault="00800F53" w:rsidP="00800F53">
      <w:pPr>
        <w:spacing w:after="0"/>
        <w:rPr>
          <w:rFonts w:ascii="Times New Roman" w:hAnsi="Times New Roman" w:cs="Times New Roman"/>
          <w:b/>
        </w:rPr>
      </w:pPr>
    </w:p>
    <w:p w14:paraId="28B3FD8B" w14:textId="77777777" w:rsidR="00800F53" w:rsidRPr="00AB411F" w:rsidRDefault="00800F53" w:rsidP="004F5C7B">
      <w:pPr>
        <w:spacing w:after="0"/>
        <w:jc w:val="center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 xml:space="preserve">Članak </w:t>
      </w:r>
      <w:r w:rsidR="005E2640" w:rsidRPr="00AB411F">
        <w:rPr>
          <w:rFonts w:ascii="Times New Roman" w:hAnsi="Times New Roman" w:cs="Times New Roman"/>
        </w:rPr>
        <w:t>3</w:t>
      </w:r>
      <w:r w:rsidRPr="00AB411F">
        <w:rPr>
          <w:rFonts w:ascii="Times New Roman" w:hAnsi="Times New Roman" w:cs="Times New Roman"/>
        </w:rPr>
        <w:t xml:space="preserve">. </w:t>
      </w:r>
    </w:p>
    <w:p w14:paraId="1C1284E8" w14:textId="77777777" w:rsidR="00800F53" w:rsidRPr="00AB411F" w:rsidRDefault="00800F53" w:rsidP="00EA1790">
      <w:p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ab/>
        <w:t xml:space="preserve">Na području Općine komunalne djelatnosti obavljaju: </w:t>
      </w:r>
      <w:r w:rsidR="00721A79" w:rsidRPr="00AB411F">
        <w:rPr>
          <w:rFonts w:ascii="Times New Roman" w:hAnsi="Times New Roman" w:cs="Times New Roman"/>
        </w:rPr>
        <w:t xml:space="preserve"> </w:t>
      </w:r>
    </w:p>
    <w:p w14:paraId="0D816FBB" w14:textId="342506E2" w:rsidR="00800F53" w:rsidRPr="00AB411F" w:rsidRDefault="00721A79" w:rsidP="00EA1790">
      <w:pPr>
        <w:pStyle w:val="Odlomakpopisa"/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 xml:space="preserve">1. </w:t>
      </w:r>
      <w:r w:rsidR="00D80BBB" w:rsidRPr="00AB411F">
        <w:rPr>
          <w:rFonts w:ascii="Times New Roman" w:hAnsi="Times New Roman" w:cs="Times New Roman"/>
        </w:rPr>
        <w:t xml:space="preserve">  </w:t>
      </w:r>
      <w:r w:rsidR="00A41BA3" w:rsidRPr="00AB411F">
        <w:rPr>
          <w:rFonts w:ascii="Times New Roman" w:hAnsi="Times New Roman" w:cs="Times New Roman"/>
        </w:rPr>
        <w:t>trgovačk</w:t>
      </w:r>
      <w:r w:rsidR="000F7900" w:rsidRPr="00AB411F">
        <w:rPr>
          <w:rFonts w:ascii="Times New Roman" w:hAnsi="Times New Roman" w:cs="Times New Roman"/>
        </w:rPr>
        <w:t>o</w:t>
      </w:r>
      <w:r w:rsidR="00A41BA3" w:rsidRPr="00AB411F">
        <w:rPr>
          <w:rFonts w:ascii="Times New Roman" w:hAnsi="Times New Roman" w:cs="Times New Roman"/>
        </w:rPr>
        <w:t xml:space="preserve"> društv</w:t>
      </w:r>
      <w:r w:rsidR="000F7900" w:rsidRPr="00AB411F">
        <w:rPr>
          <w:rFonts w:ascii="Times New Roman" w:hAnsi="Times New Roman" w:cs="Times New Roman"/>
        </w:rPr>
        <w:t>o</w:t>
      </w:r>
      <w:r w:rsidR="00800F53" w:rsidRPr="00AB411F">
        <w:rPr>
          <w:rFonts w:ascii="Times New Roman" w:hAnsi="Times New Roman" w:cs="Times New Roman"/>
        </w:rPr>
        <w:t xml:space="preserve"> Komunaln</w:t>
      </w:r>
      <w:r w:rsidR="00C21A08">
        <w:rPr>
          <w:rFonts w:ascii="Times New Roman" w:hAnsi="Times New Roman" w:cs="Times New Roman"/>
        </w:rPr>
        <w:t>o KP</w:t>
      </w:r>
      <w:r w:rsidR="00A41BA3" w:rsidRPr="00AB411F">
        <w:rPr>
          <w:rFonts w:ascii="Times New Roman" w:hAnsi="Times New Roman" w:cs="Times New Roman"/>
        </w:rPr>
        <w:t xml:space="preserve"> d.o.o. </w:t>
      </w:r>
    </w:p>
    <w:p w14:paraId="39A81C4B" w14:textId="77777777" w:rsidR="00800F53" w:rsidRPr="00AB411F" w:rsidRDefault="00721A79" w:rsidP="00EA1790">
      <w:pPr>
        <w:pStyle w:val="Odlomakpopisa"/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>2.</w:t>
      </w:r>
      <w:r w:rsidR="00D80BBB" w:rsidRPr="00AB411F">
        <w:rPr>
          <w:rFonts w:ascii="Times New Roman" w:hAnsi="Times New Roman" w:cs="Times New Roman"/>
        </w:rPr>
        <w:t xml:space="preserve"> </w:t>
      </w:r>
      <w:r w:rsidRPr="00AB411F">
        <w:rPr>
          <w:rFonts w:ascii="Times New Roman" w:hAnsi="Times New Roman" w:cs="Times New Roman"/>
        </w:rPr>
        <w:t xml:space="preserve"> </w:t>
      </w:r>
      <w:r w:rsidR="00D80BBB" w:rsidRPr="00AB411F">
        <w:rPr>
          <w:rFonts w:ascii="Times New Roman" w:hAnsi="Times New Roman" w:cs="Times New Roman"/>
        </w:rPr>
        <w:t xml:space="preserve"> </w:t>
      </w:r>
      <w:r w:rsidR="00800F53" w:rsidRPr="00AB411F">
        <w:rPr>
          <w:rFonts w:ascii="Times New Roman" w:hAnsi="Times New Roman" w:cs="Times New Roman"/>
        </w:rPr>
        <w:t>pravne ili fizičke osobe</w:t>
      </w:r>
      <w:r w:rsidR="00FF007B" w:rsidRPr="00AB411F">
        <w:rPr>
          <w:rFonts w:ascii="Times New Roman" w:hAnsi="Times New Roman" w:cs="Times New Roman"/>
        </w:rPr>
        <w:t xml:space="preserve"> na temelju ugovora o koncesiji.</w:t>
      </w:r>
      <w:r w:rsidR="00800F53" w:rsidRPr="00AB411F">
        <w:rPr>
          <w:rFonts w:ascii="Times New Roman" w:hAnsi="Times New Roman" w:cs="Times New Roman"/>
        </w:rPr>
        <w:t xml:space="preserve"> </w:t>
      </w:r>
    </w:p>
    <w:p w14:paraId="01524E67" w14:textId="0B85EC63" w:rsidR="00FF007B" w:rsidRPr="00AB411F" w:rsidRDefault="00C95EBE" w:rsidP="00EA1790">
      <w:p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ab/>
        <w:t xml:space="preserve"> </w:t>
      </w:r>
    </w:p>
    <w:p w14:paraId="4D968123" w14:textId="77777777" w:rsidR="009F4819" w:rsidRPr="00AB411F" w:rsidRDefault="009F4819" w:rsidP="00EA1790">
      <w:pPr>
        <w:spacing w:after="0"/>
        <w:jc w:val="both"/>
        <w:rPr>
          <w:rFonts w:ascii="Times New Roman" w:hAnsi="Times New Roman" w:cs="Times New Roman"/>
        </w:rPr>
      </w:pPr>
    </w:p>
    <w:p w14:paraId="21E4ECA4" w14:textId="77777777" w:rsidR="009F4819" w:rsidRPr="00AB411F" w:rsidRDefault="009F4819" w:rsidP="00EA1790">
      <w:pPr>
        <w:spacing w:after="0"/>
        <w:jc w:val="both"/>
        <w:rPr>
          <w:rFonts w:ascii="Times New Roman" w:hAnsi="Times New Roman" w:cs="Times New Roman"/>
        </w:rPr>
      </w:pPr>
    </w:p>
    <w:p w14:paraId="6657151C" w14:textId="77777777" w:rsidR="009F4819" w:rsidRPr="00AB411F" w:rsidRDefault="009F4819" w:rsidP="00EA1790">
      <w:pPr>
        <w:spacing w:after="0"/>
        <w:jc w:val="both"/>
        <w:rPr>
          <w:rFonts w:ascii="Times New Roman" w:hAnsi="Times New Roman" w:cs="Times New Roman"/>
        </w:rPr>
      </w:pPr>
    </w:p>
    <w:p w14:paraId="35D1C297" w14:textId="122FBBDE" w:rsidR="00C95EBE" w:rsidRPr="00C21A08" w:rsidRDefault="00C95EBE" w:rsidP="00C21A08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C21A08">
        <w:rPr>
          <w:rFonts w:ascii="Times New Roman" w:hAnsi="Times New Roman" w:cs="Times New Roman"/>
          <w:u w:val="single"/>
        </w:rPr>
        <w:lastRenderedPageBreak/>
        <w:t>Trgovačko društvo K</w:t>
      </w:r>
      <w:r w:rsidR="00C21A08" w:rsidRPr="00C21A08">
        <w:rPr>
          <w:rFonts w:ascii="Times New Roman" w:hAnsi="Times New Roman" w:cs="Times New Roman"/>
          <w:u w:val="single"/>
        </w:rPr>
        <w:t>OMUNALNO KP</w:t>
      </w:r>
      <w:r w:rsidRPr="00C21A08">
        <w:rPr>
          <w:rFonts w:ascii="Times New Roman" w:hAnsi="Times New Roman" w:cs="Times New Roman"/>
          <w:u w:val="single"/>
        </w:rPr>
        <w:t xml:space="preserve"> d.o.o. </w:t>
      </w:r>
    </w:p>
    <w:p w14:paraId="4B22F884" w14:textId="77777777" w:rsidR="004F5C7B" w:rsidRPr="00AB411F" w:rsidRDefault="004F5C7B" w:rsidP="00D80BBB">
      <w:pPr>
        <w:spacing w:after="0"/>
        <w:rPr>
          <w:rFonts w:ascii="Times New Roman" w:hAnsi="Times New Roman" w:cs="Times New Roman"/>
          <w:u w:val="single"/>
        </w:rPr>
      </w:pPr>
    </w:p>
    <w:p w14:paraId="17A4BBBE" w14:textId="77777777" w:rsidR="00C95EBE" w:rsidRPr="00AB411F" w:rsidRDefault="00C95EBE" w:rsidP="004F5C7B">
      <w:pPr>
        <w:spacing w:after="0"/>
        <w:jc w:val="center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>Članak 4.</w:t>
      </w:r>
    </w:p>
    <w:p w14:paraId="4BF10D6B" w14:textId="179BD40C" w:rsidR="000C75D9" w:rsidRDefault="00D80BBB" w:rsidP="00C21A08">
      <w:p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ab/>
        <w:t xml:space="preserve">Trgovačkom društvu </w:t>
      </w:r>
      <w:r w:rsidR="00C21A08" w:rsidRPr="00AB411F">
        <w:rPr>
          <w:rFonts w:ascii="Times New Roman" w:hAnsi="Times New Roman" w:cs="Times New Roman"/>
          <w:u w:val="single"/>
        </w:rPr>
        <w:t>K</w:t>
      </w:r>
      <w:r w:rsidR="00C21A08">
        <w:rPr>
          <w:rFonts w:ascii="Times New Roman" w:hAnsi="Times New Roman" w:cs="Times New Roman"/>
          <w:u w:val="single"/>
        </w:rPr>
        <w:t>OMUNALNO KP</w:t>
      </w:r>
      <w:r w:rsidRPr="00AB411F">
        <w:rPr>
          <w:rFonts w:ascii="Times New Roman" w:hAnsi="Times New Roman" w:cs="Times New Roman"/>
        </w:rPr>
        <w:t xml:space="preserve"> d.o.o. povjerava se obavljanje sljedeće komunalne djelatnosti: </w:t>
      </w:r>
    </w:p>
    <w:p w14:paraId="1C335E4C" w14:textId="77777777" w:rsidR="00C21A08" w:rsidRPr="00C21A08" w:rsidRDefault="00C21A08" w:rsidP="00C21A08">
      <w:pPr>
        <w:pStyle w:val="Odlomakpopisa"/>
        <w:spacing w:after="0"/>
        <w:ind w:left="1070"/>
        <w:jc w:val="both"/>
        <w:rPr>
          <w:rFonts w:ascii="Times New Roman" w:hAnsi="Times New Roman" w:cs="Times New Roman"/>
        </w:rPr>
      </w:pPr>
      <w:r w:rsidRPr="00C21A08">
        <w:rPr>
          <w:rFonts w:ascii="Times New Roman" w:hAnsi="Times New Roman" w:cs="Times New Roman"/>
        </w:rPr>
        <w:t xml:space="preserve">1. održavanje nerazvrstanih cesta, </w:t>
      </w:r>
    </w:p>
    <w:p w14:paraId="79B55968" w14:textId="77777777" w:rsidR="00C21A08" w:rsidRPr="00C21A08" w:rsidRDefault="00C21A08" w:rsidP="00C21A08">
      <w:pPr>
        <w:pStyle w:val="Odlomakpopisa"/>
        <w:spacing w:after="0"/>
        <w:ind w:left="1070"/>
        <w:jc w:val="both"/>
        <w:rPr>
          <w:rFonts w:ascii="Times New Roman" w:hAnsi="Times New Roman" w:cs="Times New Roman"/>
        </w:rPr>
      </w:pPr>
      <w:r w:rsidRPr="00C21A08">
        <w:rPr>
          <w:rFonts w:ascii="Times New Roman" w:hAnsi="Times New Roman" w:cs="Times New Roman"/>
        </w:rPr>
        <w:t xml:space="preserve">2. održavanje javnih površina na kojima nije dopušten promet motornim vozilima, </w:t>
      </w:r>
    </w:p>
    <w:p w14:paraId="3D33D5C8" w14:textId="77777777" w:rsidR="00C21A08" w:rsidRPr="00C21A08" w:rsidRDefault="00C21A08" w:rsidP="00C21A08">
      <w:pPr>
        <w:pStyle w:val="Odlomakpopisa"/>
        <w:spacing w:after="0"/>
        <w:ind w:left="1070"/>
        <w:jc w:val="both"/>
        <w:rPr>
          <w:rFonts w:ascii="Times New Roman" w:hAnsi="Times New Roman" w:cs="Times New Roman"/>
        </w:rPr>
      </w:pPr>
      <w:r w:rsidRPr="00C21A08">
        <w:rPr>
          <w:rFonts w:ascii="Times New Roman" w:hAnsi="Times New Roman" w:cs="Times New Roman"/>
        </w:rPr>
        <w:t xml:space="preserve">3. održavanje javnih zelenih površina, </w:t>
      </w:r>
    </w:p>
    <w:p w14:paraId="089D1BD2" w14:textId="77777777" w:rsidR="00C21A08" w:rsidRPr="00C21A08" w:rsidRDefault="00C21A08" w:rsidP="00C21A08">
      <w:pPr>
        <w:pStyle w:val="Odlomakpopisa"/>
        <w:spacing w:after="0"/>
        <w:ind w:left="1070"/>
        <w:jc w:val="both"/>
        <w:rPr>
          <w:rFonts w:ascii="Times New Roman" w:hAnsi="Times New Roman" w:cs="Times New Roman"/>
        </w:rPr>
      </w:pPr>
      <w:r w:rsidRPr="00C21A08">
        <w:rPr>
          <w:rFonts w:ascii="Times New Roman" w:hAnsi="Times New Roman" w:cs="Times New Roman"/>
        </w:rPr>
        <w:t xml:space="preserve">4.održavanje građevina, uređaja i predmeta javne namjene, </w:t>
      </w:r>
    </w:p>
    <w:p w14:paraId="0E4109AE" w14:textId="77777777" w:rsidR="00C21A08" w:rsidRPr="00C21A08" w:rsidRDefault="00C21A08" w:rsidP="00C21A08">
      <w:pPr>
        <w:pStyle w:val="Odlomakpopisa"/>
        <w:spacing w:after="0"/>
        <w:ind w:left="1070"/>
        <w:jc w:val="both"/>
        <w:rPr>
          <w:rFonts w:ascii="Times New Roman" w:hAnsi="Times New Roman" w:cs="Times New Roman"/>
        </w:rPr>
      </w:pPr>
      <w:r w:rsidRPr="00C21A08">
        <w:rPr>
          <w:rFonts w:ascii="Times New Roman" w:hAnsi="Times New Roman" w:cs="Times New Roman"/>
        </w:rPr>
        <w:t xml:space="preserve">5.održavanje groblja i krematorija unutar groblja, </w:t>
      </w:r>
    </w:p>
    <w:p w14:paraId="701D0923" w14:textId="77777777" w:rsidR="00C21A08" w:rsidRPr="00C21A08" w:rsidRDefault="00C21A08" w:rsidP="00C21A08">
      <w:pPr>
        <w:pStyle w:val="Odlomakpopisa"/>
        <w:spacing w:after="0"/>
        <w:ind w:left="1070"/>
        <w:jc w:val="both"/>
        <w:rPr>
          <w:rFonts w:ascii="Times New Roman" w:hAnsi="Times New Roman" w:cs="Times New Roman"/>
        </w:rPr>
      </w:pPr>
      <w:r w:rsidRPr="00C21A08">
        <w:rPr>
          <w:rFonts w:ascii="Times New Roman" w:hAnsi="Times New Roman" w:cs="Times New Roman"/>
        </w:rPr>
        <w:t xml:space="preserve">6.održavanje čistoće javnih površina, </w:t>
      </w:r>
    </w:p>
    <w:p w14:paraId="5022997D" w14:textId="513999C7" w:rsidR="00C21A08" w:rsidRPr="00AB411F" w:rsidRDefault="00C21A08" w:rsidP="00C21A08">
      <w:pPr>
        <w:pStyle w:val="Odlomakpopisa"/>
        <w:spacing w:after="0"/>
        <w:ind w:left="1070"/>
        <w:jc w:val="both"/>
        <w:rPr>
          <w:rFonts w:ascii="Times New Roman" w:hAnsi="Times New Roman" w:cs="Times New Roman"/>
        </w:rPr>
      </w:pPr>
      <w:r w:rsidRPr="00C21A08">
        <w:rPr>
          <w:rFonts w:ascii="Times New Roman" w:hAnsi="Times New Roman" w:cs="Times New Roman"/>
        </w:rPr>
        <w:t>7.održavanje javne rasvjete.</w:t>
      </w:r>
    </w:p>
    <w:p w14:paraId="799C99D5" w14:textId="77777777" w:rsidR="00B65340" w:rsidRPr="00AB411F" w:rsidRDefault="00B65340" w:rsidP="00B65340">
      <w:pPr>
        <w:spacing w:after="0"/>
        <w:rPr>
          <w:rFonts w:ascii="Times New Roman" w:hAnsi="Times New Roman" w:cs="Times New Roman"/>
        </w:rPr>
      </w:pPr>
    </w:p>
    <w:p w14:paraId="07C68A07" w14:textId="77777777" w:rsidR="00B65340" w:rsidRPr="00AB411F" w:rsidRDefault="00C95EBE" w:rsidP="004F5C7B">
      <w:pPr>
        <w:spacing w:after="0"/>
        <w:jc w:val="center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>Članak 5</w:t>
      </w:r>
      <w:r w:rsidR="004F5C7B" w:rsidRPr="00AB411F">
        <w:rPr>
          <w:rFonts w:ascii="Times New Roman" w:hAnsi="Times New Roman" w:cs="Times New Roman"/>
        </w:rPr>
        <w:t>.</w:t>
      </w:r>
    </w:p>
    <w:p w14:paraId="66A9D594" w14:textId="129110EB" w:rsidR="00B65340" w:rsidRPr="00AB411F" w:rsidRDefault="00B65340" w:rsidP="00EA1790">
      <w:p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ab/>
        <w:t>Trgovačko društvo K</w:t>
      </w:r>
      <w:r w:rsidR="0000553F">
        <w:rPr>
          <w:rFonts w:ascii="Times New Roman" w:hAnsi="Times New Roman" w:cs="Times New Roman"/>
        </w:rPr>
        <w:t>OMUNALNO</w:t>
      </w:r>
      <w:r w:rsidR="00C21A08">
        <w:rPr>
          <w:rFonts w:ascii="Times New Roman" w:hAnsi="Times New Roman" w:cs="Times New Roman"/>
        </w:rPr>
        <w:t xml:space="preserve"> KP </w:t>
      </w:r>
      <w:r w:rsidRPr="00AB411F">
        <w:rPr>
          <w:rFonts w:ascii="Times New Roman" w:hAnsi="Times New Roman" w:cs="Times New Roman"/>
        </w:rPr>
        <w:t>d.o.o. obavlja komunalnu djelatnost na temelju ove Odluke, posebnih propisa važećih za obavljanje komunaln</w:t>
      </w:r>
      <w:r w:rsidR="00C21A08">
        <w:rPr>
          <w:rFonts w:ascii="Times New Roman" w:hAnsi="Times New Roman" w:cs="Times New Roman"/>
        </w:rPr>
        <w:t>ih</w:t>
      </w:r>
      <w:r w:rsidRPr="00AB411F">
        <w:rPr>
          <w:rFonts w:ascii="Times New Roman" w:hAnsi="Times New Roman" w:cs="Times New Roman"/>
        </w:rPr>
        <w:t xml:space="preserve"> djelatnosti, te ostalih akata usvojenih od nadležnih tijela. </w:t>
      </w:r>
    </w:p>
    <w:p w14:paraId="1C7380F5" w14:textId="3675CA83" w:rsidR="00EF0395" w:rsidRPr="00AB411F" w:rsidRDefault="00B65340" w:rsidP="00EA1790">
      <w:p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ab/>
      </w:r>
      <w:r w:rsidR="00F91D99" w:rsidRPr="00AB411F">
        <w:rPr>
          <w:rFonts w:ascii="Times New Roman" w:hAnsi="Times New Roman" w:cs="Times New Roman"/>
        </w:rPr>
        <w:t>T</w:t>
      </w:r>
      <w:r w:rsidR="00EF0395" w:rsidRPr="00AB411F">
        <w:rPr>
          <w:rFonts w:ascii="Times New Roman" w:hAnsi="Times New Roman" w:cs="Times New Roman"/>
        </w:rPr>
        <w:t xml:space="preserve">rgovačko društvo </w:t>
      </w:r>
      <w:r w:rsidR="0000553F">
        <w:rPr>
          <w:rFonts w:ascii="Times New Roman" w:hAnsi="Times New Roman" w:cs="Times New Roman"/>
        </w:rPr>
        <w:t>KOMUNALNO KP</w:t>
      </w:r>
      <w:r w:rsidR="00EF0395" w:rsidRPr="00AB411F">
        <w:rPr>
          <w:rFonts w:ascii="Times New Roman" w:hAnsi="Times New Roman" w:cs="Times New Roman"/>
        </w:rPr>
        <w:t xml:space="preserve"> d.o.o.</w:t>
      </w:r>
      <w:r w:rsidR="001F1ABD" w:rsidRPr="00AB411F">
        <w:rPr>
          <w:rFonts w:ascii="Times New Roman" w:hAnsi="Times New Roman" w:cs="Times New Roman"/>
        </w:rPr>
        <w:t xml:space="preserve"> komunaln</w:t>
      </w:r>
      <w:r w:rsidR="0000553F">
        <w:rPr>
          <w:rFonts w:ascii="Times New Roman" w:hAnsi="Times New Roman" w:cs="Times New Roman"/>
        </w:rPr>
        <w:t>e</w:t>
      </w:r>
      <w:r w:rsidR="001F1ABD" w:rsidRPr="00AB411F">
        <w:rPr>
          <w:rFonts w:ascii="Times New Roman" w:hAnsi="Times New Roman" w:cs="Times New Roman"/>
        </w:rPr>
        <w:t xml:space="preserve"> djelatnost</w:t>
      </w:r>
      <w:r w:rsidR="0000553F">
        <w:rPr>
          <w:rFonts w:ascii="Times New Roman" w:hAnsi="Times New Roman" w:cs="Times New Roman"/>
        </w:rPr>
        <w:t>i</w:t>
      </w:r>
      <w:r w:rsidR="00EF0395" w:rsidRPr="00AB411F">
        <w:rPr>
          <w:rFonts w:ascii="Times New Roman" w:hAnsi="Times New Roman" w:cs="Times New Roman"/>
        </w:rPr>
        <w:t xml:space="preserve"> obavlja na temelju odluke o povjeravanju obavljanja komunalnih djelatnosti koju donosi predstavničko tijelo jedinice lokalne samouprave.  </w:t>
      </w:r>
    </w:p>
    <w:p w14:paraId="162709F4" w14:textId="77777777" w:rsidR="005E5189" w:rsidRPr="00AB411F" w:rsidRDefault="005E5189" w:rsidP="00EA1790">
      <w:pPr>
        <w:spacing w:after="0"/>
        <w:jc w:val="both"/>
        <w:rPr>
          <w:rFonts w:ascii="Times New Roman" w:hAnsi="Times New Roman" w:cs="Times New Roman"/>
        </w:rPr>
      </w:pPr>
    </w:p>
    <w:p w14:paraId="72B58C09" w14:textId="77777777" w:rsidR="00A41BA3" w:rsidRPr="00AB411F" w:rsidRDefault="00A41BA3" w:rsidP="00B65340">
      <w:pPr>
        <w:spacing w:after="0"/>
        <w:rPr>
          <w:rFonts w:ascii="Times New Roman" w:hAnsi="Times New Roman" w:cs="Times New Roman"/>
        </w:rPr>
      </w:pPr>
    </w:p>
    <w:p w14:paraId="39CA3087" w14:textId="77777777" w:rsidR="005E5189" w:rsidRPr="00AB411F" w:rsidRDefault="005E5189" w:rsidP="005E5189">
      <w:pPr>
        <w:spacing w:after="0"/>
        <w:ind w:firstLine="708"/>
        <w:rPr>
          <w:rFonts w:ascii="Times New Roman" w:hAnsi="Times New Roman" w:cs="Times New Roman"/>
          <w:u w:val="single"/>
        </w:rPr>
      </w:pPr>
      <w:r w:rsidRPr="00AB411F">
        <w:rPr>
          <w:rFonts w:ascii="Times New Roman" w:hAnsi="Times New Roman" w:cs="Times New Roman"/>
          <w:u w:val="single"/>
        </w:rPr>
        <w:t>2. Povjeravanje komunalnih poslova na temelju ugovora o koncesiji</w:t>
      </w:r>
    </w:p>
    <w:p w14:paraId="1CB47D3E" w14:textId="77777777" w:rsidR="005E5189" w:rsidRPr="00AB411F" w:rsidRDefault="005E5189" w:rsidP="00A41BA3">
      <w:pPr>
        <w:spacing w:after="0"/>
        <w:jc w:val="center"/>
        <w:rPr>
          <w:rFonts w:ascii="Times New Roman" w:hAnsi="Times New Roman" w:cs="Times New Roman"/>
        </w:rPr>
      </w:pPr>
    </w:p>
    <w:p w14:paraId="533570F7" w14:textId="77777777" w:rsidR="00A41BA3" w:rsidRPr="00AB411F" w:rsidRDefault="005E5189" w:rsidP="004F5C7B">
      <w:pPr>
        <w:spacing w:after="0"/>
        <w:jc w:val="center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>Članak 6</w:t>
      </w:r>
      <w:r w:rsidR="004F5C7B" w:rsidRPr="00AB411F">
        <w:rPr>
          <w:rFonts w:ascii="Times New Roman" w:hAnsi="Times New Roman" w:cs="Times New Roman"/>
        </w:rPr>
        <w:t xml:space="preserve">. </w:t>
      </w:r>
    </w:p>
    <w:p w14:paraId="443B8B79" w14:textId="77777777" w:rsidR="00A41BA3" w:rsidRPr="00AB411F" w:rsidRDefault="00A41BA3" w:rsidP="00EA1790">
      <w:p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ab/>
      </w:r>
      <w:r w:rsidR="005E2640" w:rsidRPr="00AB411F">
        <w:rPr>
          <w:rFonts w:ascii="Times New Roman" w:hAnsi="Times New Roman" w:cs="Times New Roman"/>
        </w:rPr>
        <w:t xml:space="preserve">Komunalna djelatnost koja se obavlja na temelju koncesije u Općini je: </w:t>
      </w:r>
    </w:p>
    <w:p w14:paraId="3B626F55" w14:textId="77777777" w:rsidR="005E2640" w:rsidRPr="00AB411F" w:rsidRDefault="000F7900" w:rsidP="00EA1790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>obavljanje dimnjačarskih poslova</w:t>
      </w:r>
    </w:p>
    <w:p w14:paraId="4A55E991" w14:textId="77777777" w:rsidR="005E2640" w:rsidRPr="00AB411F" w:rsidRDefault="005E2640" w:rsidP="00EA1790">
      <w:pPr>
        <w:spacing w:after="0"/>
        <w:ind w:left="705"/>
        <w:jc w:val="both"/>
        <w:rPr>
          <w:rFonts w:ascii="Times New Roman" w:hAnsi="Times New Roman" w:cs="Times New Roman"/>
        </w:rPr>
      </w:pPr>
    </w:p>
    <w:p w14:paraId="5CEE49C6" w14:textId="77777777" w:rsidR="005E2640" w:rsidRPr="00AB411F" w:rsidRDefault="005E2640" w:rsidP="00EA1790">
      <w:pPr>
        <w:spacing w:after="0"/>
        <w:ind w:left="705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 xml:space="preserve">Koncesija se dodjeljuje na rok od pet godina. </w:t>
      </w:r>
    </w:p>
    <w:p w14:paraId="3C911290" w14:textId="77777777" w:rsidR="005E2640" w:rsidRPr="00AB411F" w:rsidRDefault="005E2640" w:rsidP="00EA1790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 xml:space="preserve">Postupak davanja koncesije provodi se sukladno Zakonu i propisima kojima se uređuju koncesije. </w:t>
      </w:r>
    </w:p>
    <w:p w14:paraId="2481EBCA" w14:textId="77777777" w:rsidR="005E5189" w:rsidRPr="00AB411F" w:rsidRDefault="005E5189" w:rsidP="005E5189">
      <w:pPr>
        <w:spacing w:after="0"/>
        <w:jc w:val="center"/>
        <w:rPr>
          <w:rFonts w:ascii="Times New Roman" w:hAnsi="Times New Roman" w:cs="Times New Roman"/>
        </w:rPr>
      </w:pPr>
    </w:p>
    <w:p w14:paraId="273F772E" w14:textId="77777777" w:rsidR="005E5189" w:rsidRPr="00AB411F" w:rsidRDefault="005E5189" w:rsidP="005E5189">
      <w:pPr>
        <w:spacing w:after="0"/>
        <w:jc w:val="center"/>
        <w:rPr>
          <w:rFonts w:ascii="Times New Roman" w:hAnsi="Times New Roman" w:cs="Times New Roman"/>
        </w:rPr>
      </w:pPr>
    </w:p>
    <w:p w14:paraId="1C167791" w14:textId="77777777" w:rsidR="004512DF" w:rsidRPr="00AB411F" w:rsidRDefault="004512DF" w:rsidP="004512DF">
      <w:pPr>
        <w:spacing w:after="0"/>
        <w:rPr>
          <w:rFonts w:ascii="Times New Roman" w:hAnsi="Times New Roman" w:cs="Times New Roman"/>
        </w:rPr>
      </w:pPr>
    </w:p>
    <w:p w14:paraId="24F5B5BE" w14:textId="77777777" w:rsidR="004512DF" w:rsidRPr="00AB411F" w:rsidRDefault="004512DF" w:rsidP="004512DF">
      <w:pPr>
        <w:spacing w:after="0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>III. VRŠENJE JAVNIH OVLASTI</w:t>
      </w:r>
    </w:p>
    <w:p w14:paraId="0149F91E" w14:textId="77777777" w:rsidR="004512DF" w:rsidRPr="00AB411F" w:rsidRDefault="004512DF" w:rsidP="004512DF">
      <w:pPr>
        <w:spacing w:after="0"/>
        <w:rPr>
          <w:rFonts w:ascii="Times New Roman" w:hAnsi="Times New Roman" w:cs="Times New Roman"/>
          <w:b/>
        </w:rPr>
      </w:pPr>
    </w:p>
    <w:p w14:paraId="0DE6A521" w14:textId="08571BEE" w:rsidR="004512DF" w:rsidRPr="00AB411F" w:rsidRDefault="004F5C7B" w:rsidP="004F5C7B">
      <w:pPr>
        <w:spacing w:after="0"/>
        <w:jc w:val="center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 xml:space="preserve">Članak </w:t>
      </w:r>
      <w:r w:rsidR="0000553F">
        <w:rPr>
          <w:rFonts w:ascii="Times New Roman" w:hAnsi="Times New Roman" w:cs="Times New Roman"/>
        </w:rPr>
        <w:t>7</w:t>
      </w:r>
      <w:r w:rsidRPr="00AB411F">
        <w:rPr>
          <w:rFonts w:ascii="Times New Roman" w:hAnsi="Times New Roman" w:cs="Times New Roman"/>
        </w:rPr>
        <w:t xml:space="preserve">. </w:t>
      </w:r>
    </w:p>
    <w:p w14:paraId="6459A36D" w14:textId="07DBBDDA" w:rsidR="004512DF" w:rsidRPr="00AB411F" w:rsidRDefault="004512DF" w:rsidP="00DF5730">
      <w:p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ab/>
        <w:t>Trgovačkom društvu K</w:t>
      </w:r>
      <w:r w:rsidR="0000553F">
        <w:rPr>
          <w:rFonts w:ascii="Times New Roman" w:hAnsi="Times New Roman" w:cs="Times New Roman"/>
        </w:rPr>
        <w:t>OMUNALNO KP</w:t>
      </w:r>
      <w:r w:rsidRPr="00AB411F">
        <w:rPr>
          <w:rFonts w:ascii="Times New Roman" w:hAnsi="Times New Roman" w:cs="Times New Roman"/>
        </w:rPr>
        <w:t xml:space="preserve"> d.o.o. povjerava se vršenje javnih ovlasti u obavljanju komunalne usluge održavanja groblja i ukopa pokojnika radi uređenja groblja i dodjele grobnih mjesta te rješavanja u pojedinačnim upravnim stvarima o pravima, obvezama i odgovornostima pravnih i fizičkih osoba u vezi s tim. </w:t>
      </w:r>
    </w:p>
    <w:p w14:paraId="5DDF7A07" w14:textId="08B88B4C" w:rsidR="004512DF" w:rsidRPr="00AB411F" w:rsidRDefault="004512DF" w:rsidP="00DF5730">
      <w:p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ab/>
        <w:t>O žalbama na upravne akte iz prethodnog stavka, rješava upravno tijelo Jedinstvenog upravnog odjela Općine K</w:t>
      </w:r>
      <w:r w:rsidR="0000553F">
        <w:rPr>
          <w:rFonts w:ascii="Times New Roman" w:hAnsi="Times New Roman" w:cs="Times New Roman"/>
        </w:rPr>
        <w:t>loštar Podravski</w:t>
      </w:r>
      <w:r w:rsidRPr="00AB411F">
        <w:rPr>
          <w:rFonts w:ascii="Times New Roman" w:hAnsi="Times New Roman" w:cs="Times New Roman"/>
        </w:rPr>
        <w:t xml:space="preserve"> nadležno za poslove komunalnog gospodarstva. </w:t>
      </w:r>
    </w:p>
    <w:p w14:paraId="61595694" w14:textId="77777777" w:rsidR="004512DF" w:rsidRPr="00AB411F" w:rsidRDefault="004512DF" w:rsidP="00DF5730">
      <w:pPr>
        <w:spacing w:after="0"/>
        <w:jc w:val="both"/>
        <w:rPr>
          <w:rFonts w:ascii="Times New Roman" w:hAnsi="Times New Roman" w:cs="Times New Roman"/>
        </w:rPr>
      </w:pPr>
    </w:p>
    <w:p w14:paraId="3B5B4528" w14:textId="77777777" w:rsidR="004512DF" w:rsidRPr="00AB411F" w:rsidRDefault="004512DF" w:rsidP="004512DF">
      <w:pPr>
        <w:spacing w:after="0"/>
        <w:rPr>
          <w:rFonts w:ascii="Times New Roman" w:hAnsi="Times New Roman" w:cs="Times New Roman"/>
        </w:rPr>
      </w:pPr>
    </w:p>
    <w:p w14:paraId="3778DDC2" w14:textId="77777777" w:rsidR="004512DF" w:rsidRPr="00AB411F" w:rsidRDefault="004512DF" w:rsidP="004512DF">
      <w:pPr>
        <w:spacing w:after="0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>IV. PRIJELAZNE I ZAVRŠNE ODREDBE</w:t>
      </w:r>
    </w:p>
    <w:p w14:paraId="32E0273B" w14:textId="77777777" w:rsidR="004512DF" w:rsidRPr="00AB411F" w:rsidRDefault="004512DF" w:rsidP="004512DF">
      <w:pPr>
        <w:spacing w:after="0"/>
        <w:rPr>
          <w:rFonts w:ascii="Times New Roman" w:hAnsi="Times New Roman" w:cs="Times New Roman"/>
        </w:rPr>
      </w:pPr>
    </w:p>
    <w:p w14:paraId="5C4DCE69" w14:textId="6AB224B4" w:rsidR="004512DF" w:rsidRPr="00AB411F" w:rsidRDefault="004512DF" w:rsidP="004F5C7B">
      <w:pPr>
        <w:spacing w:after="0"/>
        <w:jc w:val="center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 xml:space="preserve">Članak </w:t>
      </w:r>
      <w:r w:rsidR="0000553F">
        <w:rPr>
          <w:rFonts w:ascii="Times New Roman" w:hAnsi="Times New Roman" w:cs="Times New Roman"/>
        </w:rPr>
        <w:t>8</w:t>
      </w:r>
      <w:r w:rsidR="004F5C7B" w:rsidRPr="00AB411F">
        <w:rPr>
          <w:rFonts w:ascii="Times New Roman" w:hAnsi="Times New Roman" w:cs="Times New Roman"/>
        </w:rPr>
        <w:t xml:space="preserve">. </w:t>
      </w:r>
    </w:p>
    <w:p w14:paraId="2FF47307" w14:textId="77777777" w:rsidR="004512DF" w:rsidRPr="00AB411F" w:rsidRDefault="004512DF" w:rsidP="00DF5730">
      <w:p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ab/>
      </w:r>
      <w:r w:rsidR="00254D78" w:rsidRPr="00AB411F">
        <w:rPr>
          <w:rFonts w:ascii="Times New Roman" w:hAnsi="Times New Roman" w:cs="Times New Roman"/>
        </w:rPr>
        <w:t xml:space="preserve">Ugovori o obavljanju komunalnih djelatnosti i ugovori o koncesiji za obavljanje komunalnih djelatnosti zaključeni prije stupanja na snagu ove Odluke, ostaju na snazi do isteka roka na koji su zaključeni ili do raskida istih. </w:t>
      </w:r>
    </w:p>
    <w:p w14:paraId="4FEDA810" w14:textId="77777777" w:rsidR="00254D78" w:rsidRPr="00AB411F" w:rsidRDefault="00254D78" w:rsidP="00DF5730">
      <w:pPr>
        <w:spacing w:after="0"/>
        <w:jc w:val="both"/>
        <w:rPr>
          <w:rFonts w:ascii="Times New Roman" w:hAnsi="Times New Roman" w:cs="Times New Roman"/>
        </w:rPr>
      </w:pPr>
    </w:p>
    <w:p w14:paraId="6B554374" w14:textId="6370291D" w:rsidR="004F5C7B" w:rsidRPr="00AB411F" w:rsidRDefault="00254D78" w:rsidP="004F5C7B">
      <w:pPr>
        <w:spacing w:after="0"/>
        <w:jc w:val="center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 xml:space="preserve">Članak </w:t>
      </w:r>
      <w:r w:rsidR="0000553F">
        <w:rPr>
          <w:rFonts w:ascii="Times New Roman" w:hAnsi="Times New Roman" w:cs="Times New Roman"/>
        </w:rPr>
        <w:t>9</w:t>
      </w:r>
      <w:r w:rsidRPr="00AB411F">
        <w:rPr>
          <w:rFonts w:ascii="Times New Roman" w:hAnsi="Times New Roman" w:cs="Times New Roman"/>
        </w:rPr>
        <w:t xml:space="preserve">. </w:t>
      </w:r>
    </w:p>
    <w:p w14:paraId="4109AA95" w14:textId="79D5CA0A" w:rsidR="00254D78" w:rsidRPr="00AB411F" w:rsidRDefault="00254D78" w:rsidP="00DF5730">
      <w:p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ab/>
        <w:t>Danom stupanja na snagu ove Odluke prestaje važiti Odluka o komunalnim djelatnostima koje se mogu obavljati na temelju pisanog ugovora o povjeravanju obavljanja komunalnih djelatnosti na području Općine K</w:t>
      </w:r>
      <w:r w:rsidR="0000553F">
        <w:rPr>
          <w:rFonts w:ascii="Times New Roman" w:hAnsi="Times New Roman" w:cs="Times New Roman"/>
        </w:rPr>
        <w:t>loštar Podravski</w:t>
      </w:r>
      <w:r w:rsidRPr="00AB411F">
        <w:rPr>
          <w:rFonts w:ascii="Times New Roman" w:hAnsi="Times New Roman" w:cs="Times New Roman"/>
        </w:rPr>
        <w:t xml:space="preserve"> (Službeni glasnik Koprivničko – križevačke županije</w:t>
      </w:r>
      <w:r w:rsidR="004F5C7B" w:rsidRPr="00AB411F">
        <w:rPr>
          <w:rFonts w:ascii="Times New Roman" w:hAnsi="Times New Roman" w:cs="Times New Roman"/>
        </w:rPr>
        <w:t xml:space="preserve"> br. 1</w:t>
      </w:r>
      <w:r w:rsidR="00EA31C8">
        <w:rPr>
          <w:rFonts w:ascii="Times New Roman" w:hAnsi="Times New Roman" w:cs="Times New Roman"/>
        </w:rPr>
        <w:t>8</w:t>
      </w:r>
      <w:r w:rsidR="004F5C7B" w:rsidRPr="00AB411F">
        <w:rPr>
          <w:rFonts w:ascii="Times New Roman" w:hAnsi="Times New Roman" w:cs="Times New Roman"/>
        </w:rPr>
        <w:t>/</w:t>
      </w:r>
      <w:r w:rsidR="00EA31C8">
        <w:rPr>
          <w:rFonts w:ascii="Times New Roman" w:hAnsi="Times New Roman" w:cs="Times New Roman"/>
        </w:rPr>
        <w:t>13</w:t>
      </w:r>
      <w:r w:rsidR="004F5C7B" w:rsidRPr="00AB411F">
        <w:rPr>
          <w:rFonts w:ascii="Times New Roman" w:hAnsi="Times New Roman" w:cs="Times New Roman"/>
        </w:rPr>
        <w:t>) i Odluka o komunalnim djelatnostima koje se mogu obavljati na temelju koncesije na području Općine K</w:t>
      </w:r>
      <w:r w:rsidR="00EA31C8">
        <w:rPr>
          <w:rFonts w:ascii="Times New Roman" w:hAnsi="Times New Roman" w:cs="Times New Roman"/>
        </w:rPr>
        <w:t>loštar Podravski</w:t>
      </w:r>
      <w:r w:rsidR="004F5C7B" w:rsidRPr="00AB411F">
        <w:rPr>
          <w:rFonts w:ascii="Times New Roman" w:hAnsi="Times New Roman" w:cs="Times New Roman"/>
        </w:rPr>
        <w:t xml:space="preserve"> („Službeni glasnik Koprivničko-križevačke županije“ broj </w:t>
      </w:r>
      <w:r w:rsidR="00EA31C8">
        <w:rPr>
          <w:rFonts w:ascii="Times New Roman" w:hAnsi="Times New Roman" w:cs="Times New Roman"/>
        </w:rPr>
        <w:t>20</w:t>
      </w:r>
      <w:r w:rsidR="004F5C7B" w:rsidRPr="00AB411F">
        <w:rPr>
          <w:rFonts w:ascii="Times New Roman" w:hAnsi="Times New Roman" w:cs="Times New Roman"/>
        </w:rPr>
        <w:t>/1</w:t>
      </w:r>
      <w:r w:rsidR="00EA31C8">
        <w:rPr>
          <w:rFonts w:ascii="Times New Roman" w:hAnsi="Times New Roman" w:cs="Times New Roman"/>
        </w:rPr>
        <w:t>9</w:t>
      </w:r>
      <w:r w:rsidR="004F5C7B" w:rsidRPr="00AB411F">
        <w:rPr>
          <w:rFonts w:ascii="Times New Roman" w:hAnsi="Times New Roman" w:cs="Times New Roman"/>
        </w:rPr>
        <w:t>).</w:t>
      </w:r>
    </w:p>
    <w:p w14:paraId="2AE1F045" w14:textId="77777777" w:rsidR="004F5C7B" w:rsidRPr="00AB411F" w:rsidRDefault="004F5C7B" w:rsidP="00254D78">
      <w:pPr>
        <w:spacing w:after="0"/>
        <w:rPr>
          <w:rFonts w:ascii="Times New Roman" w:hAnsi="Times New Roman" w:cs="Times New Roman"/>
        </w:rPr>
      </w:pPr>
    </w:p>
    <w:p w14:paraId="38CB4E40" w14:textId="7B6572A2" w:rsidR="004F5C7B" w:rsidRPr="00AB411F" w:rsidRDefault="004F5C7B" w:rsidP="004F5C7B">
      <w:pPr>
        <w:spacing w:after="0"/>
        <w:jc w:val="center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>Članak 1</w:t>
      </w:r>
      <w:r w:rsidR="0000553F">
        <w:rPr>
          <w:rFonts w:ascii="Times New Roman" w:hAnsi="Times New Roman" w:cs="Times New Roman"/>
        </w:rPr>
        <w:t>0</w:t>
      </w:r>
      <w:r w:rsidRPr="00AB411F">
        <w:rPr>
          <w:rFonts w:ascii="Times New Roman" w:hAnsi="Times New Roman" w:cs="Times New Roman"/>
        </w:rPr>
        <w:t xml:space="preserve">. </w:t>
      </w:r>
    </w:p>
    <w:p w14:paraId="6A85B627" w14:textId="77777777" w:rsidR="004F5C7B" w:rsidRPr="00AB411F" w:rsidRDefault="004F5C7B" w:rsidP="00DF573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 xml:space="preserve">Ova Odluka stupa na snagu osmog dana od dana objave u „Službenom glasniku Koprivničko – križevačke županije“. </w:t>
      </w:r>
    </w:p>
    <w:p w14:paraId="26A9EC42" w14:textId="77777777" w:rsidR="004F5C7B" w:rsidRPr="00AB411F" w:rsidRDefault="004F5C7B" w:rsidP="004F5C7B">
      <w:pPr>
        <w:spacing w:after="0"/>
        <w:ind w:firstLine="708"/>
        <w:rPr>
          <w:rFonts w:ascii="Times New Roman" w:hAnsi="Times New Roman" w:cs="Times New Roman"/>
        </w:rPr>
      </w:pPr>
    </w:p>
    <w:p w14:paraId="5FD95DA4" w14:textId="77777777" w:rsidR="004F5C7B" w:rsidRPr="00AB411F" w:rsidRDefault="004F5C7B" w:rsidP="004F5C7B">
      <w:pPr>
        <w:spacing w:after="0"/>
        <w:ind w:firstLine="708"/>
        <w:rPr>
          <w:rFonts w:ascii="Times New Roman" w:hAnsi="Times New Roman" w:cs="Times New Roman"/>
        </w:rPr>
      </w:pPr>
    </w:p>
    <w:p w14:paraId="1F454F09" w14:textId="77777777" w:rsidR="0000553F" w:rsidRDefault="004F5C7B" w:rsidP="004F5C7B">
      <w:pPr>
        <w:spacing w:after="0"/>
        <w:jc w:val="center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 xml:space="preserve">OPĆINSKO VIJEĆE </w:t>
      </w:r>
    </w:p>
    <w:p w14:paraId="30EA493A" w14:textId="4D570AC7" w:rsidR="004F5C7B" w:rsidRPr="00AB411F" w:rsidRDefault="004F5C7B" w:rsidP="004F5C7B">
      <w:pPr>
        <w:spacing w:after="0"/>
        <w:jc w:val="center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>OPĆINE K</w:t>
      </w:r>
      <w:r w:rsidR="0000553F">
        <w:rPr>
          <w:rFonts w:ascii="Times New Roman" w:hAnsi="Times New Roman" w:cs="Times New Roman"/>
          <w:b/>
        </w:rPr>
        <w:t>LOŠTAR PODRAVSKI</w:t>
      </w:r>
    </w:p>
    <w:p w14:paraId="2707F816" w14:textId="77777777" w:rsidR="004F5C7B" w:rsidRPr="00AB411F" w:rsidRDefault="004F5C7B" w:rsidP="004F5C7B">
      <w:pPr>
        <w:spacing w:after="0"/>
        <w:jc w:val="center"/>
        <w:rPr>
          <w:rFonts w:ascii="Times New Roman" w:hAnsi="Times New Roman" w:cs="Times New Roman"/>
          <w:b/>
        </w:rPr>
      </w:pPr>
    </w:p>
    <w:p w14:paraId="77C51870" w14:textId="77777777" w:rsidR="004F5C7B" w:rsidRPr="00AB411F" w:rsidRDefault="004F5C7B" w:rsidP="004F5C7B">
      <w:pPr>
        <w:spacing w:after="0"/>
        <w:rPr>
          <w:rFonts w:ascii="Times New Roman" w:hAnsi="Times New Roman" w:cs="Times New Roman"/>
          <w:b/>
        </w:rPr>
      </w:pPr>
    </w:p>
    <w:p w14:paraId="5F478695" w14:textId="77777777" w:rsidR="004F5C7B" w:rsidRPr="00AB411F" w:rsidRDefault="004F5C7B" w:rsidP="004F5C7B">
      <w:pPr>
        <w:spacing w:after="0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 xml:space="preserve">KLASA: </w:t>
      </w:r>
    </w:p>
    <w:p w14:paraId="5602F2BF" w14:textId="77777777" w:rsidR="004F5C7B" w:rsidRPr="00AB411F" w:rsidRDefault="004F5C7B" w:rsidP="004F5C7B">
      <w:pPr>
        <w:spacing w:after="0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 xml:space="preserve">URBROJ: </w:t>
      </w:r>
    </w:p>
    <w:p w14:paraId="4A276373" w14:textId="6DA1CEED" w:rsidR="004F5C7B" w:rsidRPr="00AB411F" w:rsidRDefault="004F5C7B" w:rsidP="004F5C7B">
      <w:pPr>
        <w:spacing w:after="0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>K</w:t>
      </w:r>
      <w:r w:rsidR="00EA31C8">
        <w:rPr>
          <w:rFonts w:ascii="Times New Roman" w:hAnsi="Times New Roman" w:cs="Times New Roman"/>
          <w:b/>
        </w:rPr>
        <w:t>loštar Podravski</w:t>
      </w:r>
      <w:r w:rsidRPr="00AB411F">
        <w:rPr>
          <w:rFonts w:ascii="Times New Roman" w:hAnsi="Times New Roman" w:cs="Times New Roman"/>
          <w:b/>
        </w:rPr>
        <w:t xml:space="preserve">, </w:t>
      </w:r>
      <w:r w:rsidRPr="00AB411F">
        <w:rPr>
          <w:rFonts w:ascii="Times New Roman" w:hAnsi="Times New Roman" w:cs="Times New Roman"/>
          <w:b/>
        </w:rPr>
        <w:tab/>
      </w:r>
      <w:r w:rsidRPr="00AB411F">
        <w:rPr>
          <w:rFonts w:ascii="Times New Roman" w:hAnsi="Times New Roman" w:cs="Times New Roman"/>
          <w:b/>
        </w:rPr>
        <w:tab/>
      </w:r>
      <w:r w:rsidRPr="00AB411F">
        <w:rPr>
          <w:rFonts w:ascii="Times New Roman" w:hAnsi="Times New Roman" w:cs="Times New Roman"/>
          <w:b/>
        </w:rPr>
        <w:tab/>
      </w:r>
      <w:r w:rsidRPr="00AB411F">
        <w:rPr>
          <w:rFonts w:ascii="Times New Roman" w:hAnsi="Times New Roman" w:cs="Times New Roman"/>
          <w:b/>
        </w:rPr>
        <w:tab/>
      </w:r>
      <w:r w:rsidRPr="00AB411F">
        <w:rPr>
          <w:rFonts w:ascii="Times New Roman" w:hAnsi="Times New Roman" w:cs="Times New Roman"/>
          <w:b/>
        </w:rPr>
        <w:tab/>
      </w:r>
      <w:r w:rsidRPr="00AB411F">
        <w:rPr>
          <w:rFonts w:ascii="Times New Roman" w:hAnsi="Times New Roman" w:cs="Times New Roman"/>
          <w:b/>
        </w:rPr>
        <w:tab/>
      </w:r>
    </w:p>
    <w:p w14:paraId="641F195A" w14:textId="3D2C14B3" w:rsidR="004F5C7B" w:rsidRPr="00AB411F" w:rsidRDefault="004F5C7B" w:rsidP="004F5C7B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>PREDSJEDNI</w:t>
      </w:r>
      <w:r w:rsidR="0000553F">
        <w:rPr>
          <w:rFonts w:ascii="Times New Roman" w:hAnsi="Times New Roman" w:cs="Times New Roman"/>
          <w:b/>
        </w:rPr>
        <w:t>CA</w:t>
      </w:r>
      <w:r w:rsidRPr="00AB411F">
        <w:rPr>
          <w:rFonts w:ascii="Times New Roman" w:hAnsi="Times New Roman" w:cs="Times New Roman"/>
          <w:b/>
        </w:rPr>
        <w:t xml:space="preserve">: </w:t>
      </w:r>
    </w:p>
    <w:p w14:paraId="181C8516" w14:textId="567D5877" w:rsidR="004F5C7B" w:rsidRPr="00AB411F" w:rsidRDefault="0000553F" w:rsidP="004F5C7B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Marija </w:t>
      </w:r>
      <w:proofErr w:type="spellStart"/>
      <w:r>
        <w:rPr>
          <w:rFonts w:ascii="Times New Roman" w:hAnsi="Times New Roman" w:cs="Times New Roman"/>
          <w:b/>
        </w:rPr>
        <w:t>Šimunko</w:t>
      </w:r>
      <w:proofErr w:type="spellEnd"/>
    </w:p>
    <w:sectPr w:rsidR="004F5C7B" w:rsidRPr="00AB41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BF4D" w14:textId="77777777" w:rsidR="003D0740" w:rsidRDefault="003D0740" w:rsidP="00490513">
      <w:pPr>
        <w:spacing w:after="0" w:line="240" w:lineRule="auto"/>
      </w:pPr>
      <w:r>
        <w:separator/>
      </w:r>
    </w:p>
  </w:endnote>
  <w:endnote w:type="continuationSeparator" w:id="0">
    <w:p w14:paraId="4BBECF60" w14:textId="77777777" w:rsidR="003D0740" w:rsidRDefault="003D0740" w:rsidP="0049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470304"/>
      <w:docPartObj>
        <w:docPartGallery w:val="Page Numbers (Bottom of Page)"/>
        <w:docPartUnique/>
      </w:docPartObj>
    </w:sdtPr>
    <w:sdtEndPr/>
    <w:sdtContent>
      <w:p w14:paraId="5904CECB" w14:textId="77777777" w:rsidR="00490513" w:rsidRDefault="004905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11F">
          <w:rPr>
            <w:noProof/>
          </w:rPr>
          <w:t>3</w:t>
        </w:r>
        <w:r>
          <w:fldChar w:fldCharType="end"/>
        </w:r>
      </w:p>
    </w:sdtContent>
  </w:sdt>
  <w:p w14:paraId="287E1BA9" w14:textId="77777777" w:rsidR="00490513" w:rsidRDefault="0049051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6091" w14:textId="77777777" w:rsidR="003D0740" w:rsidRDefault="003D0740" w:rsidP="00490513">
      <w:pPr>
        <w:spacing w:after="0" w:line="240" w:lineRule="auto"/>
      </w:pPr>
      <w:r>
        <w:separator/>
      </w:r>
    </w:p>
  </w:footnote>
  <w:footnote w:type="continuationSeparator" w:id="0">
    <w:p w14:paraId="678753DE" w14:textId="77777777" w:rsidR="003D0740" w:rsidRDefault="003D0740" w:rsidP="0049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8CAF" w14:textId="77777777" w:rsidR="00AB411F" w:rsidRPr="00AB411F" w:rsidRDefault="00AB411F" w:rsidP="00AB411F">
    <w:pPr>
      <w:pStyle w:val="Zaglavlje"/>
      <w:jc w:val="center"/>
      <w:rPr>
        <w:rFonts w:ascii="Times New Roman" w:hAnsi="Times New Roman" w:cs="Times New Roman"/>
        <w:color w:val="538135" w:themeColor="accent6" w:themeShade="BF"/>
        <w:sz w:val="24"/>
        <w:szCs w:val="24"/>
      </w:rPr>
    </w:pPr>
    <w:r w:rsidRPr="00AB411F">
      <w:rPr>
        <w:rFonts w:ascii="Times New Roman" w:hAnsi="Times New Roman" w:cs="Times New Roman"/>
        <w:color w:val="538135" w:themeColor="accent6" w:themeShade="BF"/>
        <w:sz w:val="24"/>
        <w:szCs w:val="24"/>
      </w:rPr>
      <w:t>NACRT ODLUKE</w:t>
    </w:r>
  </w:p>
  <w:p w14:paraId="3A1C0020" w14:textId="77777777" w:rsidR="00AB411F" w:rsidRDefault="00AB41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76D3"/>
    <w:multiLevelType w:val="hybridMultilevel"/>
    <w:tmpl w:val="5BAE9180"/>
    <w:lvl w:ilvl="0" w:tplc="C3A8B4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B460EA"/>
    <w:multiLevelType w:val="hybridMultilevel"/>
    <w:tmpl w:val="954C297C"/>
    <w:lvl w:ilvl="0" w:tplc="FED4B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174B7D"/>
    <w:multiLevelType w:val="hybridMultilevel"/>
    <w:tmpl w:val="0C78D3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80610"/>
    <w:multiLevelType w:val="hybridMultilevel"/>
    <w:tmpl w:val="91863534"/>
    <w:lvl w:ilvl="0" w:tplc="8FF8B9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17617"/>
    <w:multiLevelType w:val="hybridMultilevel"/>
    <w:tmpl w:val="F95E1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1E7A"/>
    <w:multiLevelType w:val="hybridMultilevel"/>
    <w:tmpl w:val="9BDE0E48"/>
    <w:lvl w:ilvl="0" w:tplc="CA7CA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72C6"/>
    <w:multiLevelType w:val="hybridMultilevel"/>
    <w:tmpl w:val="D9902230"/>
    <w:lvl w:ilvl="0" w:tplc="99003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2B72423"/>
    <w:multiLevelType w:val="hybridMultilevel"/>
    <w:tmpl w:val="A2FC172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6C0100"/>
    <w:multiLevelType w:val="hybridMultilevel"/>
    <w:tmpl w:val="FD928608"/>
    <w:lvl w:ilvl="0" w:tplc="BED8E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C389B"/>
    <w:multiLevelType w:val="hybridMultilevel"/>
    <w:tmpl w:val="FAA8B760"/>
    <w:lvl w:ilvl="0" w:tplc="2316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552831"/>
    <w:multiLevelType w:val="hybridMultilevel"/>
    <w:tmpl w:val="122C8B94"/>
    <w:lvl w:ilvl="0" w:tplc="A11A15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80937CD"/>
    <w:multiLevelType w:val="hybridMultilevel"/>
    <w:tmpl w:val="A2FC1722"/>
    <w:lvl w:ilvl="0" w:tplc="5628D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7408871">
    <w:abstractNumId w:val="5"/>
  </w:num>
  <w:num w:numId="2" w16cid:durableId="1488085433">
    <w:abstractNumId w:val="8"/>
  </w:num>
  <w:num w:numId="3" w16cid:durableId="1908999857">
    <w:abstractNumId w:val="2"/>
  </w:num>
  <w:num w:numId="4" w16cid:durableId="1263221312">
    <w:abstractNumId w:val="11"/>
  </w:num>
  <w:num w:numId="5" w16cid:durableId="273101439">
    <w:abstractNumId w:val="9"/>
  </w:num>
  <w:num w:numId="6" w16cid:durableId="1261991336">
    <w:abstractNumId w:val="3"/>
  </w:num>
  <w:num w:numId="7" w16cid:durableId="341050861">
    <w:abstractNumId w:val="4"/>
  </w:num>
  <w:num w:numId="8" w16cid:durableId="1213470002">
    <w:abstractNumId w:val="6"/>
  </w:num>
  <w:num w:numId="9" w16cid:durableId="1069040271">
    <w:abstractNumId w:val="0"/>
  </w:num>
  <w:num w:numId="10" w16cid:durableId="13575825">
    <w:abstractNumId w:val="1"/>
  </w:num>
  <w:num w:numId="11" w16cid:durableId="278997824">
    <w:abstractNumId w:val="7"/>
  </w:num>
  <w:num w:numId="12" w16cid:durableId="3535053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CA"/>
    <w:rsid w:val="0000553F"/>
    <w:rsid w:val="00027BAE"/>
    <w:rsid w:val="000C75D9"/>
    <w:rsid w:val="000F7900"/>
    <w:rsid w:val="00151B00"/>
    <w:rsid w:val="001F1ABD"/>
    <w:rsid w:val="00254D78"/>
    <w:rsid w:val="002A167E"/>
    <w:rsid w:val="00362A99"/>
    <w:rsid w:val="00362F07"/>
    <w:rsid w:val="00393E9E"/>
    <w:rsid w:val="003B5D6C"/>
    <w:rsid w:val="003D0740"/>
    <w:rsid w:val="004512DF"/>
    <w:rsid w:val="00465B88"/>
    <w:rsid w:val="00490513"/>
    <w:rsid w:val="004F5C7B"/>
    <w:rsid w:val="005869ED"/>
    <w:rsid w:val="005D63F0"/>
    <w:rsid w:val="005E2640"/>
    <w:rsid w:val="005E5189"/>
    <w:rsid w:val="00650D93"/>
    <w:rsid w:val="00721A79"/>
    <w:rsid w:val="00800F53"/>
    <w:rsid w:val="00804332"/>
    <w:rsid w:val="00813437"/>
    <w:rsid w:val="008138F9"/>
    <w:rsid w:val="009F4819"/>
    <w:rsid w:val="00A41BA3"/>
    <w:rsid w:val="00AB411F"/>
    <w:rsid w:val="00B65340"/>
    <w:rsid w:val="00C21A08"/>
    <w:rsid w:val="00C54BCA"/>
    <w:rsid w:val="00C95EBE"/>
    <w:rsid w:val="00D80BBB"/>
    <w:rsid w:val="00DB1422"/>
    <w:rsid w:val="00DF5730"/>
    <w:rsid w:val="00EA1790"/>
    <w:rsid w:val="00EA31C8"/>
    <w:rsid w:val="00EB621F"/>
    <w:rsid w:val="00EF0395"/>
    <w:rsid w:val="00F91D99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0587"/>
  <w15:chartTrackingRefBased/>
  <w15:docId w15:val="{AB64E1D4-ED0A-4D0B-AF15-B7140D32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5D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0513"/>
  </w:style>
  <w:style w:type="paragraph" w:styleId="Podnoje">
    <w:name w:val="footer"/>
    <w:basedOn w:val="Normal"/>
    <w:link w:val="PodnojeChar"/>
    <w:uiPriority w:val="99"/>
    <w:unhideWhenUsed/>
    <w:rsid w:val="0049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Opcina Klostar Podravski</cp:lastModifiedBy>
  <cp:revision>6</cp:revision>
  <dcterms:created xsi:type="dcterms:W3CDTF">2022-05-30T14:30:00Z</dcterms:created>
  <dcterms:modified xsi:type="dcterms:W3CDTF">2022-06-02T07:21:00Z</dcterms:modified>
</cp:coreProperties>
</file>