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26CE" w14:textId="244FA048" w:rsidR="00DC7DB6" w:rsidRPr="0026501E" w:rsidRDefault="0026501E" w:rsidP="00265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 </w:t>
      </w:r>
      <w:r w:rsidRPr="009F1182">
        <w:rPr>
          <w:rFonts w:ascii="Times New Roman" w:hAnsi="Times New Roman" w:cs="Times New Roman"/>
          <w:sz w:val="20"/>
          <w:szCs w:val="20"/>
        </w:rPr>
        <w:t>Zapisnik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F1182">
        <w:rPr>
          <w:rFonts w:ascii="Times New Roman" w:hAnsi="Times New Roman" w:cs="Times New Roman"/>
          <w:sz w:val="20"/>
          <w:szCs w:val="20"/>
        </w:rPr>
        <w:t xml:space="preserve"> s 12. sjednice Općinskog vijeća Općine Kloštar Podravski,</w:t>
      </w:r>
    </w:p>
    <w:p w14:paraId="07449990" w14:textId="77777777" w:rsidR="00DC7DB6" w:rsidRPr="009F1182" w:rsidRDefault="00000000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održane 14. rujna 2022. godine u vijećnici Općine Kloštar</w:t>
      </w:r>
    </w:p>
    <w:p w14:paraId="6DC3CC00" w14:textId="77777777" w:rsidR="00DC7DB6" w:rsidRPr="009F1182" w:rsidRDefault="00000000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Podravski, Kralja Tomislava 2</w:t>
      </w:r>
    </w:p>
    <w:p w14:paraId="0B762007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4DB7621E" w14:textId="4F321F8A" w:rsidR="00DC7DB6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ab/>
        <w:t>Sjednica je sazvana sazivom KLASA: 024-02/22-01/06, URBROJ: 2137-16-01/01-22-01 od 7. rujna 2022. godine.</w:t>
      </w:r>
    </w:p>
    <w:p w14:paraId="50F0C3B4" w14:textId="77777777" w:rsidR="009F1182" w:rsidRPr="009F1182" w:rsidRDefault="009F1182">
      <w:pPr>
        <w:rPr>
          <w:rFonts w:ascii="Times New Roman" w:hAnsi="Times New Roman" w:cs="Times New Roman"/>
          <w:sz w:val="20"/>
          <w:szCs w:val="20"/>
        </w:rPr>
      </w:pPr>
    </w:p>
    <w:p w14:paraId="0F3BEDDF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ab/>
        <w:t>Sjednicu je otvorila predsjednica u 19:00 sati i pozdravila prisutne.</w:t>
      </w:r>
    </w:p>
    <w:p w14:paraId="5A3DC960" w14:textId="0C9D32FA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Predsjednica je </w:t>
      </w:r>
      <w:r w:rsidR="00DE60DD" w:rsidRPr="009F1182">
        <w:rPr>
          <w:rFonts w:ascii="Times New Roman" w:hAnsi="Times New Roman" w:cs="Times New Roman"/>
          <w:sz w:val="20"/>
          <w:szCs w:val="20"/>
        </w:rPr>
        <w:t xml:space="preserve">izvijestila vijećnike da je primljen Zahtjev OO HSS Kloštar Podravski, Dražena Vučak koji svoj mandat stavlja u mirovanje te za zamjenika </w:t>
      </w:r>
      <w:r w:rsidR="00285B6A" w:rsidRPr="009F1182">
        <w:rPr>
          <w:rFonts w:ascii="Times New Roman" w:hAnsi="Times New Roman" w:cs="Times New Roman"/>
          <w:sz w:val="20"/>
          <w:szCs w:val="20"/>
        </w:rPr>
        <w:t>predlaže Darija Šogorić, neizabranog kandidata s liste HSS-a. Predsjednik mandatne komisije Mirko Šandrovčan podnio je Izvješće o prijedlogu za zamjenika člana Općinskog vijeća Općine Kloštar Podravski te utvrdio da je zamjenik člana Općinskog vijeća Darijo Šogorić izabran pravovaljano te može izvršavati svoja mandatna prava.</w:t>
      </w:r>
    </w:p>
    <w:p w14:paraId="159D7D10" w14:textId="29AF3806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Darijo Šogorić </w:t>
      </w:r>
      <w:r w:rsidR="00285B6A" w:rsidRPr="009F1182">
        <w:rPr>
          <w:rFonts w:ascii="Times New Roman" w:hAnsi="Times New Roman" w:cs="Times New Roman"/>
          <w:sz w:val="20"/>
          <w:szCs w:val="20"/>
        </w:rPr>
        <w:t xml:space="preserve">je dao </w:t>
      </w:r>
      <w:r w:rsidRPr="009F1182">
        <w:rPr>
          <w:rFonts w:ascii="Times New Roman" w:hAnsi="Times New Roman" w:cs="Times New Roman"/>
          <w:sz w:val="20"/>
          <w:szCs w:val="20"/>
        </w:rPr>
        <w:t>prisegu</w:t>
      </w:r>
      <w:r w:rsidR="00285B6A" w:rsidRPr="009F1182">
        <w:rPr>
          <w:rFonts w:ascii="Times New Roman" w:hAnsi="Times New Roman" w:cs="Times New Roman"/>
          <w:sz w:val="20"/>
          <w:szCs w:val="20"/>
        </w:rPr>
        <w:t xml:space="preserve"> i sjednica je nastavljena prema predloženom dnevnom redu.</w:t>
      </w:r>
    </w:p>
    <w:p w14:paraId="42051A1F" w14:textId="5DC5B9CD" w:rsidR="00D21784" w:rsidRPr="009F1182" w:rsidRDefault="00D21784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Zahtjev, Izvješće Mandatne komisije i Izjava prilažu se ovom Zapisniku i čine njegov sastavni dio.</w:t>
      </w:r>
    </w:p>
    <w:p w14:paraId="55D382BD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2E4B61C8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ab/>
        <w:t>Sjednici su bili prisutni:</w:t>
      </w:r>
    </w:p>
    <w:p w14:paraId="1CF2F652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2FE07843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a)</w:t>
      </w:r>
      <w:r w:rsidRPr="009F1182">
        <w:rPr>
          <w:rFonts w:ascii="Times New Roman" w:hAnsi="Times New Roman" w:cs="Times New Roman"/>
          <w:sz w:val="20"/>
          <w:szCs w:val="20"/>
        </w:rPr>
        <w:tab/>
        <w:t>Članovi Općinskog vijeća:</w:t>
      </w:r>
    </w:p>
    <w:p w14:paraId="51727F53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308B7CF4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Marija Šimunko</w:t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              </w:t>
      </w:r>
    </w:p>
    <w:p w14:paraId="72456265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Marijan Belec</w:t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              </w:t>
      </w:r>
    </w:p>
    <w:p w14:paraId="6ADCC103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Antonija Haleuš</w:t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</w:p>
    <w:p w14:paraId="31E587E7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Marijana Lovrenčec</w:t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</w:r>
      <w:r w:rsidRPr="009F1182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</w:t>
      </w:r>
    </w:p>
    <w:p w14:paraId="4D9B6D7A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Mirko Šandrovčan</w:t>
      </w:r>
    </w:p>
    <w:p w14:paraId="5EC3C2E0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 xml:space="preserve">Branko Golubić                                                </w:t>
      </w:r>
    </w:p>
    <w:p w14:paraId="1717F840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 xml:space="preserve">Ivana Pavunić   </w:t>
      </w:r>
    </w:p>
    <w:p w14:paraId="0D9B5FCF" w14:textId="77777777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Tomislav Šipek</w:t>
      </w:r>
    </w:p>
    <w:p w14:paraId="1CB7304A" w14:textId="3CB47B9B" w:rsidR="00DC7DB6" w:rsidRPr="009F1182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 xml:space="preserve">Ana </w:t>
      </w:r>
      <w:r w:rsidR="00DE60DD" w:rsidRPr="009F1182">
        <w:rPr>
          <w:rFonts w:ascii="Times New Roman" w:hAnsi="Times New Roman"/>
          <w:sz w:val="20"/>
          <w:szCs w:val="20"/>
          <w:lang w:val="sl-SI" w:eastAsia="hr-HR"/>
        </w:rPr>
        <w:t>Jelušić</w:t>
      </w:r>
    </w:p>
    <w:p w14:paraId="72F6C8D7" w14:textId="2F75BFAC" w:rsidR="00DE60DD" w:rsidRPr="009F1182" w:rsidRDefault="00DE60D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Mirko Debeljak</w:t>
      </w:r>
    </w:p>
    <w:p w14:paraId="5346FA68" w14:textId="526CBFD0" w:rsidR="00DE60DD" w:rsidRPr="0026501E" w:rsidRDefault="00DE60D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>Darijo Šogorić</w:t>
      </w:r>
    </w:p>
    <w:p w14:paraId="31077DE8" w14:textId="077603FA" w:rsidR="0026501E" w:rsidRDefault="0026501E" w:rsidP="0026501E">
      <w:pPr>
        <w:pStyle w:val="Bezproreda"/>
        <w:jc w:val="both"/>
        <w:rPr>
          <w:rFonts w:ascii="Times New Roman" w:hAnsi="Times New Roman"/>
          <w:sz w:val="20"/>
          <w:szCs w:val="20"/>
          <w:lang w:val="sl-SI" w:eastAsia="hr-HR"/>
        </w:rPr>
      </w:pPr>
    </w:p>
    <w:p w14:paraId="370ECBA1" w14:textId="77777777" w:rsidR="0026501E" w:rsidRPr="009F1182" w:rsidRDefault="0026501E" w:rsidP="0026501E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Nakon prozivke, predsjednica Općinskog vijeća konstatira da je sjednici prisutno  11 članova Općinskog vijeća Općine Kloštar Podravski te sukladno tome ono može donositi pravovaljane odluke. </w:t>
      </w:r>
    </w:p>
    <w:p w14:paraId="4DA69FDA" w14:textId="77777777" w:rsidR="0026501E" w:rsidRPr="009F1182" w:rsidRDefault="0026501E" w:rsidP="0026501E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Sjednici nisu bili prisutni: Marinko Matančić i Lidija Gatalica. </w:t>
      </w:r>
    </w:p>
    <w:p w14:paraId="5583475D" w14:textId="77777777" w:rsidR="0026501E" w:rsidRPr="009F1182" w:rsidRDefault="0026501E" w:rsidP="0026501E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3AC4412D" w14:textId="77777777" w:rsidR="00DC7DB6" w:rsidRPr="009F1182" w:rsidRDefault="00000000">
      <w:pPr>
        <w:pStyle w:val="Bezproreda"/>
        <w:ind w:left="1068"/>
        <w:jc w:val="both"/>
        <w:rPr>
          <w:rFonts w:ascii="Times New Roman" w:hAnsi="Times New Roman"/>
          <w:sz w:val="20"/>
          <w:szCs w:val="20"/>
        </w:rPr>
      </w:pPr>
      <w:r w:rsidRPr="009F1182">
        <w:rPr>
          <w:rFonts w:ascii="Times New Roman" w:hAnsi="Times New Roman"/>
          <w:sz w:val="20"/>
          <w:szCs w:val="20"/>
          <w:lang w:val="sl-SI" w:eastAsia="hr-HR"/>
        </w:rPr>
        <w:t xml:space="preserve">                               </w:t>
      </w:r>
    </w:p>
    <w:p w14:paraId="16054154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b)</w:t>
      </w:r>
      <w:r w:rsidRPr="009F1182">
        <w:rPr>
          <w:rFonts w:ascii="Times New Roman" w:hAnsi="Times New Roman" w:cs="Times New Roman"/>
          <w:sz w:val="20"/>
          <w:szCs w:val="20"/>
        </w:rPr>
        <w:tab/>
        <w:t>Ostali:</w:t>
      </w:r>
    </w:p>
    <w:p w14:paraId="62A7EF28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1B830633" w14:textId="42AECE10" w:rsidR="00DE60DD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1. </w:t>
      </w:r>
      <w:r w:rsidR="00DE60DD" w:rsidRPr="009F1182">
        <w:rPr>
          <w:rFonts w:ascii="Times New Roman" w:hAnsi="Times New Roman" w:cs="Times New Roman"/>
          <w:sz w:val="20"/>
          <w:szCs w:val="20"/>
        </w:rPr>
        <w:t>Siniša Pavlović – Općinski načelnik,</w:t>
      </w:r>
    </w:p>
    <w:p w14:paraId="5F8EC1D9" w14:textId="2ED081B9" w:rsidR="00DC7DB6" w:rsidRPr="009F1182" w:rsidRDefault="00DE60DD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2. Nataša Martinčević - Pročelnica JUO Općine Kloštar Podravski,</w:t>
      </w:r>
    </w:p>
    <w:p w14:paraId="22C354AA" w14:textId="4D7983AF" w:rsidR="00DC7DB6" w:rsidRPr="009F1182" w:rsidRDefault="00DE60DD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3. Ivan Čupen - upravni referent za komunalno-infrastrukturne projekte,</w:t>
      </w:r>
    </w:p>
    <w:p w14:paraId="3A93C94A" w14:textId="6696C523" w:rsidR="00DC7DB6" w:rsidRPr="009F1182" w:rsidRDefault="00DE60DD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4. Dubravka Domović </w:t>
      </w:r>
      <w:r w:rsidR="00010D5A" w:rsidRPr="009F1182">
        <w:rPr>
          <w:rFonts w:ascii="Times New Roman" w:hAnsi="Times New Roman" w:cs="Times New Roman"/>
          <w:sz w:val="20"/>
          <w:szCs w:val="20"/>
        </w:rPr>
        <w:t>–</w:t>
      </w:r>
      <w:r w:rsidRPr="009F1182">
        <w:rPr>
          <w:rFonts w:ascii="Times New Roman" w:hAnsi="Times New Roman" w:cs="Times New Roman"/>
          <w:sz w:val="20"/>
          <w:szCs w:val="20"/>
        </w:rPr>
        <w:t xml:space="preserve"> </w:t>
      </w:r>
      <w:r w:rsidR="00010D5A" w:rsidRPr="009F1182">
        <w:rPr>
          <w:rFonts w:ascii="Times New Roman" w:hAnsi="Times New Roman" w:cs="Times New Roman"/>
          <w:sz w:val="20"/>
          <w:szCs w:val="20"/>
        </w:rPr>
        <w:t xml:space="preserve">viša </w:t>
      </w:r>
      <w:r w:rsidRPr="009F1182">
        <w:rPr>
          <w:rFonts w:ascii="Times New Roman" w:hAnsi="Times New Roman" w:cs="Times New Roman"/>
          <w:sz w:val="20"/>
          <w:szCs w:val="20"/>
        </w:rPr>
        <w:t>referentica za administrativne poslove, zapisničarka.</w:t>
      </w:r>
    </w:p>
    <w:p w14:paraId="529DE9F5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08E96062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7C2344CC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Predsjednica je predložila i sljedeći </w:t>
      </w:r>
    </w:p>
    <w:p w14:paraId="701344F6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2E497F23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549F3F99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                         DNEVNI RED: </w:t>
      </w:r>
    </w:p>
    <w:p w14:paraId="7C57C145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Usvajanje Zapisnika sa  prethodne 11. sjednice Općinskog vijeća Općine Kloštar Podravski.</w:t>
      </w:r>
    </w:p>
    <w:p w14:paraId="4D9E7B76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Donošenje Zaključka o prihvaćanju izvješća o radu općinskog načelnika Općine Kloštar Podravski za razdoblje od </w:t>
      </w:r>
      <w:r w:rsidRPr="009F1182">
        <w:rPr>
          <w:rFonts w:ascii="Times New Roman" w:hAnsi="Times New Roman" w:cs="Times New Roman"/>
          <w:color w:val="000000" w:themeColor="text1"/>
          <w:sz w:val="20"/>
          <w:szCs w:val="20"/>
        </w:rPr>
        <w:t>01. siječanj- 30. lipnja 2022.</w:t>
      </w:r>
    </w:p>
    <w:p w14:paraId="53F34066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9F1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Donošenje </w:t>
      </w:r>
      <w:r w:rsidRPr="009F1182">
        <w:rPr>
          <w:rFonts w:ascii="Times New Roman" w:hAnsi="Times New Roman" w:cs="Times New Roman"/>
          <w:sz w:val="20"/>
          <w:szCs w:val="20"/>
          <w:lang w:eastAsia="hr-HR"/>
        </w:rPr>
        <w:t>Polugodišnjeg izvještaja o izvršenju Proračuna Općine Kloštar Podravski za prvo polugodište 2022. godine.</w:t>
      </w:r>
    </w:p>
    <w:p w14:paraId="35FA5D6D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Donošenje Zaključka o usvajanju  Izvješća </w:t>
      </w:r>
      <w:r w:rsidRPr="009F1182">
        <w:rPr>
          <w:rFonts w:ascii="Times New Roman" w:hAnsi="Times New Roman" w:cs="Times New Roman"/>
          <w:color w:val="000000"/>
          <w:sz w:val="20"/>
          <w:szCs w:val="20"/>
        </w:rPr>
        <w:t>o stanju kriminaliteta u periodu od 01. svibnja do 30. lipnja 2022.</w:t>
      </w:r>
    </w:p>
    <w:p w14:paraId="60DEE64D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Donošenje Odluke o kreditiranju odobrenih projekata Općine Kloštar Podravski.</w:t>
      </w:r>
    </w:p>
    <w:p w14:paraId="623611A8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Donošenje Odluke o  provedbi postupka jednostavne nabave za LED uličnu rasvjetu za naselje Kloštar Podravski. </w:t>
      </w:r>
    </w:p>
    <w:p w14:paraId="4F503345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13443790"/>
      <w:bookmarkEnd w:id="0"/>
      <w:r w:rsidRPr="009F1182">
        <w:rPr>
          <w:rFonts w:ascii="Times New Roman" w:hAnsi="Times New Roman" w:cs="Times New Roman"/>
          <w:sz w:val="20"/>
          <w:szCs w:val="20"/>
        </w:rPr>
        <w:lastRenderedPageBreak/>
        <w:t>Donošenje Odluke o provedbi postupka javne nabave za izgradnju gospodarske građevine poslovne namjene tržnica Kloštar (sa integriranom sunčanom elektranom).</w:t>
      </w:r>
    </w:p>
    <w:p w14:paraId="52CBC4B8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Donošenje Odluke o  provedbi postupka javne nabave za projekt ulaganja u objekt dječjeg vrtića.</w:t>
      </w:r>
    </w:p>
    <w:p w14:paraId="6E469AD6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3444014"/>
      <w:bookmarkEnd w:id="1"/>
      <w:r w:rsidRPr="009F1182">
        <w:rPr>
          <w:rFonts w:ascii="Times New Roman" w:hAnsi="Times New Roman" w:cs="Times New Roman"/>
          <w:sz w:val="20"/>
          <w:szCs w:val="20"/>
        </w:rPr>
        <w:t>Donošenje Odluke o promjeni naziva Društveni dom Kloštar Podravski u Dom kulture Kloštar Podravski.</w:t>
      </w:r>
    </w:p>
    <w:p w14:paraId="25AEF556" w14:textId="77777777" w:rsidR="00DC7DB6" w:rsidRPr="009F1182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4031037"/>
      <w:bookmarkEnd w:id="2"/>
      <w:r w:rsidRPr="009F1182">
        <w:rPr>
          <w:rFonts w:ascii="Times New Roman" w:eastAsia="Calibri" w:hAnsi="Times New Roman" w:cs="Times New Roman"/>
          <w:sz w:val="20"/>
          <w:szCs w:val="20"/>
        </w:rPr>
        <w:t>Različito.</w:t>
      </w:r>
    </w:p>
    <w:p w14:paraId="4406A5CE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4E13A734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630247C9" w14:textId="77777777" w:rsidR="00DC7DB6" w:rsidRPr="009F1182" w:rsidRDefault="00DC7DB6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988D850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ab/>
        <w:t xml:space="preserve">          AKTUALNI SAT.</w:t>
      </w:r>
    </w:p>
    <w:p w14:paraId="41DF5D4A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310AACC3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Predloženi dnevni red je nakon glasovanja  jednoglasno prihvaćen. </w:t>
      </w:r>
    </w:p>
    <w:p w14:paraId="01927642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385B548A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22C70096" w14:textId="77777777" w:rsidR="00DC7DB6" w:rsidRPr="009F1182" w:rsidRDefault="00000000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Točka 2.</w:t>
      </w:r>
    </w:p>
    <w:p w14:paraId="476E34C9" w14:textId="77777777" w:rsidR="00DC7DB6" w:rsidRPr="009F1182" w:rsidRDefault="00000000">
      <w:pPr>
        <w:pStyle w:val="Odlomakpopisa"/>
        <w:ind w:left="-5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  <w:u w:val="single"/>
        </w:rPr>
        <w:t xml:space="preserve">Donošenje </w:t>
      </w:r>
      <w:bookmarkStart w:id="3" w:name="_Hlk114121835"/>
      <w:r w:rsidRPr="009F1182">
        <w:rPr>
          <w:rFonts w:ascii="Times New Roman" w:hAnsi="Times New Roman" w:cs="Times New Roman"/>
          <w:sz w:val="20"/>
          <w:szCs w:val="20"/>
          <w:u w:val="single"/>
        </w:rPr>
        <w:t xml:space="preserve">Zaključka o prihvaćanju izvješća o radu općinskog načelnika Općine Kloštar Podravski za razdoblje od </w:t>
      </w:r>
      <w:r w:rsidRPr="009F118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01. siječanj- 30. lipnja 2022. godine</w:t>
      </w:r>
    </w:p>
    <w:bookmarkEnd w:id="3"/>
    <w:p w14:paraId="35FC537A" w14:textId="77777777" w:rsidR="00302A54" w:rsidRDefault="00302A5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C663E4" w14:textId="0FA054AE" w:rsidR="00DC7DB6" w:rsidRPr="009F1182" w:rsidRDefault="00302A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Općinski n</w:t>
      </w:r>
      <w:r w:rsidRPr="009F1182">
        <w:rPr>
          <w:rFonts w:ascii="Times New Roman" w:hAnsi="Times New Roman" w:cs="Times New Roman"/>
          <w:sz w:val="20"/>
          <w:szCs w:val="20"/>
        </w:rPr>
        <w:t>ačelnik</w:t>
      </w:r>
      <w:r w:rsidR="000D3211">
        <w:rPr>
          <w:rFonts w:ascii="Times New Roman" w:hAnsi="Times New Roman" w:cs="Times New Roman"/>
          <w:sz w:val="20"/>
          <w:szCs w:val="20"/>
        </w:rPr>
        <w:t xml:space="preserve"> pozdravlja sve prisutne i čestita novom članu Općinskog vijeća na prisezi. U nastavku</w:t>
      </w:r>
      <w:r w:rsidRPr="009F1182">
        <w:rPr>
          <w:rFonts w:ascii="Times New Roman" w:hAnsi="Times New Roman" w:cs="Times New Roman"/>
          <w:sz w:val="20"/>
          <w:szCs w:val="20"/>
        </w:rPr>
        <w:t xml:space="preserve"> p</w:t>
      </w:r>
      <w:r w:rsidR="000D3211">
        <w:rPr>
          <w:rFonts w:ascii="Times New Roman" w:hAnsi="Times New Roman" w:cs="Times New Roman"/>
          <w:sz w:val="20"/>
          <w:szCs w:val="20"/>
        </w:rPr>
        <w:t xml:space="preserve">odnosi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F1182">
        <w:rPr>
          <w:rFonts w:ascii="Times New Roman" w:hAnsi="Times New Roman" w:cs="Times New Roman"/>
          <w:sz w:val="20"/>
          <w:szCs w:val="20"/>
        </w:rPr>
        <w:t xml:space="preserve">zvješće </w:t>
      </w:r>
      <w:r w:rsidR="000D3211">
        <w:rPr>
          <w:rFonts w:ascii="Times New Roman" w:hAnsi="Times New Roman" w:cs="Times New Roman"/>
          <w:sz w:val="20"/>
          <w:szCs w:val="20"/>
        </w:rPr>
        <w:t xml:space="preserve">o radu </w:t>
      </w:r>
      <w:r w:rsidRPr="009F1182">
        <w:rPr>
          <w:rFonts w:ascii="Times New Roman" w:hAnsi="Times New Roman" w:cs="Times New Roman"/>
          <w:sz w:val="20"/>
          <w:szCs w:val="20"/>
        </w:rPr>
        <w:t>za prvo polugodište 2022. godine.</w:t>
      </w:r>
    </w:p>
    <w:p w14:paraId="7548C688" w14:textId="77777777" w:rsidR="00DC7DB6" w:rsidRPr="009F1182" w:rsidRDefault="00DC7DB6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</w:p>
    <w:p w14:paraId="6EC5C4E0" w14:textId="7AE13038" w:rsidR="00D21784" w:rsidRDefault="00010D5A" w:rsidP="00D21784">
      <w:pPr>
        <w:pStyle w:val="Odlomakpopisa"/>
        <w:ind w:left="-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Bez rasprave, jednoglasno, sa 11 glasova „ZA” donosi se Zaključ</w:t>
      </w:r>
      <w:r w:rsidR="00D21784" w:rsidRPr="009F1182">
        <w:rPr>
          <w:rFonts w:ascii="Times New Roman" w:hAnsi="Times New Roman" w:cs="Times New Roman"/>
          <w:sz w:val="20"/>
          <w:szCs w:val="20"/>
        </w:rPr>
        <w:t>ak</w:t>
      </w:r>
      <w:r w:rsidRPr="009F1182">
        <w:rPr>
          <w:rFonts w:ascii="Times New Roman" w:hAnsi="Times New Roman" w:cs="Times New Roman"/>
          <w:sz w:val="20"/>
          <w:szCs w:val="20"/>
        </w:rPr>
        <w:t xml:space="preserve"> o prihvaćanju izvješća o radu općinskog načelnika Općine Kloštar Podravski za razdoblje od </w:t>
      </w:r>
      <w:r w:rsidRPr="009F1182">
        <w:rPr>
          <w:rFonts w:ascii="Times New Roman" w:hAnsi="Times New Roman" w:cs="Times New Roman"/>
          <w:color w:val="000000" w:themeColor="text1"/>
          <w:sz w:val="20"/>
          <w:szCs w:val="20"/>
        </w:rPr>
        <w:t>01. siječanj- 30. lipnja 2022. godine</w:t>
      </w:r>
      <w:r w:rsidR="00D21784" w:rsidRPr="009F11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C03D43F" w14:textId="77777777" w:rsidR="0026501E" w:rsidRPr="009F1182" w:rsidRDefault="0026501E" w:rsidP="00D21784">
      <w:pPr>
        <w:pStyle w:val="Odlomakpopisa"/>
        <w:ind w:left="-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D00B0" w14:textId="0C30BFF1" w:rsidR="00DC7DB6" w:rsidRPr="009F1182" w:rsidRDefault="00000000" w:rsidP="00D21784">
      <w:pPr>
        <w:pStyle w:val="Odlomakpopisa"/>
        <w:ind w:left="-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Izvješće  načelnika </w:t>
      </w:r>
      <w:r w:rsidR="00D21784"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i Zaključak </w:t>
      </w:r>
      <w:r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>prilaž</w:t>
      </w:r>
      <w:r w:rsidR="00D21784"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>u</w:t>
      </w:r>
      <w:r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se ovom zapisniku i čin</w:t>
      </w:r>
      <w:r w:rsidR="00D21784"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>e</w:t>
      </w:r>
      <w:r w:rsidRPr="009F1182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njegov sastavni dio.</w:t>
      </w:r>
    </w:p>
    <w:p w14:paraId="4DE04278" w14:textId="77777777" w:rsidR="00DC7DB6" w:rsidRPr="009F1182" w:rsidRDefault="00DC7DB6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</w:p>
    <w:p w14:paraId="2F62C9F7" w14:textId="77777777" w:rsidR="00DC7DB6" w:rsidRPr="009F1182" w:rsidRDefault="00DC7DB6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</w:p>
    <w:p w14:paraId="7BEAD06F" w14:textId="77777777" w:rsidR="00DC7DB6" w:rsidRPr="009F1182" w:rsidRDefault="00DC7DB6">
      <w:pPr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</w:pPr>
    </w:p>
    <w:p w14:paraId="7A4B2C01" w14:textId="77777777" w:rsidR="00DC7DB6" w:rsidRPr="009F1182" w:rsidRDefault="00000000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>Točka 3.</w:t>
      </w:r>
    </w:p>
    <w:p w14:paraId="30E421F8" w14:textId="77777777" w:rsidR="00DC7DB6" w:rsidRPr="009F1182" w:rsidRDefault="00000000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F118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Donošenje </w:t>
      </w:r>
      <w:bookmarkStart w:id="4" w:name="_Hlk114122288"/>
      <w:r w:rsidRPr="009F1182">
        <w:rPr>
          <w:rFonts w:ascii="Times New Roman" w:hAnsi="Times New Roman" w:cs="Times New Roman"/>
          <w:sz w:val="20"/>
          <w:szCs w:val="20"/>
          <w:u w:val="single"/>
          <w:lang w:eastAsia="hr-HR"/>
        </w:rPr>
        <w:t xml:space="preserve">Polugodišnjeg izvještaja o </w:t>
      </w:r>
      <w:bookmarkStart w:id="5" w:name="__DdeLink__205_3354564613"/>
      <w:bookmarkEnd w:id="5"/>
      <w:r w:rsidRPr="009F1182">
        <w:rPr>
          <w:rFonts w:ascii="Times New Roman" w:hAnsi="Times New Roman" w:cs="Times New Roman"/>
          <w:sz w:val="20"/>
          <w:szCs w:val="20"/>
          <w:u w:val="single"/>
          <w:lang w:eastAsia="hr-HR"/>
        </w:rPr>
        <w:t>izvršenju Proračuna Općine Kloštar Podravski za prvo polugodište 2022. godine</w:t>
      </w:r>
    </w:p>
    <w:p w14:paraId="3AF7E775" w14:textId="77777777" w:rsidR="00DC7DB6" w:rsidRPr="009F1182" w:rsidRDefault="00DC7DB6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bookmarkEnd w:id="4"/>
    <w:p w14:paraId="53774E77" w14:textId="22B54E90" w:rsidR="00DC7DB6" w:rsidRPr="009F1182" w:rsidRDefault="00000000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  <w:lang w:eastAsia="hr-HR"/>
        </w:rPr>
        <w:t>Pročelnica Martinčević podnijela je Polugodišnje izvješće o izvršenju Proračuna Općine Kloštar Podravski za prvo polugodište 2022. godine.</w:t>
      </w:r>
    </w:p>
    <w:p w14:paraId="55627354" w14:textId="77777777" w:rsidR="00DC7DB6" w:rsidRPr="009F1182" w:rsidRDefault="00DC7D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7CF076" w14:textId="58223883" w:rsidR="00D21784" w:rsidRPr="009F1182" w:rsidRDefault="00000000" w:rsidP="00D2178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Jednoglasno, sa   11 glasova „ZA” </w:t>
      </w:r>
      <w:r w:rsidR="00D21784" w:rsidRPr="009F1182">
        <w:rPr>
          <w:rFonts w:ascii="Times New Roman" w:hAnsi="Times New Roman" w:cs="Times New Roman"/>
          <w:sz w:val="20"/>
          <w:szCs w:val="20"/>
        </w:rPr>
        <w:t xml:space="preserve">donosi se </w:t>
      </w:r>
      <w:bookmarkStart w:id="6" w:name="_Hlk114122335"/>
      <w:r w:rsidR="00D21784" w:rsidRPr="009F1182">
        <w:rPr>
          <w:rFonts w:ascii="Times New Roman" w:hAnsi="Times New Roman" w:cs="Times New Roman"/>
          <w:sz w:val="20"/>
          <w:szCs w:val="20"/>
          <w:lang w:eastAsia="hr-HR"/>
        </w:rPr>
        <w:t>Polugodišnji izvještaj o izvršenju Proračuna Općine Kloštar Podravski za prvo polugodište 2022. godine.</w:t>
      </w:r>
    </w:p>
    <w:bookmarkEnd w:id="6"/>
    <w:p w14:paraId="1B21D196" w14:textId="77777777" w:rsidR="00D21784" w:rsidRPr="009F1182" w:rsidRDefault="00D21784" w:rsidP="00D2178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09A6B75" w14:textId="6A280830" w:rsidR="00D21784" w:rsidRDefault="00D21784" w:rsidP="00D2178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9F1182">
        <w:rPr>
          <w:rFonts w:ascii="Times New Roman" w:hAnsi="Times New Roman" w:cs="Times New Roman"/>
          <w:sz w:val="20"/>
          <w:szCs w:val="20"/>
          <w:lang w:eastAsia="hr-HR"/>
        </w:rPr>
        <w:t>Polugodišnji izvještaj o izvršenju Proračuna Općine Kloštar Podravski za prvo polugodište 2022. godine prilaže se zapisniku i čini njegov sastavni dio.</w:t>
      </w:r>
    </w:p>
    <w:p w14:paraId="1CCEF8D3" w14:textId="77777777" w:rsidR="0026501E" w:rsidRPr="009F1182" w:rsidRDefault="0026501E" w:rsidP="00D2178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46405828" w14:textId="77777777" w:rsidR="00DC7DB6" w:rsidRPr="009F1182" w:rsidRDefault="00DC7DB6" w:rsidP="00D21784">
      <w:pPr>
        <w:rPr>
          <w:rFonts w:ascii="Times New Roman" w:hAnsi="Times New Roman" w:cs="Times New Roman"/>
          <w:sz w:val="20"/>
          <w:szCs w:val="20"/>
        </w:rPr>
      </w:pPr>
    </w:p>
    <w:p w14:paraId="174B6F8B" w14:textId="663A6B02" w:rsidR="00DC7DB6" w:rsidRPr="009F1182" w:rsidRDefault="0026501E" w:rsidP="0026501E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_Hlk107344156"/>
      <w:bookmarkEnd w:id="7"/>
      <w:r>
        <w:rPr>
          <w:rFonts w:ascii="Times New Roman" w:hAnsi="Times New Roman" w:cs="Times New Roman"/>
          <w:sz w:val="20"/>
          <w:szCs w:val="20"/>
        </w:rPr>
        <w:t>OSTALO KAO NEPOTREBNO IZOSTAVLJENO</w:t>
      </w:r>
    </w:p>
    <w:p w14:paraId="4FD265D5" w14:textId="77777777" w:rsidR="00DC7DB6" w:rsidRPr="009F1182" w:rsidRDefault="00DC7DB6" w:rsidP="0026501E">
      <w:pPr>
        <w:pStyle w:val="Odlomakpopisa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14:paraId="5690A0C0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573CD3B" w14:textId="77777777" w:rsidR="00DC7DB6" w:rsidRPr="009F1182" w:rsidRDefault="00DC7DB6">
      <w:pPr>
        <w:ind w:left="-41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4694FDFD" w14:textId="77777777" w:rsidR="00DC7DB6" w:rsidRPr="009F1182" w:rsidRDefault="00000000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78462416"/>
      <w:bookmarkEnd w:id="8"/>
      <w:r w:rsidRPr="009F1182">
        <w:rPr>
          <w:rFonts w:ascii="Times New Roman" w:hAnsi="Times New Roman" w:cs="Times New Roman"/>
          <w:sz w:val="20"/>
          <w:szCs w:val="20"/>
        </w:rPr>
        <w:t xml:space="preserve">      Sjednica završena u   19.45 sati.</w:t>
      </w:r>
    </w:p>
    <w:p w14:paraId="5CE0BD88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34D3F674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42A29722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728CC8C4" w14:textId="77777777" w:rsidR="00DC7DB6" w:rsidRPr="009F1182" w:rsidRDefault="00DC7DB6">
      <w:pPr>
        <w:rPr>
          <w:rFonts w:ascii="Times New Roman" w:hAnsi="Times New Roman" w:cs="Times New Roman"/>
          <w:sz w:val="20"/>
          <w:szCs w:val="20"/>
        </w:rPr>
      </w:pPr>
    </w:p>
    <w:p w14:paraId="1DFF0A1B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Zapisničarka:                                                                         Predsjednica:  </w:t>
      </w:r>
    </w:p>
    <w:p w14:paraId="5C336DDF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3C0AE977" w14:textId="77777777" w:rsidR="00DC7DB6" w:rsidRPr="009F1182" w:rsidRDefault="00000000">
      <w:pPr>
        <w:rPr>
          <w:rFonts w:ascii="Times New Roman" w:hAnsi="Times New Roman" w:cs="Times New Roman"/>
          <w:sz w:val="20"/>
          <w:szCs w:val="20"/>
        </w:rPr>
      </w:pPr>
      <w:r w:rsidRPr="009F1182">
        <w:rPr>
          <w:rFonts w:ascii="Times New Roman" w:hAnsi="Times New Roman" w:cs="Times New Roman"/>
          <w:sz w:val="20"/>
          <w:szCs w:val="20"/>
        </w:rPr>
        <w:t xml:space="preserve">Dubravka Domović                                                               Marija Šimunko   </w:t>
      </w:r>
    </w:p>
    <w:sectPr w:rsidR="00DC7DB6" w:rsidRPr="009F1182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DBD"/>
    <w:multiLevelType w:val="multilevel"/>
    <w:tmpl w:val="5F1E7682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1" w15:restartNumberingAfterBreak="0">
    <w:nsid w:val="2E7329B2"/>
    <w:multiLevelType w:val="multilevel"/>
    <w:tmpl w:val="140A1D58"/>
    <w:lvl w:ilvl="0">
      <w:start w:val="7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E3231C"/>
    <w:multiLevelType w:val="multilevel"/>
    <w:tmpl w:val="33080050"/>
    <w:lvl w:ilvl="0">
      <w:start w:val="1"/>
      <w:numFmt w:val="decimal"/>
      <w:lvlText w:val="%1."/>
      <w:lvlJc w:val="left"/>
      <w:pPr>
        <w:ind w:left="-54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C227687"/>
    <w:multiLevelType w:val="multilevel"/>
    <w:tmpl w:val="F4920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2546839">
    <w:abstractNumId w:val="0"/>
  </w:num>
  <w:num w:numId="2" w16cid:durableId="419956912">
    <w:abstractNumId w:val="2"/>
  </w:num>
  <w:num w:numId="3" w16cid:durableId="684866743">
    <w:abstractNumId w:val="1"/>
  </w:num>
  <w:num w:numId="4" w16cid:durableId="1124691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6"/>
    <w:rsid w:val="00010D5A"/>
    <w:rsid w:val="000C3CAD"/>
    <w:rsid w:val="000D3211"/>
    <w:rsid w:val="0026501E"/>
    <w:rsid w:val="00285B6A"/>
    <w:rsid w:val="00302A54"/>
    <w:rsid w:val="005F6B7A"/>
    <w:rsid w:val="008731D4"/>
    <w:rsid w:val="0090397C"/>
    <w:rsid w:val="009B75B2"/>
    <w:rsid w:val="009F1182"/>
    <w:rsid w:val="00A77AA3"/>
    <w:rsid w:val="00C1486F"/>
    <w:rsid w:val="00D21784"/>
    <w:rsid w:val="00D47B0E"/>
    <w:rsid w:val="00DC7DB6"/>
    <w:rsid w:val="00DE60DD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C18"/>
  <w15:docId w15:val="{B4EC3DB9-E2B7-4159-A5BA-0DF9617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6</cp:revision>
  <cp:lastPrinted>2022-09-08T05:36:00Z</cp:lastPrinted>
  <dcterms:created xsi:type="dcterms:W3CDTF">2022-09-15T08:25:00Z</dcterms:created>
  <dcterms:modified xsi:type="dcterms:W3CDTF">2022-09-20T09:31:00Z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