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F410" w14:textId="675D85A1" w:rsidR="00042FE5" w:rsidRPr="00A36211" w:rsidRDefault="00042FE5">
      <w:pPr>
        <w:jc w:val="both"/>
        <w:rPr>
          <w:rFonts w:ascii="Times New Roman" w:hAnsi="Times New Roman"/>
        </w:rPr>
      </w:pPr>
    </w:p>
    <w:p w14:paraId="0018CA41" w14:textId="136930DB" w:rsidR="00042FE5" w:rsidRPr="00A36211" w:rsidRDefault="003C31A3">
      <w:pPr>
        <w:ind w:firstLine="720"/>
        <w:jc w:val="both"/>
        <w:rPr>
          <w:rFonts w:ascii="Times New Roman" w:hAnsi="Times New Roman"/>
        </w:rPr>
      </w:pPr>
      <w:r w:rsidRPr="00A36211">
        <w:rPr>
          <w:rFonts w:ascii="Times New Roman" w:hAnsi="Times New Roman"/>
        </w:rPr>
        <w:t>Na temelju članka 35.b Zakona o lokalnoj i područnoj (regionalnoj) samoupravi („Narodne novine“ broj 33/01, 60/01, 129/05, 109/07, 125/08, 36/09, 150/11, 144/12, 19/13, 137/15, 123/17</w:t>
      </w:r>
      <w:r w:rsidR="00CD4B76" w:rsidRPr="00A36211">
        <w:rPr>
          <w:rFonts w:ascii="Times New Roman" w:hAnsi="Times New Roman"/>
        </w:rPr>
        <w:t xml:space="preserve">, </w:t>
      </w:r>
      <w:r w:rsidRPr="00A36211">
        <w:rPr>
          <w:rFonts w:ascii="Times New Roman" w:hAnsi="Times New Roman"/>
        </w:rPr>
        <w:t xml:space="preserve">  98/19</w:t>
      </w:r>
      <w:r w:rsidR="00CD4B76" w:rsidRPr="00A36211">
        <w:rPr>
          <w:rFonts w:ascii="Times New Roman" w:hAnsi="Times New Roman"/>
        </w:rPr>
        <w:t>. i 144/20</w:t>
      </w:r>
      <w:r w:rsidRPr="00A36211">
        <w:rPr>
          <w:rFonts w:ascii="Times New Roman" w:hAnsi="Times New Roman"/>
        </w:rPr>
        <w:t>) i članka 4</w:t>
      </w:r>
      <w:r w:rsidR="00CD4B76" w:rsidRPr="00A36211">
        <w:rPr>
          <w:rFonts w:ascii="Times New Roman" w:hAnsi="Times New Roman"/>
        </w:rPr>
        <w:t>6</w:t>
      </w:r>
      <w:r w:rsidRPr="00A36211">
        <w:rPr>
          <w:rFonts w:ascii="Times New Roman" w:hAnsi="Times New Roman"/>
        </w:rPr>
        <w:t xml:space="preserve">. Statuta Općine Kloštar Podravski („Službeni glasnik Koprivničko-križevačke županije“ broj </w:t>
      </w:r>
      <w:r w:rsidR="00CD4B76" w:rsidRPr="00A36211">
        <w:rPr>
          <w:rFonts w:ascii="Times New Roman" w:hAnsi="Times New Roman"/>
        </w:rPr>
        <w:t>4/21</w:t>
      </w:r>
      <w:r w:rsidRPr="00A36211">
        <w:rPr>
          <w:rFonts w:ascii="Times New Roman" w:hAnsi="Times New Roman"/>
        </w:rPr>
        <w:t xml:space="preserve"> ), općinski načelnik Općine Kloštar Podravski dana </w:t>
      </w:r>
      <w:r w:rsidR="00677609">
        <w:rPr>
          <w:rFonts w:ascii="Times New Roman" w:hAnsi="Times New Roman"/>
        </w:rPr>
        <w:t>24</w:t>
      </w:r>
      <w:r w:rsidRPr="00A36211">
        <w:rPr>
          <w:rFonts w:ascii="Times New Roman" w:hAnsi="Times New Roman"/>
        </w:rPr>
        <w:t>. ožujka 20</w:t>
      </w:r>
      <w:r w:rsidR="00CD4B76" w:rsidRPr="00A36211">
        <w:rPr>
          <w:rFonts w:ascii="Times New Roman" w:hAnsi="Times New Roman"/>
        </w:rPr>
        <w:t>2</w:t>
      </w:r>
      <w:r w:rsidR="00677609">
        <w:rPr>
          <w:rFonts w:ascii="Times New Roman" w:hAnsi="Times New Roman"/>
        </w:rPr>
        <w:t>6</w:t>
      </w:r>
      <w:r w:rsidRPr="00A36211">
        <w:rPr>
          <w:rFonts w:ascii="Times New Roman" w:hAnsi="Times New Roman"/>
        </w:rPr>
        <w:t>. godine podnosi</w:t>
      </w:r>
    </w:p>
    <w:p w14:paraId="5213DB2E" w14:textId="77777777" w:rsidR="00042FE5" w:rsidRPr="00A36211" w:rsidRDefault="003C31A3">
      <w:pPr>
        <w:jc w:val="center"/>
        <w:rPr>
          <w:rFonts w:ascii="Times New Roman" w:hAnsi="Times New Roman"/>
          <w:b/>
          <w:bCs/>
        </w:rPr>
      </w:pPr>
      <w:r w:rsidRPr="00A36211">
        <w:rPr>
          <w:rFonts w:ascii="Times New Roman" w:hAnsi="Times New Roman"/>
          <w:b/>
          <w:bCs/>
        </w:rPr>
        <w:t>IZVJEŠĆE</w:t>
      </w:r>
    </w:p>
    <w:p w14:paraId="5ECC5D0F" w14:textId="288E55FB" w:rsidR="00042FE5" w:rsidRPr="00A36211" w:rsidRDefault="003C31A3">
      <w:pPr>
        <w:spacing w:after="0"/>
        <w:jc w:val="center"/>
        <w:rPr>
          <w:rFonts w:ascii="Times New Roman" w:hAnsi="Times New Roman"/>
          <w:b/>
          <w:bCs/>
        </w:rPr>
      </w:pPr>
      <w:r w:rsidRPr="00A36211">
        <w:rPr>
          <w:rFonts w:ascii="Times New Roman" w:hAnsi="Times New Roman"/>
          <w:b/>
          <w:bCs/>
        </w:rPr>
        <w:t>o radu općinskog načelnika Općine Kloštar Podravski za razdoblje od 1. srpnja do 31. prosinca 202</w:t>
      </w:r>
      <w:r w:rsidR="000761D1">
        <w:rPr>
          <w:rFonts w:ascii="Times New Roman" w:hAnsi="Times New Roman"/>
          <w:b/>
          <w:bCs/>
        </w:rPr>
        <w:t>5</w:t>
      </w:r>
      <w:r w:rsidRPr="00A36211">
        <w:rPr>
          <w:rFonts w:ascii="Times New Roman" w:hAnsi="Times New Roman"/>
          <w:b/>
          <w:bCs/>
        </w:rPr>
        <w:t>. godine</w:t>
      </w:r>
    </w:p>
    <w:p w14:paraId="611AFEC2" w14:textId="77777777" w:rsidR="00042FE5" w:rsidRPr="00A36211" w:rsidRDefault="00042FE5">
      <w:pPr>
        <w:spacing w:after="0"/>
        <w:jc w:val="center"/>
        <w:rPr>
          <w:rFonts w:ascii="Times New Roman" w:hAnsi="Times New Roman"/>
          <w:b/>
          <w:bCs/>
        </w:rPr>
      </w:pPr>
    </w:p>
    <w:p w14:paraId="63AC5169" w14:textId="77777777" w:rsidR="00042FE5" w:rsidRPr="00A36211" w:rsidRDefault="00042FE5">
      <w:pPr>
        <w:spacing w:after="0"/>
        <w:jc w:val="center"/>
        <w:rPr>
          <w:rFonts w:ascii="Times New Roman" w:hAnsi="Times New Roman"/>
          <w:b/>
          <w:bCs/>
        </w:rPr>
      </w:pPr>
    </w:p>
    <w:p w14:paraId="64BC096D" w14:textId="77777777" w:rsidR="00042FE5" w:rsidRPr="00677609" w:rsidRDefault="003C31A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color w:val="000000" w:themeColor="text1"/>
        </w:rPr>
      </w:pPr>
      <w:r w:rsidRPr="00677609">
        <w:rPr>
          <w:rFonts w:ascii="Times New Roman" w:hAnsi="Times New Roman"/>
          <w:b/>
          <w:bCs/>
          <w:color w:val="000000" w:themeColor="text1"/>
        </w:rPr>
        <w:t>PRORAČUN OPĆINE KLOŠTAR PODRAVSKI</w:t>
      </w:r>
    </w:p>
    <w:p w14:paraId="1CC28419" w14:textId="53F25093" w:rsidR="00042FE5" w:rsidRPr="00677609" w:rsidRDefault="003C31A3" w:rsidP="00324113">
      <w:pPr>
        <w:spacing w:after="0"/>
        <w:ind w:left="360" w:firstLine="348"/>
        <w:jc w:val="both"/>
        <w:rPr>
          <w:rFonts w:ascii="Times New Roman" w:hAnsi="Times New Roman"/>
          <w:color w:val="000000" w:themeColor="text1"/>
        </w:rPr>
      </w:pPr>
      <w:r w:rsidRPr="00677609">
        <w:rPr>
          <w:rFonts w:ascii="Times New Roman" w:hAnsi="Times New Roman"/>
          <w:color w:val="000000" w:themeColor="text1"/>
        </w:rPr>
        <w:t>Proračun Općine Kloštar Podravski za 202</w:t>
      </w:r>
      <w:r w:rsidR="00EE136A" w:rsidRPr="00677609">
        <w:rPr>
          <w:rFonts w:ascii="Times New Roman" w:hAnsi="Times New Roman"/>
          <w:color w:val="000000" w:themeColor="text1"/>
        </w:rPr>
        <w:t>5</w:t>
      </w:r>
      <w:r w:rsidRPr="00677609">
        <w:rPr>
          <w:rFonts w:ascii="Times New Roman" w:hAnsi="Times New Roman"/>
          <w:color w:val="000000" w:themeColor="text1"/>
        </w:rPr>
        <w:t xml:space="preserve">. godinu donesen je na </w:t>
      </w:r>
      <w:r w:rsidR="00EE136A" w:rsidRPr="00677609">
        <w:rPr>
          <w:rFonts w:ascii="Times New Roman" w:hAnsi="Times New Roman"/>
          <w:color w:val="000000" w:themeColor="text1"/>
        </w:rPr>
        <w:t>31</w:t>
      </w:r>
      <w:r w:rsidRPr="00677609">
        <w:rPr>
          <w:rFonts w:ascii="Times New Roman" w:hAnsi="Times New Roman"/>
          <w:color w:val="000000" w:themeColor="text1"/>
        </w:rPr>
        <w:t xml:space="preserve">. sjednici Općinskog vijeća održanoj  </w:t>
      </w:r>
      <w:r w:rsidR="00723858" w:rsidRPr="00677609">
        <w:rPr>
          <w:rFonts w:ascii="Times New Roman" w:hAnsi="Times New Roman"/>
          <w:color w:val="000000" w:themeColor="text1"/>
        </w:rPr>
        <w:t xml:space="preserve">9. </w:t>
      </w:r>
      <w:r w:rsidR="00EE136A" w:rsidRPr="00677609">
        <w:rPr>
          <w:rFonts w:ascii="Times New Roman" w:hAnsi="Times New Roman"/>
          <w:color w:val="000000" w:themeColor="text1"/>
        </w:rPr>
        <w:t>prosinca</w:t>
      </w:r>
      <w:r w:rsidRPr="00677609">
        <w:rPr>
          <w:rFonts w:ascii="Times New Roman" w:hAnsi="Times New Roman"/>
          <w:color w:val="000000" w:themeColor="text1"/>
        </w:rPr>
        <w:t xml:space="preserve"> 20</w:t>
      </w:r>
      <w:r w:rsidR="001427B2" w:rsidRPr="00677609">
        <w:rPr>
          <w:rFonts w:ascii="Times New Roman" w:hAnsi="Times New Roman"/>
          <w:color w:val="000000" w:themeColor="text1"/>
        </w:rPr>
        <w:t>2</w:t>
      </w:r>
      <w:r w:rsidR="00EE136A" w:rsidRPr="00677609">
        <w:rPr>
          <w:rFonts w:ascii="Times New Roman" w:hAnsi="Times New Roman"/>
          <w:color w:val="000000" w:themeColor="text1"/>
        </w:rPr>
        <w:t>5</w:t>
      </w:r>
      <w:r w:rsidRPr="00677609">
        <w:rPr>
          <w:rFonts w:ascii="Times New Roman" w:hAnsi="Times New Roman"/>
          <w:color w:val="000000" w:themeColor="text1"/>
        </w:rPr>
        <w:t xml:space="preserve">. godine („Službeni glasnik Koprivničko-križevačke županije“  broj </w:t>
      </w:r>
      <w:r w:rsidR="00723858" w:rsidRPr="00677609">
        <w:rPr>
          <w:rFonts w:ascii="Times New Roman" w:hAnsi="Times New Roman"/>
          <w:color w:val="000000" w:themeColor="text1"/>
        </w:rPr>
        <w:t>2</w:t>
      </w:r>
      <w:r w:rsidR="00EE136A" w:rsidRPr="00677609">
        <w:rPr>
          <w:rFonts w:ascii="Times New Roman" w:hAnsi="Times New Roman"/>
          <w:color w:val="000000" w:themeColor="text1"/>
        </w:rPr>
        <w:t>8</w:t>
      </w:r>
      <w:r w:rsidR="00723858" w:rsidRPr="00677609">
        <w:rPr>
          <w:rFonts w:ascii="Times New Roman" w:hAnsi="Times New Roman"/>
          <w:color w:val="000000" w:themeColor="text1"/>
        </w:rPr>
        <w:t>/2</w:t>
      </w:r>
      <w:r w:rsidR="00EE136A" w:rsidRPr="00677609">
        <w:rPr>
          <w:rFonts w:ascii="Times New Roman" w:hAnsi="Times New Roman"/>
          <w:color w:val="000000" w:themeColor="text1"/>
        </w:rPr>
        <w:t>4</w:t>
      </w:r>
      <w:r w:rsidRPr="00677609">
        <w:rPr>
          <w:rFonts w:ascii="Times New Roman" w:hAnsi="Times New Roman"/>
          <w:color w:val="000000" w:themeColor="text1"/>
        </w:rPr>
        <w:t>) te Izmjene i dopune Proračuna  Općine Kloštar Podrav</w:t>
      </w:r>
      <w:r w:rsidR="00175935" w:rsidRPr="00677609">
        <w:rPr>
          <w:rFonts w:ascii="Times New Roman" w:hAnsi="Times New Roman"/>
          <w:color w:val="000000" w:themeColor="text1"/>
        </w:rPr>
        <w:t>s</w:t>
      </w:r>
      <w:r w:rsidRPr="00677609">
        <w:rPr>
          <w:rFonts w:ascii="Times New Roman" w:hAnsi="Times New Roman"/>
          <w:color w:val="000000" w:themeColor="text1"/>
        </w:rPr>
        <w:t>ki za 202</w:t>
      </w:r>
      <w:r w:rsidR="00175935" w:rsidRPr="00677609">
        <w:rPr>
          <w:rFonts w:ascii="Times New Roman" w:hAnsi="Times New Roman"/>
          <w:color w:val="000000" w:themeColor="text1"/>
        </w:rPr>
        <w:t>5</w:t>
      </w:r>
      <w:r w:rsidRPr="00677609">
        <w:rPr>
          <w:rFonts w:ascii="Times New Roman" w:hAnsi="Times New Roman"/>
          <w:color w:val="000000" w:themeColor="text1"/>
        </w:rPr>
        <w:t>. godinu („Službeni glasnik Koprivničko-križevačke županije“ broj</w:t>
      </w:r>
      <w:r w:rsidR="002F105C" w:rsidRPr="00677609">
        <w:rPr>
          <w:rFonts w:ascii="Times New Roman" w:hAnsi="Times New Roman"/>
          <w:color w:val="000000" w:themeColor="text1"/>
        </w:rPr>
        <w:t xml:space="preserve"> </w:t>
      </w:r>
      <w:r w:rsidR="00EE136A" w:rsidRPr="00677609">
        <w:rPr>
          <w:rFonts w:ascii="Times New Roman" w:hAnsi="Times New Roman"/>
          <w:color w:val="000000" w:themeColor="text1"/>
        </w:rPr>
        <w:t>8</w:t>
      </w:r>
      <w:r w:rsidR="00C72D6E" w:rsidRPr="00677609">
        <w:rPr>
          <w:rFonts w:ascii="Times New Roman" w:hAnsi="Times New Roman"/>
          <w:color w:val="000000" w:themeColor="text1"/>
        </w:rPr>
        <w:t>/2</w:t>
      </w:r>
      <w:r w:rsidR="00EE136A" w:rsidRPr="00677609">
        <w:rPr>
          <w:rFonts w:ascii="Times New Roman" w:hAnsi="Times New Roman"/>
          <w:color w:val="000000" w:themeColor="text1"/>
        </w:rPr>
        <w:t>5</w:t>
      </w:r>
      <w:r w:rsidR="00C72D6E" w:rsidRPr="00677609">
        <w:rPr>
          <w:rFonts w:ascii="Times New Roman" w:hAnsi="Times New Roman"/>
          <w:color w:val="000000" w:themeColor="text1"/>
        </w:rPr>
        <w:t xml:space="preserve">, </w:t>
      </w:r>
      <w:r w:rsidR="00EE136A" w:rsidRPr="00677609">
        <w:rPr>
          <w:rFonts w:ascii="Times New Roman" w:hAnsi="Times New Roman"/>
          <w:color w:val="000000" w:themeColor="text1"/>
        </w:rPr>
        <w:t>17</w:t>
      </w:r>
      <w:r w:rsidR="00C72D6E" w:rsidRPr="00677609">
        <w:rPr>
          <w:rFonts w:ascii="Times New Roman" w:hAnsi="Times New Roman"/>
          <w:color w:val="000000" w:themeColor="text1"/>
        </w:rPr>
        <w:t>/2</w:t>
      </w:r>
      <w:r w:rsidR="00EE136A" w:rsidRPr="00677609">
        <w:rPr>
          <w:rFonts w:ascii="Times New Roman" w:hAnsi="Times New Roman"/>
          <w:color w:val="000000" w:themeColor="text1"/>
        </w:rPr>
        <w:t>5,</w:t>
      </w:r>
      <w:r w:rsidR="00C72D6E" w:rsidRPr="00677609">
        <w:rPr>
          <w:rFonts w:ascii="Times New Roman" w:hAnsi="Times New Roman"/>
          <w:color w:val="000000" w:themeColor="text1"/>
        </w:rPr>
        <w:t xml:space="preserve"> </w:t>
      </w:r>
      <w:r w:rsidR="00EE136A" w:rsidRPr="00677609">
        <w:rPr>
          <w:rFonts w:ascii="Times New Roman" w:hAnsi="Times New Roman"/>
          <w:color w:val="000000" w:themeColor="text1"/>
        </w:rPr>
        <w:t>20</w:t>
      </w:r>
      <w:r w:rsidR="00C72D6E" w:rsidRPr="00677609">
        <w:rPr>
          <w:rFonts w:ascii="Times New Roman" w:hAnsi="Times New Roman"/>
          <w:color w:val="000000" w:themeColor="text1"/>
        </w:rPr>
        <w:t>/2</w:t>
      </w:r>
      <w:r w:rsidR="00EE136A" w:rsidRPr="00677609">
        <w:rPr>
          <w:rFonts w:ascii="Times New Roman" w:hAnsi="Times New Roman"/>
          <w:color w:val="000000" w:themeColor="text1"/>
        </w:rPr>
        <w:t>5. i 35/25.</w:t>
      </w:r>
      <w:r w:rsidRPr="00677609">
        <w:rPr>
          <w:rFonts w:ascii="Times New Roman" w:hAnsi="Times New Roman"/>
          <w:color w:val="000000" w:themeColor="text1"/>
        </w:rPr>
        <w:t>).</w:t>
      </w:r>
    </w:p>
    <w:p w14:paraId="6D528354" w14:textId="6A013AA3" w:rsidR="00042FE5" w:rsidRPr="00677609" w:rsidRDefault="003C31A3">
      <w:pPr>
        <w:spacing w:after="0"/>
        <w:ind w:left="360"/>
        <w:jc w:val="both"/>
        <w:rPr>
          <w:rFonts w:ascii="Times New Roman" w:hAnsi="Times New Roman"/>
          <w:color w:val="000000" w:themeColor="text1"/>
        </w:rPr>
      </w:pPr>
      <w:r w:rsidRPr="00677609">
        <w:rPr>
          <w:rFonts w:ascii="Times New Roman" w:hAnsi="Times New Roman"/>
          <w:color w:val="000000" w:themeColor="text1"/>
        </w:rPr>
        <w:tab/>
        <w:t>Proračun Općine Kloštar Podravski za razdoblje od 1. srpnja do 31. prosinca 202</w:t>
      </w:r>
      <w:r w:rsidR="00EE136A" w:rsidRPr="00677609">
        <w:rPr>
          <w:rFonts w:ascii="Times New Roman" w:hAnsi="Times New Roman"/>
          <w:color w:val="000000" w:themeColor="text1"/>
        </w:rPr>
        <w:t>5</w:t>
      </w:r>
      <w:r w:rsidRPr="00677609">
        <w:rPr>
          <w:rFonts w:ascii="Times New Roman" w:hAnsi="Times New Roman"/>
          <w:color w:val="000000" w:themeColor="text1"/>
        </w:rPr>
        <w:t>. godinu ostvaren je kako slijedi:</w:t>
      </w:r>
    </w:p>
    <w:p w14:paraId="0C51EF39" w14:textId="77777777" w:rsidR="00692024" w:rsidRPr="00677609" w:rsidRDefault="00692024">
      <w:pPr>
        <w:spacing w:after="0"/>
        <w:ind w:left="360"/>
        <w:jc w:val="both"/>
        <w:rPr>
          <w:rFonts w:ascii="Times New Roman" w:hAnsi="Times New Roman"/>
          <w:color w:val="000000" w:themeColor="text1"/>
        </w:rPr>
      </w:pPr>
    </w:p>
    <w:p w14:paraId="5AA0C516" w14:textId="0E8A5A2B" w:rsidR="00512403" w:rsidRPr="00677609" w:rsidRDefault="00512403" w:rsidP="0051240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677609">
        <w:rPr>
          <w:rFonts w:ascii="Times New Roman" w:hAnsi="Times New Roman"/>
          <w:color w:val="000000" w:themeColor="text1"/>
        </w:rPr>
        <w:t xml:space="preserve">prihodi poslovanja (6) </w:t>
      </w:r>
      <w:r w:rsidRPr="00677609">
        <w:rPr>
          <w:rFonts w:ascii="Times New Roman" w:hAnsi="Times New Roman"/>
          <w:color w:val="000000" w:themeColor="text1"/>
        </w:rPr>
        <w:tab/>
      </w:r>
      <w:r w:rsidRPr="00677609">
        <w:rPr>
          <w:rFonts w:ascii="Times New Roman" w:hAnsi="Times New Roman"/>
          <w:color w:val="000000" w:themeColor="text1"/>
        </w:rPr>
        <w:tab/>
        <w:t xml:space="preserve">                1.</w:t>
      </w:r>
      <w:r w:rsidR="00175935" w:rsidRPr="00677609">
        <w:rPr>
          <w:rFonts w:ascii="Times New Roman" w:hAnsi="Times New Roman"/>
          <w:color w:val="000000" w:themeColor="text1"/>
        </w:rPr>
        <w:t>287.319,89</w:t>
      </w:r>
      <w:r w:rsidRPr="00677609">
        <w:rPr>
          <w:rFonts w:ascii="Times New Roman" w:hAnsi="Times New Roman"/>
          <w:color w:val="000000" w:themeColor="text1"/>
        </w:rPr>
        <w:t xml:space="preserve">       EUR,</w:t>
      </w:r>
      <w:r w:rsidRPr="00677609">
        <w:rPr>
          <w:rFonts w:ascii="Times New Roman" w:hAnsi="Times New Roman"/>
          <w:color w:val="000000" w:themeColor="text1"/>
        </w:rPr>
        <w:tab/>
      </w:r>
    </w:p>
    <w:p w14:paraId="64B5D0AE" w14:textId="1280F238" w:rsidR="00512403" w:rsidRPr="00677609" w:rsidRDefault="00512403" w:rsidP="0051240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677609">
        <w:rPr>
          <w:rFonts w:ascii="Times New Roman" w:hAnsi="Times New Roman"/>
          <w:color w:val="000000" w:themeColor="text1"/>
        </w:rPr>
        <w:t xml:space="preserve">prihodi od prodaje nefinancijske imovine (7)            </w:t>
      </w:r>
      <w:r w:rsidR="00175935" w:rsidRPr="00677609">
        <w:rPr>
          <w:rFonts w:ascii="Times New Roman" w:hAnsi="Times New Roman"/>
          <w:color w:val="000000" w:themeColor="text1"/>
        </w:rPr>
        <w:t xml:space="preserve">     0,00</w:t>
      </w:r>
      <w:r w:rsidRPr="00677609">
        <w:rPr>
          <w:rFonts w:ascii="Times New Roman" w:hAnsi="Times New Roman"/>
          <w:color w:val="000000" w:themeColor="text1"/>
        </w:rPr>
        <w:tab/>
        <w:t xml:space="preserve">     EUR ,  </w:t>
      </w:r>
    </w:p>
    <w:p w14:paraId="2E138E6F" w14:textId="5578648B" w:rsidR="00512403" w:rsidRPr="00677609" w:rsidRDefault="00512403" w:rsidP="0051240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677609">
        <w:rPr>
          <w:rFonts w:ascii="Times New Roman" w:hAnsi="Times New Roman"/>
          <w:color w:val="000000" w:themeColor="text1"/>
        </w:rPr>
        <w:t>primici od zaduživanja (8)</w:t>
      </w:r>
      <w:r w:rsidRPr="00677609">
        <w:rPr>
          <w:rFonts w:ascii="Times New Roman" w:hAnsi="Times New Roman"/>
          <w:color w:val="000000" w:themeColor="text1"/>
        </w:rPr>
        <w:tab/>
        <w:t xml:space="preserve">                                </w:t>
      </w:r>
      <w:r w:rsidR="00175935" w:rsidRPr="00677609">
        <w:rPr>
          <w:rFonts w:ascii="Times New Roman" w:hAnsi="Times New Roman"/>
          <w:color w:val="000000" w:themeColor="text1"/>
        </w:rPr>
        <w:t>666.630,50</w:t>
      </w:r>
      <w:r w:rsidRPr="00677609">
        <w:rPr>
          <w:rFonts w:ascii="Times New Roman" w:hAnsi="Times New Roman"/>
          <w:color w:val="000000" w:themeColor="text1"/>
        </w:rPr>
        <w:t xml:space="preserve">        EUR,</w:t>
      </w:r>
      <w:r w:rsidRPr="00677609">
        <w:rPr>
          <w:rFonts w:ascii="Times New Roman" w:hAnsi="Times New Roman"/>
          <w:color w:val="000000" w:themeColor="text1"/>
        </w:rPr>
        <w:tab/>
      </w:r>
      <w:r w:rsidRPr="00677609">
        <w:rPr>
          <w:rFonts w:ascii="Times New Roman" w:hAnsi="Times New Roman"/>
          <w:color w:val="000000" w:themeColor="text1"/>
        </w:rPr>
        <w:tab/>
      </w:r>
      <w:r w:rsidRPr="00677609">
        <w:rPr>
          <w:rFonts w:ascii="Times New Roman" w:hAnsi="Times New Roman"/>
          <w:color w:val="000000" w:themeColor="text1"/>
        </w:rPr>
        <w:tab/>
        <w:t xml:space="preserve">                           </w:t>
      </w:r>
    </w:p>
    <w:p w14:paraId="3F4C0F64" w14:textId="4DA85550" w:rsidR="00512403" w:rsidRPr="00677609" w:rsidRDefault="00512403" w:rsidP="0051240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677609">
        <w:rPr>
          <w:rFonts w:ascii="Times New Roman" w:hAnsi="Times New Roman"/>
          <w:color w:val="000000" w:themeColor="text1"/>
        </w:rPr>
        <w:t xml:space="preserve">rashodi poslovanja (3)                                      </w:t>
      </w:r>
      <w:r w:rsidR="00175935" w:rsidRPr="00677609">
        <w:rPr>
          <w:rFonts w:ascii="Times New Roman" w:hAnsi="Times New Roman"/>
          <w:color w:val="000000" w:themeColor="text1"/>
        </w:rPr>
        <w:t xml:space="preserve">  </w:t>
      </w:r>
      <w:r w:rsidRPr="00677609">
        <w:rPr>
          <w:rFonts w:ascii="Times New Roman" w:hAnsi="Times New Roman"/>
          <w:color w:val="000000" w:themeColor="text1"/>
        </w:rPr>
        <w:t>1.1</w:t>
      </w:r>
      <w:r w:rsidR="00175935" w:rsidRPr="00677609">
        <w:rPr>
          <w:rFonts w:ascii="Times New Roman" w:hAnsi="Times New Roman"/>
          <w:color w:val="000000" w:themeColor="text1"/>
        </w:rPr>
        <w:t>65.040,59</w:t>
      </w:r>
      <w:r w:rsidRPr="00677609">
        <w:rPr>
          <w:rFonts w:ascii="Times New Roman" w:hAnsi="Times New Roman"/>
          <w:color w:val="000000" w:themeColor="text1"/>
        </w:rPr>
        <w:tab/>
        <w:t xml:space="preserve"> </w:t>
      </w:r>
      <w:r w:rsidR="00175935" w:rsidRPr="00677609">
        <w:rPr>
          <w:rFonts w:ascii="Times New Roman" w:hAnsi="Times New Roman"/>
          <w:color w:val="000000" w:themeColor="text1"/>
        </w:rPr>
        <w:t xml:space="preserve"> </w:t>
      </w:r>
      <w:r w:rsidRPr="00677609">
        <w:rPr>
          <w:rFonts w:ascii="Times New Roman" w:hAnsi="Times New Roman"/>
          <w:color w:val="000000" w:themeColor="text1"/>
        </w:rPr>
        <w:t xml:space="preserve">    EUR,</w:t>
      </w:r>
    </w:p>
    <w:p w14:paraId="63F74BB6" w14:textId="3CBE08D9" w:rsidR="00512403" w:rsidRPr="00677609" w:rsidRDefault="00512403" w:rsidP="0051240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677609">
        <w:rPr>
          <w:rFonts w:ascii="Times New Roman" w:hAnsi="Times New Roman"/>
          <w:color w:val="000000" w:themeColor="text1"/>
        </w:rPr>
        <w:t xml:space="preserve">rashodi za nefinancijsku imovinu (4)                  </w:t>
      </w:r>
      <w:r w:rsidR="00175935" w:rsidRPr="00677609">
        <w:rPr>
          <w:rFonts w:ascii="Times New Roman" w:hAnsi="Times New Roman"/>
          <w:color w:val="000000" w:themeColor="text1"/>
        </w:rPr>
        <w:t xml:space="preserve">  715.891,98</w:t>
      </w:r>
      <w:r w:rsidRPr="00677609">
        <w:rPr>
          <w:rFonts w:ascii="Times New Roman" w:hAnsi="Times New Roman"/>
          <w:color w:val="000000" w:themeColor="text1"/>
        </w:rPr>
        <w:tab/>
        <w:t xml:space="preserve">      EUR,</w:t>
      </w:r>
    </w:p>
    <w:p w14:paraId="212083E6" w14:textId="31F636FD" w:rsidR="00512403" w:rsidRPr="00677609" w:rsidRDefault="00512403" w:rsidP="0051240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677609">
        <w:rPr>
          <w:rFonts w:ascii="Times New Roman" w:hAnsi="Times New Roman"/>
          <w:color w:val="000000" w:themeColor="text1"/>
        </w:rPr>
        <w:t xml:space="preserve">izdaci za otplatu zajmova (5)                                 </w:t>
      </w:r>
      <w:r w:rsidR="00175935" w:rsidRPr="00677609">
        <w:rPr>
          <w:rFonts w:ascii="Times New Roman" w:hAnsi="Times New Roman"/>
          <w:color w:val="000000" w:themeColor="text1"/>
        </w:rPr>
        <w:t>304.163,07</w:t>
      </w:r>
      <w:r w:rsidRPr="00677609">
        <w:rPr>
          <w:rFonts w:ascii="Times New Roman" w:hAnsi="Times New Roman"/>
          <w:color w:val="000000" w:themeColor="text1"/>
        </w:rPr>
        <w:t xml:space="preserve">       EUR.</w:t>
      </w:r>
    </w:p>
    <w:p w14:paraId="7770CEEA" w14:textId="77777777" w:rsidR="00512403" w:rsidRPr="00677609" w:rsidRDefault="00512403" w:rsidP="00512403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677609">
        <w:rPr>
          <w:rFonts w:ascii="Times New Roman" w:hAnsi="Times New Roman"/>
          <w:color w:val="000000" w:themeColor="text1"/>
        </w:rPr>
        <w:tab/>
      </w:r>
    </w:p>
    <w:p w14:paraId="3BDE51E8" w14:textId="77777777" w:rsidR="00512403" w:rsidRPr="000761D1" w:rsidRDefault="00512403">
      <w:pPr>
        <w:spacing w:after="0"/>
        <w:ind w:left="360"/>
        <w:jc w:val="both"/>
        <w:rPr>
          <w:rFonts w:ascii="Times New Roman" w:hAnsi="Times New Roman"/>
          <w:color w:val="EE0000"/>
        </w:rPr>
      </w:pPr>
    </w:p>
    <w:p w14:paraId="14BE3EA1" w14:textId="77777777" w:rsidR="00692024" w:rsidRDefault="00692024">
      <w:pPr>
        <w:spacing w:after="0"/>
        <w:ind w:left="360"/>
        <w:jc w:val="both"/>
        <w:rPr>
          <w:rFonts w:ascii="Times New Roman" w:hAnsi="Times New Roman"/>
          <w:color w:val="000000" w:themeColor="text1"/>
        </w:rPr>
      </w:pPr>
    </w:p>
    <w:p w14:paraId="6C993AF4" w14:textId="77777777" w:rsidR="00692024" w:rsidRDefault="00692024">
      <w:pPr>
        <w:spacing w:after="0"/>
        <w:ind w:left="360"/>
        <w:jc w:val="both"/>
        <w:rPr>
          <w:rFonts w:ascii="Times New Roman" w:hAnsi="Times New Roman"/>
          <w:color w:val="000000" w:themeColor="text1"/>
        </w:rPr>
      </w:pPr>
    </w:p>
    <w:p w14:paraId="002DDB8D" w14:textId="77777777" w:rsidR="00692024" w:rsidRDefault="00692024">
      <w:pPr>
        <w:spacing w:after="0"/>
        <w:ind w:left="360"/>
        <w:jc w:val="both"/>
        <w:rPr>
          <w:rFonts w:ascii="Times New Roman" w:hAnsi="Times New Roman"/>
          <w:color w:val="000000" w:themeColor="text1"/>
        </w:rPr>
      </w:pPr>
    </w:p>
    <w:p w14:paraId="5D18988A" w14:textId="77777777" w:rsidR="00692024" w:rsidRDefault="00692024">
      <w:pPr>
        <w:spacing w:after="0"/>
        <w:ind w:left="360"/>
        <w:jc w:val="both"/>
        <w:rPr>
          <w:rFonts w:ascii="Times New Roman" w:hAnsi="Times New Roman"/>
          <w:color w:val="000000" w:themeColor="text1"/>
        </w:rPr>
      </w:pPr>
    </w:p>
    <w:p w14:paraId="1AC8EFEC" w14:textId="77777777" w:rsidR="00692024" w:rsidRDefault="00692024">
      <w:pPr>
        <w:spacing w:after="0"/>
        <w:ind w:left="360"/>
        <w:jc w:val="both"/>
        <w:rPr>
          <w:rFonts w:ascii="Times New Roman" w:hAnsi="Times New Roman"/>
          <w:color w:val="000000" w:themeColor="text1"/>
        </w:rPr>
      </w:pPr>
    </w:p>
    <w:p w14:paraId="5169E4B7" w14:textId="77777777" w:rsidR="00692024" w:rsidRDefault="00692024">
      <w:pPr>
        <w:spacing w:after="0"/>
        <w:ind w:left="360"/>
        <w:jc w:val="both"/>
        <w:rPr>
          <w:rFonts w:ascii="Times New Roman" w:hAnsi="Times New Roman"/>
          <w:color w:val="000000" w:themeColor="text1"/>
        </w:rPr>
      </w:pPr>
    </w:p>
    <w:p w14:paraId="2BE9672F" w14:textId="77777777" w:rsidR="00692024" w:rsidRPr="008B2AF7" w:rsidRDefault="00692024">
      <w:pPr>
        <w:spacing w:after="0"/>
        <w:ind w:left="360"/>
        <w:jc w:val="both"/>
        <w:rPr>
          <w:rFonts w:ascii="Times New Roman" w:hAnsi="Times New Roman"/>
          <w:color w:val="000000" w:themeColor="text1"/>
        </w:rPr>
      </w:pPr>
    </w:p>
    <w:p w14:paraId="178F5457" w14:textId="5689001C" w:rsidR="00042FE5" w:rsidRPr="008B2AF7" w:rsidRDefault="003C31A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color w:val="000000" w:themeColor="text1"/>
        </w:rPr>
      </w:pPr>
      <w:r w:rsidRPr="008B2AF7">
        <w:rPr>
          <w:rFonts w:ascii="Times New Roman" w:hAnsi="Times New Roman"/>
          <w:b/>
          <w:bCs/>
          <w:color w:val="000000" w:themeColor="text1"/>
        </w:rPr>
        <w:lastRenderedPageBreak/>
        <w:t>JAVNA NABAVA</w:t>
      </w:r>
    </w:p>
    <w:p w14:paraId="1077AB2B" w14:textId="4CEDE4CF" w:rsidR="00A372CF" w:rsidRPr="008B2AF7" w:rsidRDefault="00A372CF" w:rsidP="00A372CF">
      <w:pPr>
        <w:spacing w:after="0"/>
        <w:ind w:left="270"/>
        <w:jc w:val="both"/>
        <w:rPr>
          <w:rFonts w:ascii="Times New Roman" w:hAnsi="Times New Roman"/>
          <w:color w:val="000000" w:themeColor="text1"/>
        </w:rPr>
      </w:pPr>
      <w:r w:rsidRPr="008B2AF7">
        <w:rPr>
          <w:rFonts w:ascii="Times New Roman" w:hAnsi="Times New Roman"/>
          <w:color w:val="000000" w:themeColor="text1"/>
        </w:rPr>
        <w:t>Proveden je postupak jednostavne nabave za slijedeće:</w:t>
      </w:r>
    </w:p>
    <w:p w14:paraId="60D61886" w14:textId="77777777" w:rsidR="00A372CF" w:rsidRPr="008B2AF7" w:rsidRDefault="00A372CF" w:rsidP="00A372CF">
      <w:pPr>
        <w:pStyle w:val="Odlomakpopisa"/>
        <w:spacing w:after="0"/>
        <w:ind w:left="990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14A5761A" w14:textId="44B356DC" w:rsidR="00F8659E" w:rsidRPr="008B2AF7" w:rsidRDefault="00F8659E" w:rsidP="00F8659E">
      <w:pPr>
        <w:spacing w:after="0"/>
        <w:jc w:val="both"/>
        <w:rPr>
          <w:rFonts w:ascii="Times New Roman" w:hAnsi="Times New Roman"/>
          <w:b/>
          <w:bCs/>
          <w:color w:val="000000" w:themeColor="text1"/>
        </w:rPr>
      </w:pPr>
    </w:p>
    <w:tbl>
      <w:tblPr>
        <w:tblStyle w:val="Reetkatablice"/>
        <w:tblW w:w="9749" w:type="dxa"/>
        <w:tblLook w:val="04A0" w:firstRow="1" w:lastRow="0" w:firstColumn="1" w:lastColumn="0" w:noHBand="0" w:noVBand="1"/>
      </w:tblPr>
      <w:tblGrid>
        <w:gridCol w:w="4673"/>
        <w:gridCol w:w="2268"/>
        <w:gridCol w:w="2808"/>
      </w:tblGrid>
      <w:tr w:rsidR="008B2AF7" w:rsidRPr="008B2AF7" w14:paraId="7B131C46" w14:textId="77777777" w:rsidTr="00677609">
        <w:tc>
          <w:tcPr>
            <w:tcW w:w="4673" w:type="dxa"/>
          </w:tcPr>
          <w:p w14:paraId="59F611B4" w14:textId="69E8827C" w:rsidR="00F8659E" w:rsidRPr="00677609" w:rsidRDefault="00677609" w:rsidP="00BE34A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7609">
              <w:rPr>
                <w:rFonts w:ascii="Times New Roman" w:hAnsi="Times New Roman"/>
                <w:color w:val="000000" w:themeColor="text1"/>
              </w:rPr>
              <w:t>NAZIV NABAVE</w:t>
            </w:r>
          </w:p>
        </w:tc>
        <w:tc>
          <w:tcPr>
            <w:tcW w:w="2268" w:type="dxa"/>
          </w:tcPr>
          <w:p w14:paraId="50121057" w14:textId="72CB40B4" w:rsidR="00F8659E" w:rsidRPr="00677609" w:rsidRDefault="00677609" w:rsidP="00BE34A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7609">
              <w:rPr>
                <w:rFonts w:ascii="Times New Roman" w:hAnsi="Times New Roman"/>
                <w:color w:val="000000" w:themeColor="text1"/>
              </w:rPr>
              <w:t>VRIJEDNOST NABAVE S PDV-OM</w:t>
            </w:r>
          </w:p>
        </w:tc>
        <w:tc>
          <w:tcPr>
            <w:tcW w:w="2808" w:type="dxa"/>
          </w:tcPr>
          <w:p w14:paraId="6009AD4C" w14:textId="573DB059" w:rsidR="00F8659E" w:rsidRPr="00677609" w:rsidRDefault="00677609" w:rsidP="00BE34A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7609">
              <w:rPr>
                <w:rFonts w:ascii="Times New Roman" w:hAnsi="Times New Roman"/>
                <w:color w:val="000000" w:themeColor="text1"/>
              </w:rPr>
              <w:t>IZVOĐAČ</w:t>
            </w:r>
          </w:p>
        </w:tc>
      </w:tr>
      <w:tr w:rsidR="008B2AF7" w:rsidRPr="008B2AF7" w14:paraId="0EBB9341" w14:textId="77777777" w:rsidTr="00677609">
        <w:tc>
          <w:tcPr>
            <w:tcW w:w="4673" w:type="dxa"/>
          </w:tcPr>
          <w:p w14:paraId="5164BD63" w14:textId="0B4E8EE1" w:rsidR="00C72D6E" w:rsidRPr="00677609" w:rsidRDefault="00C72D6E" w:rsidP="00677609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1CC8C57" w14:textId="31440797" w:rsidR="00677609" w:rsidRPr="00677609" w:rsidRDefault="00677609" w:rsidP="00677609">
            <w:pPr>
              <w:widowControl w:val="0"/>
              <w:spacing w:before="100" w:beforeAutospacing="1"/>
              <w:jc w:val="center"/>
              <w:outlineLvl w:val="0"/>
              <w:rPr>
                <w:rFonts w:ascii="Times New Roman" w:hAnsi="Times New Roman"/>
              </w:rPr>
            </w:pPr>
            <w:r w:rsidRPr="00677609">
              <w:rPr>
                <w:rFonts w:ascii="Times New Roman" w:hAnsi="Times New Roman"/>
                <w:color w:val="000000"/>
              </w:rPr>
              <w:t>ZAMJENA ZAŠTITNE OGRADE ZA SIGURNOST DJECE I MLADIH</w:t>
            </w:r>
          </w:p>
          <w:p w14:paraId="27309062" w14:textId="172C81C4" w:rsidR="00F8659E" w:rsidRPr="00677609" w:rsidRDefault="00F8659E" w:rsidP="0067760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4127D948" w14:textId="3AE5DCA6" w:rsidR="00512403" w:rsidRPr="00677609" w:rsidRDefault="00677609" w:rsidP="00677609">
            <w:pPr>
              <w:jc w:val="center"/>
              <w:rPr>
                <w:rFonts w:ascii="Times New Roman" w:hAnsi="Times New Roman"/>
              </w:rPr>
            </w:pPr>
            <w:r w:rsidRPr="00677609">
              <w:rPr>
                <w:rFonts w:ascii="Times New Roman" w:hAnsi="Times New Roman"/>
              </w:rPr>
              <w:t>42.212,50 EUR.</w:t>
            </w:r>
          </w:p>
          <w:p w14:paraId="0D1FC942" w14:textId="3ABFC393" w:rsidR="00F8659E" w:rsidRPr="00677609" w:rsidRDefault="00F8659E" w:rsidP="0067760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08" w:type="dxa"/>
          </w:tcPr>
          <w:p w14:paraId="1778B1A9" w14:textId="330CAA06" w:rsidR="00F8659E" w:rsidRPr="00677609" w:rsidRDefault="00677609" w:rsidP="00677609">
            <w:pPr>
              <w:spacing w:before="113" w:after="0" w:line="339" w:lineRule="atLeast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7609">
              <w:rPr>
                <w:rFonts w:ascii="Times New Roman" w:eastAsia="Lucida Sans Unicode" w:hAnsi="Times New Roman"/>
              </w:rPr>
              <w:t>PRESEČAN J.D.O.O., KLOŠTAR PODRAVSKI, PETRA PRERADOVIĆA 14A</w:t>
            </w:r>
            <w:r w:rsidRPr="00677609">
              <w:rPr>
                <w:rFonts w:ascii="Times New Roman" w:hAnsi="Times New Roman"/>
              </w:rPr>
              <w:t xml:space="preserve">, </w:t>
            </w:r>
            <w:r w:rsidRPr="00677609">
              <w:rPr>
                <w:rFonts w:ascii="Times New Roman" w:hAnsi="Times New Roman"/>
                <w:color w:val="000000"/>
              </w:rPr>
              <w:t>OIB:31525983518</w:t>
            </w:r>
            <w:r w:rsidRPr="00677609">
              <w:rPr>
                <w:rFonts w:ascii="Times New Roman" w:hAnsi="Times New Roman"/>
              </w:rPr>
              <w:t>, KOJEGA ZASTUPA DIREKTOR: SINIŠA PRESEČAN</w:t>
            </w:r>
          </w:p>
        </w:tc>
      </w:tr>
      <w:tr w:rsidR="008B2AF7" w:rsidRPr="008B2AF7" w14:paraId="48DEA3DB" w14:textId="77777777" w:rsidTr="00677609">
        <w:tc>
          <w:tcPr>
            <w:tcW w:w="4673" w:type="dxa"/>
          </w:tcPr>
          <w:p w14:paraId="082B1944" w14:textId="77777777" w:rsidR="00F8659E" w:rsidRPr="00677609" w:rsidRDefault="00F8659E" w:rsidP="006776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6314234" w14:textId="34B95AC8" w:rsidR="00677609" w:rsidRPr="00677609" w:rsidRDefault="00677609" w:rsidP="00677609">
            <w:pPr>
              <w:widowControl w:val="0"/>
              <w:spacing w:before="100" w:beforeAutospacing="1"/>
              <w:jc w:val="center"/>
              <w:outlineLvl w:val="0"/>
              <w:rPr>
                <w:rFonts w:ascii="Times New Roman" w:eastAsia="SimSun" w:hAnsi="Times New Roman"/>
                <w:color w:val="00000A"/>
                <w:lang w:eastAsia="en-US"/>
              </w:rPr>
            </w:pPr>
            <w:r w:rsidRPr="00677609">
              <w:rPr>
                <w:rFonts w:ascii="Times New Roman" w:hAnsi="Times New Roman"/>
              </w:rPr>
              <w:t>IZGRADNJ</w:t>
            </w:r>
            <w:bookmarkStart w:id="0" w:name="_Hlk142294046"/>
            <w:bookmarkStart w:id="1" w:name="_Hlk178082834"/>
            <w:r w:rsidRPr="00677609">
              <w:rPr>
                <w:rFonts w:ascii="Times New Roman" w:hAnsi="Times New Roman"/>
              </w:rPr>
              <w:t xml:space="preserve">A </w:t>
            </w:r>
            <w:r w:rsidRPr="00677609">
              <w:rPr>
                <w:rFonts w:ascii="Times New Roman" w:eastAsia="SimSun" w:hAnsi="Times New Roman"/>
                <w:color w:val="00000A"/>
                <w:lang w:eastAsia="en-US"/>
              </w:rPr>
              <w:t>NADSTREŠNICE UZ POSTOJEĆU LEGALNU KOMUNALNU GRAĐEVINU NA RECIKLAŽNOM DVORIŠTU</w:t>
            </w:r>
          </w:p>
          <w:bookmarkEnd w:id="0"/>
          <w:bookmarkEnd w:id="1"/>
          <w:p w14:paraId="4D0CCAD4" w14:textId="45F6242C" w:rsidR="00F8659E" w:rsidRPr="00677609" w:rsidRDefault="00F8659E" w:rsidP="00677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6FE26F1F" w14:textId="056D1EDF" w:rsidR="00677609" w:rsidRPr="00677609" w:rsidRDefault="00677609" w:rsidP="00677609">
            <w:pPr>
              <w:jc w:val="center"/>
              <w:rPr>
                <w:rFonts w:ascii="Times New Roman" w:hAnsi="Times New Roman"/>
              </w:rPr>
            </w:pPr>
            <w:r w:rsidRPr="00677609">
              <w:rPr>
                <w:rFonts w:ascii="Times New Roman" w:hAnsi="Times New Roman"/>
              </w:rPr>
              <w:t>24.985,00 EUR.</w:t>
            </w:r>
          </w:p>
          <w:p w14:paraId="7ECDF2EA" w14:textId="780A3F31" w:rsidR="00F8659E" w:rsidRPr="00677609" w:rsidRDefault="00F8659E" w:rsidP="00677609">
            <w:pPr>
              <w:pStyle w:val="Odlomakpopisa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08" w:type="dxa"/>
          </w:tcPr>
          <w:p w14:paraId="3DECFB49" w14:textId="5E86BC33" w:rsidR="00F8659E" w:rsidRPr="00677609" w:rsidRDefault="00677609" w:rsidP="0067760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7609">
              <w:rPr>
                <w:rFonts w:ascii="Times New Roman" w:hAnsi="Times New Roman"/>
              </w:rPr>
              <w:t>ITD DOM D.O.O., PETRA PRERADOVIĆA 6, 48362 KLOŠTAR PODRAVSKI, OIB: 41800976781, KOJEGA ZASTUPA DIREKTOR: DARIO LONČAR</w:t>
            </w:r>
          </w:p>
        </w:tc>
      </w:tr>
      <w:tr w:rsidR="008B2AF7" w:rsidRPr="008B2AF7" w14:paraId="5A37AE4C" w14:textId="77777777" w:rsidTr="00677609">
        <w:trPr>
          <w:trHeight w:val="1005"/>
        </w:trPr>
        <w:tc>
          <w:tcPr>
            <w:tcW w:w="4673" w:type="dxa"/>
          </w:tcPr>
          <w:p w14:paraId="2040F728" w14:textId="33D9BC12" w:rsidR="00F8659E" w:rsidRPr="00677609" w:rsidRDefault="00677609" w:rsidP="0067760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7609">
              <w:rPr>
                <w:rFonts w:ascii="Times New Roman" w:hAnsi="Times New Roman"/>
              </w:rPr>
              <w:t xml:space="preserve">NABAVA </w:t>
            </w:r>
            <w:r w:rsidRPr="00677609">
              <w:rPr>
                <w:rFonts w:ascii="Times New Roman" w:eastAsia="SimSun" w:hAnsi="Times New Roman"/>
                <w:color w:val="00000A"/>
                <w:lang w:eastAsia="en-US"/>
              </w:rPr>
              <w:t>RABLJENE AUTOKOŠARE-HIDRAULIČNA PLATFORMA</w:t>
            </w:r>
          </w:p>
        </w:tc>
        <w:tc>
          <w:tcPr>
            <w:tcW w:w="2268" w:type="dxa"/>
          </w:tcPr>
          <w:p w14:paraId="5DE1E33F" w14:textId="2CD9ACCA" w:rsidR="00677609" w:rsidRPr="00677609" w:rsidRDefault="00677609" w:rsidP="00677609">
            <w:pPr>
              <w:jc w:val="center"/>
              <w:rPr>
                <w:rFonts w:ascii="Times New Roman" w:hAnsi="Times New Roman"/>
              </w:rPr>
            </w:pPr>
            <w:r w:rsidRPr="00677609">
              <w:rPr>
                <w:rFonts w:ascii="Times New Roman" w:hAnsi="Times New Roman"/>
              </w:rPr>
              <w:t>33.125,00 EUR.</w:t>
            </w:r>
          </w:p>
          <w:p w14:paraId="775670E6" w14:textId="598C67BB" w:rsidR="00F8659E" w:rsidRPr="00677609" w:rsidRDefault="00F8659E" w:rsidP="0067760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08" w:type="dxa"/>
          </w:tcPr>
          <w:p w14:paraId="4A3630AC" w14:textId="24376F9A" w:rsidR="00F8659E" w:rsidRPr="00677609" w:rsidRDefault="00677609" w:rsidP="0067760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7609">
              <w:rPr>
                <w:rFonts w:ascii="Times New Roman" w:hAnsi="Times New Roman"/>
                <w:color w:val="000000"/>
              </w:rPr>
              <w:t>IGOR &amp; DENIS J.D.O.O. S</w:t>
            </w:r>
            <w:r w:rsidRPr="00677609">
              <w:rPr>
                <w:rFonts w:ascii="Times New Roman" w:hAnsi="Times New Roman"/>
              </w:rPr>
              <w:t>VETOG TROJSTVA 1</w:t>
            </w:r>
            <w:r w:rsidRPr="00677609">
              <w:rPr>
                <w:rStyle w:val="apple-converted-space"/>
                <w:rFonts w:ascii="Times New Roman" w:hAnsi="Times New Roman"/>
              </w:rPr>
              <w:t xml:space="preserve">,  ODVOJAK 17, </w:t>
            </w:r>
            <w:r w:rsidRPr="00677609">
              <w:rPr>
                <w:rFonts w:ascii="Times New Roman" w:hAnsi="Times New Roman"/>
              </w:rPr>
              <w:t>33000 VIROVITICA</w:t>
            </w:r>
            <w:r w:rsidRPr="00677609">
              <w:rPr>
                <w:rFonts w:ascii="Times New Roman" w:hAnsi="Times New Roman"/>
                <w:color w:val="000000"/>
              </w:rPr>
              <w:t xml:space="preserve">, </w:t>
            </w:r>
            <w:r w:rsidRPr="00677609">
              <w:rPr>
                <w:rFonts w:ascii="Times New Roman" w:hAnsi="Times New Roman"/>
              </w:rPr>
              <w:t>OIB:76219951576, KOJEGA ZASTUPA DIREKTOR: IGOR VIDEC</w:t>
            </w:r>
          </w:p>
        </w:tc>
      </w:tr>
      <w:tr w:rsidR="00677609" w:rsidRPr="008B2AF7" w14:paraId="29E8DB96" w14:textId="77777777" w:rsidTr="00677609">
        <w:trPr>
          <w:trHeight w:val="1005"/>
        </w:trPr>
        <w:tc>
          <w:tcPr>
            <w:tcW w:w="4673" w:type="dxa"/>
          </w:tcPr>
          <w:p w14:paraId="792E79EE" w14:textId="5E95A3FD" w:rsidR="00677609" w:rsidRPr="00677609" w:rsidRDefault="00677609" w:rsidP="00677609">
            <w:pPr>
              <w:jc w:val="center"/>
              <w:rPr>
                <w:rFonts w:ascii="Times New Roman" w:hAnsi="Times New Roman"/>
              </w:rPr>
            </w:pPr>
            <w:r w:rsidRPr="00677609">
              <w:rPr>
                <w:rFonts w:ascii="Times New Roman" w:hAnsi="Times New Roman"/>
              </w:rPr>
              <w:lastRenderedPageBreak/>
              <w:t>USLUGA UPRAVLJANJA PROJEKTOM „RAZVOJ BICIKLISTIČKE INFRASTRUKTURE U OPĆINI KLOŠTAR PODRAVSKI“,</w:t>
            </w:r>
          </w:p>
        </w:tc>
        <w:tc>
          <w:tcPr>
            <w:tcW w:w="2268" w:type="dxa"/>
          </w:tcPr>
          <w:p w14:paraId="0A38F0AC" w14:textId="5645BDEE" w:rsidR="00677609" w:rsidRPr="00677609" w:rsidRDefault="00677609" w:rsidP="00677609">
            <w:pPr>
              <w:pStyle w:val="Odlomakpopisa"/>
              <w:jc w:val="center"/>
              <w:rPr>
                <w:rFonts w:ascii="Times New Roman" w:hAnsi="Times New Roman"/>
              </w:rPr>
            </w:pPr>
            <w:r w:rsidRPr="00677609">
              <w:rPr>
                <w:rFonts w:ascii="Times New Roman" w:hAnsi="Times New Roman"/>
              </w:rPr>
              <w:t>24.875,00 EUR</w:t>
            </w:r>
          </w:p>
          <w:p w14:paraId="0708897D" w14:textId="77777777" w:rsidR="00677609" w:rsidRPr="00677609" w:rsidRDefault="00677609" w:rsidP="00677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14:paraId="6D8F34C8" w14:textId="598FF001" w:rsidR="00677609" w:rsidRPr="00677609" w:rsidRDefault="00677609" w:rsidP="006776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77609">
              <w:rPr>
                <w:rFonts w:ascii="Times New Roman" w:hAnsi="Times New Roman"/>
              </w:rPr>
              <w:t>EURO CONSULTING D.O.O., TRG MATIJE GUPCA 20D, 42000 VARAŽDIN, OIB: 62032193060, KOJEG ZASTUPA NIKOLA KUČIŠ, DIREKTOR</w:t>
            </w:r>
          </w:p>
        </w:tc>
      </w:tr>
      <w:tr w:rsidR="00677609" w:rsidRPr="008B2AF7" w14:paraId="63DC28ED" w14:textId="77777777" w:rsidTr="00677609">
        <w:trPr>
          <w:trHeight w:val="1005"/>
        </w:trPr>
        <w:tc>
          <w:tcPr>
            <w:tcW w:w="4673" w:type="dxa"/>
          </w:tcPr>
          <w:p w14:paraId="1B27F508" w14:textId="0476BBC1" w:rsidR="00677609" w:rsidRPr="00677609" w:rsidRDefault="00677609" w:rsidP="00677609">
            <w:pPr>
              <w:jc w:val="center"/>
              <w:rPr>
                <w:rFonts w:ascii="Times New Roman" w:hAnsi="Times New Roman"/>
              </w:rPr>
            </w:pPr>
            <w:r w:rsidRPr="00677609">
              <w:rPr>
                <w:rFonts w:ascii="Times New Roman" w:hAnsi="Times New Roman"/>
              </w:rPr>
              <w:t>PROVEDBE POSTUPAKA JAVNE NABAVE U SKLOPU PROJEKTA „RAZVOJ BICIKLISTIČKE INFRASTRUKTURE U OPĆINI KLOŠTAR PODRAVSKI</w:t>
            </w:r>
          </w:p>
        </w:tc>
        <w:tc>
          <w:tcPr>
            <w:tcW w:w="2268" w:type="dxa"/>
          </w:tcPr>
          <w:p w14:paraId="294F4A17" w14:textId="3AA3122E" w:rsidR="00677609" w:rsidRPr="00677609" w:rsidRDefault="00677609" w:rsidP="00677609">
            <w:pPr>
              <w:pStyle w:val="Odlomakpopisa"/>
              <w:jc w:val="center"/>
              <w:rPr>
                <w:rFonts w:ascii="Times New Roman" w:hAnsi="Times New Roman"/>
              </w:rPr>
            </w:pPr>
            <w:r w:rsidRPr="00677609">
              <w:rPr>
                <w:rFonts w:ascii="Times New Roman" w:hAnsi="Times New Roman"/>
              </w:rPr>
              <w:t>17.000,00 EUR</w:t>
            </w:r>
          </w:p>
          <w:p w14:paraId="66EFE74E" w14:textId="77777777" w:rsidR="00677609" w:rsidRPr="00677609" w:rsidRDefault="00677609" w:rsidP="00677609">
            <w:pPr>
              <w:pStyle w:val="Odlomakpopis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14:paraId="1C898C68" w14:textId="0F8B8AB2" w:rsidR="00677609" w:rsidRPr="00677609" w:rsidRDefault="00677609" w:rsidP="00677609">
            <w:pPr>
              <w:spacing w:after="0"/>
              <w:jc w:val="center"/>
              <w:rPr>
                <w:rFonts w:ascii="Times New Roman" w:hAnsi="Times New Roman"/>
              </w:rPr>
            </w:pPr>
            <w:r w:rsidRPr="00677609">
              <w:rPr>
                <w:rFonts w:ascii="Times New Roman" w:hAnsi="Times New Roman"/>
              </w:rPr>
              <w:t>EURO CONSULTING D.O.O., TRG MATIJE GUPCA 20D, 42000 VARAŽDIN, OIB: 62032193060, KOJEG ZASTUPA NIKOLA KUČIŠ, DIREKTOR</w:t>
            </w:r>
          </w:p>
        </w:tc>
      </w:tr>
    </w:tbl>
    <w:p w14:paraId="36735CFC" w14:textId="02C2EF64" w:rsidR="00F8659E" w:rsidRDefault="00F8659E" w:rsidP="00F8659E">
      <w:pPr>
        <w:spacing w:after="0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6638A5DB" w14:textId="77777777" w:rsidR="00692024" w:rsidRPr="0031420C" w:rsidRDefault="00692024" w:rsidP="0031420C">
      <w:pPr>
        <w:spacing w:after="0"/>
        <w:rPr>
          <w:rFonts w:ascii="Times New Roman" w:hAnsi="Times New Roman"/>
          <w:b/>
          <w:bCs/>
        </w:rPr>
      </w:pPr>
    </w:p>
    <w:p w14:paraId="7BECEB02" w14:textId="1E429E09" w:rsidR="00042FE5" w:rsidRPr="00AC00D1" w:rsidRDefault="008B2AF7" w:rsidP="00AC00D1">
      <w:pPr>
        <w:spacing w:after="0"/>
        <w:rPr>
          <w:rFonts w:ascii="Times New Roman" w:hAnsi="Times New Roman"/>
        </w:rPr>
      </w:pPr>
      <w:r w:rsidRPr="00AC00D1">
        <w:rPr>
          <w:rFonts w:ascii="Times New Roman" w:hAnsi="Times New Roman"/>
        </w:rPr>
        <w:t>Proveden je postupak javne nabave:</w:t>
      </w:r>
    </w:p>
    <w:p w14:paraId="3D986558" w14:textId="02F4EC31" w:rsidR="00677609" w:rsidRPr="00AC00D1" w:rsidRDefault="00AC00D1" w:rsidP="00AC00D1">
      <w:pPr>
        <w:pStyle w:val="Odlomakpopisa"/>
        <w:spacing w:after="0"/>
        <w:ind w:left="1065"/>
        <w:rPr>
          <w:rFonts w:ascii="Times New Roman" w:hAnsi="Times New Roman"/>
        </w:rPr>
      </w:pPr>
      <w:r w:rsidRPr="00AC00D1">
        <w:rPr>
          <w:rFonts w:ascii="Times New Roman" w:hAnsi="Times New Roman"/>
        </w:rPr>
        <w:t>POKRENUT POSTUPAK JAVNE NABAVE ZA:</w:t>
      </w:r>
    </w:p>
    <w:p w14:paraId="20C516B6" w14:textId="4FB9675A" w:rsidR="00677609" w:rsidRPr="00AC00D1" w:rsidRDefault="00AC00D1" w:rsidP="00AC00D1">
      <w:pPr>
        <w:pStyle w:val="Odlomakpopisa"/>
        <w:ind w:left="1065"/>
        <w:rPr>
          <w:rFonts w:asciiTheme="majorBidi" w:hAnsiTheme="majorBidi" w:cstheme="majorBidi"/>
          <w:sz w:val="24"/>
          <w:szCs w:val="24"/>
        </w:rPr>
      </w:pPr>
      <w:bookmarkStart w:id="2" w:name="_Hlk169781382"/>
      <w:r w:rsidRPr="00AC00D1">
        <w:rPr>
          <w:rFonts w:asciiTheme="majorBidi" w:hAnsiTheme="majorBidi" w:cstheme="majorBidi"/>
          <w:sz w:val="24"/>
          <w:szCs w:val="24"/>
        </w:rPr>
        <w:t xml:space="preserve">IZGRADNJA I REKONSTRUKCIJA BICIKLISTIČKE INFRASTRUKTURE NA POTPOMOGNUTIM I BRDSKO-PLANINSKIM PODRUČJIMA </w:t>
      </w:r>
      <w:bookmarkEnd w:id="2"/>
    </w:p>
    <w:p w14:paraId="3DFC0595" w14:textId="31878AEA" w:rsidR="00AC00D1" w:rsidRPr="00AC00D1" w:rsidRDefault="00AC00D1" w:rsidP="00AC00D1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C00D1">
        <w:rPr>
          <w:rFonts w:asciiTheme="majorBidi" w:hAnsiTheme="majorBidi" w:cstheme="majorBidi"/>
          <w:sz w:val="24"/>
          <w:szCs w:val="24"/>
        </w:rPr>
        <w:t>Evidencijski broj nabave 2/26,</w:t>
      </w:r>
    </w:p>
    <w:p w14:paraId="7EF2BCCA" w14:textId="756DB5F2" w:rsidR="00AC00D1" w:rsidRPr="00AC00D1" w:rsidRDefault="00AC00D1" w:rsidP="00AC00D1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C00D1">
        <w:rPr>
          <w:rFonts w:asciiTheme="majorBidi" w:hAnsiTheme="majorBidi" w:cstheme="majorBidi"/>
          <w:sz w:val="24"/>
          <w:szCs w:val="24"/>
        </w:rPr>
        <w:t>Proc</w:t>
      </w:r>
      <w:r>
        <w:rPr>
          <w:rFonts w:asciiTheme="majorBidi" w:hAnsiTheme="majorBidi" w:cstheme="majorBidi"/>
          <w:sz w:val="24"/>
          <w:szCs w:val="24"/>
        </w:rPr>
        <w:t>i</w:t>
      </w:r>
      <w:r w:rsidRPr="00AC00D1">
        <w:rPr>
          <w:rFonts w:asciiTheme="majorBidi" w:hAnsiTheme="majorBidi" w:cstheme="majorBidi"/>
          <w:sz w:val="24"/>
          <w:szCs w:val="24"/>
        </w:rPr>
        <w:t>jenjena vrijednost-876.234,00 eura</w:t>
      </w:r>
    </w:p>
    <w:p w14:paraId="6F64B77E" w14:textId="09E31A76" w:rsidR="00AC00D1" w:rsidRPr="00AC00D1" w:rsidRDefault="00AC00D1" w:rsidP="00AC00D1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C00D1">
        <w:rPr>
          <w:rFonts w:asciiTheme="majorBidi" w:hAnsiTheme="majorBidi" w:cstheme="majorBidi"/>
          <w:sz w:val="24"/>
          <w:szCs w:val="24"/>
        </w:rPr>
        <w:t>Završeno javno savjetovanje koje je trajalo od 10.3.-16.3.2026.</w:t>
      </w:r>
    </w:p>
    <w:p w14:paraId="4DD1A761" w14:textId="33D5AA82" w:rsidR="00AC00D1" w:rsidRPr="00AC00D1" w:rsidRDefault="00AC00D1" w:rsidP="00AC00D1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C00D1">
        <w:rPr>
          <w:rFonts w:asciiTheme="majorBidi" w:hAnsiTheme="majorBidi" w:cstheme="majorBidi"/>
          <w:sz w:val="24"/>
          <w:szCs w:val="24"/>
        </w:rPr>
        <w:t xml:space="preserve">Poslana na </w:t>
      </w:r>
      <w:r w:rsidRPr="00AC00D1">
        <w:rPr>
          <w:rFonts w:ascii="Arial" w:hAnsi="Arial" w:cs="Arial"/>
          <w:lang w:eastAsia="en-US"/>
        </w:rPr>
        <w:t xml:space="preserve">za ex ante kontrolu u SAFU, </w:t>
      </w:r>
    </w:p>
    <w:p w14:paraId="07CDCE94" w14:textId="50C31B54" w:rsidR="00AC00D1" w:rsidRDefault="00AC00D1" w:rsidP="00AC00D1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C00D1">
        <w:rPr>
          <w:rFonts w:asciiTheme="majorBidi" w:hAnsiTheme="majorBidi" w:cstheme="majorBidi"/>
          <w:sz w:val="24"/>
          <w:szCs w:val="24"/>
        </w:rPr>
        <w:t>Nakon pregleda SAFU javna nabava se objavljuje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38492D1" w14:textId="77777777" w:rsidR="00AC00D1" w:rsidRPr="00AC00D1" w:rsidRDefault="00AC00D1" w:rsidP="009F5EF1">
      <w:pPr>
        <w:pStyle w:val="Odlomakpopisa"/>
        <w:ind w:left="1065"/>
        <w:rPr>
          <w:rFonts w:asciiTheme="majorBidi" w:hAnsiTheme="majorBidi" w:cstheme="majorBidi"/>
          <w:sz w:val="24"/>
          <w:szCs w:val="24"/>
        </w:rPr>
      </w:pPr>
    </w:p>
    <w:p w14:paraId="3C72F245" w14:textId="77777777" w:rsidR="00677609" w:rsidRPr="00677609" w:rsidRDefault="00677609" w:rsidP="00677609">
      <w:pPr>
        <w:pStyle w:val="Odlomakpopisa"/>
        <w:spacing w:after="0"/>
        <w:ind w:left="1065"/>
        <w:rPr>
          <w:rFonts w:ascii="Times New Roman" w:hAnsi="Times New Roman"/>
          <w:b/>
          <w:bCs/>
        </w:rPr>
      </w:pPr>
    </w:p>
    <w:p w14:paraId="4B00A243" w14:textId="77777777" w:rsidR="00042FE5" w:rsidRPr="0031420C" w:rsidRDefault="00042FE5" w:rsidP="0031420C">
      <w:pPr>
        <w:spacing w:after="0"/>
        <w:ind w:left="360" w:firstLine="345"/>
        <w:jc w:val="center"/>
        <w:rPr>
          <w:rFonts w:ascii="Times New Roman" w:hAnsi="Times New Roman"/>
        </w:rPr>
      </w:pPr>
    </w:p>
    <w:p w14:paraId="5AB7ACC7" w14:textId="77777777" w:rsidR="00A157D3" w:rsidRPr="0031420C" w:rsidRDefault="00A157D3" w:rsidP="0031420C">
      <w:pPr>
        <w:spacing w:after="0"/>
        <w:jc w:val="center"/>
        <w:rPr>
          <w:rFonts w:ascii="Times New Roman" w:hAnsi="Times New Roman"/>
          <w:b/>
          <w:bCs/>
        </w:rPr>
      </w:pPr>
    </w:p>
    <w:p w14:paraId="710C695F" w14:textId="77777777" w:rsidR="00B57768" w:rsidRPr="000761D1" w:rsidRDefault="00B57768">
      <w:pPr>
        <w:spacing w:after="0"/>
        <w:ind w:left="284"/>
        <w:jc w:val="both"/>
        <w:rPr>
          <w:rFonts w:ascii="Times New Roman" w:hAnsi="Times New Roman"/>
          <w:b/>
          <w:bCs/>
          <w:color w:val="EE0000"/>
        </w:rPr>
      </w:pPr>
    </w:p>
    <w:p w14:paraId="1CADCFCD" w14:textId="632649CF" w:rsidR="00042FE5" w:rsidRPr="00AC00D1" w:rsidRDefault="003C31A3" w:rsidP="00DA1146">
      <w:pPr>
        <w:spacing w:after="0"/>
        <w:ind w:left="284"/>
        <w:rPr>
          <w:rFonts w:ascii="Times New Roman" w:hAnsi="Times New Roman"/>
          <w:b/>
          <w:bCs/>
          <w:color w:val="000000" w:themeColor="text1"/>
        </w:rPr>
      </w:pPr>
      <w:r w:rsidRPr="00AC00D1">
        <w:rPr>
          <w:rFonts w:ascii="Times New Roman" w:hAnsi="Times New Roman"/>
          <w:b/>
          <w:bCs/>
          <w:color w:val="000000" w:themeColor="text1"/>
        </w:rPr>
        <w:lastRenderedPageBreak/>
        <w:t>I</w:t>
      </w:r>
      <w:r w:rsidR="00A36211" w:rsidRPr="00AC00D1">
        <w:rPr>
          <w:rFonts w:ascii="Times New Roman" w:hAnsi="Times New Roman"/>
          <w:b/>
          <w:bCs/>
          <w:color w:val="000000" w:themeColor="text1"/>
        </w:rPr>
        <w:t>II</w:t>
      </w:r>
      <w:r w:rsidRPr="00AC00D1">
        <w:rPr>
          <w:rFonts w:ascii="Times New Roman" w:hAnsi="Times New Roman"/>
          <w:b/>
          <w:bCs/>
          <w:color w:val="000000" w:themeColor="text1"/>
        </w:rPr>
        <w:t>.     DONACIJE</w:t>
      </w:r>
    </w:p>
    <w:p w14:paraId="53099E33" w14:textId="77777777" w:rsidR="00042FE5" w:rsidRPr="00AC00D1" w:rsidRDefault="00042FE5" w:rsidP="00DA1146">
      <w:pPr>
        <w:spacing w:after="0"/>
        <w:ind w:left="360"/>
        <w:rPr>
          <w:rFonts w:ascii="Times New Roman" w:hAnsi="Times New Roman"/>
          <w:color w:val="000000" w:themeColor="text1"/>
        </w:rPr>
      </w:pPr>
    </w:p>
    <w:tbl>
      <w:tblPr>
        <w:tblpPr w:leftFromText="180" w:rightFromText="180" w:vertAnchor="text" w:tblpY="1"/>
        <w:tblW w:w="7508" w:type="dxa"/>
        <w:tblLayout w:type="fixed"/>
        <w:tblLook w:val="00A0" w:firstRow="1" w:lastRow="0" w:firstColumn="1" w:lastColumn="0" w:noHBand="0" w:noVBand="0"/>
      </w:tblPr>
      <w:tblGrid>
        <w:gridCol w:w="988"/>
        <w:gridCol w:w="3543"/>
        <w:gridCol w:w="2977"/>
      </w:tblGrid>
      <w:tr w:rsidR="00AC00D1" w:rsidRPr="00AC00D1" w14:paraId="3629F2E8" w14:textId="77777777" w:rsidTr="00677C3A">
        <w:trPr>
          <w:trHeight w:val="2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E33E" w14:textId="04AFC476" w:rsidR="00F60E49" w:rsidRPr="00AC00D1" w:rsidRDefault="00480CAE" w:rsidP="00480CAE">
            <w:pPr>
              <w:pStyle w:val="Bezproreda"/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RD. BR.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9DC3" w14:textId="593F0AA1" w:rsidR="00F60E49" w:rsidRPr="00AC00D1" w:rsidRDefault="00480CAE" w:rsidP="00480CA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PRIMATELJ DONACIJE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6E65" w14:textId="2F4089E1" w:rsidR="00F60E49" w:rsidRPr="00AC00D1" w:rsidRDefault="00480CAE" w:rsidP="00480CA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IZNOS U EURIMA</w:t>
            </w:r>
          </w:p>
        </w:tc>
      </w:tr>
      <w:tr w:rsidR="00AC00D1" w:rsidRPr="00AC00D1" w14:paraId="27216053" w14:textId="77777777" w:rsidTr="00677C3A"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C6A7" w14:textId="4DD28DD1" w:rsidR="00F60E49" w:rsidRPr="00AC00D1" w:rsidRDefault="00AC00D1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D8ED" w14:textId="77777777" w:rsidR="00F60E49" w:rsidRPr="00AC00D1" w:rsidRDefault="00F60E49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Javna vatrogasna postrojba Grada Đurđevca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29BF" w14:textId="0E3C6D01" w:rsidR="00F60E49" w:rsidRPr="00AC00D1" w:rsidRDefault="000B1048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6.373,47</w:t>
            </w:r>
          </w:p>
        </w:tc>
      </w:tr>
      <w:tr w:rsidR="00AC00D1" w:rsidRPr="00AC00D1" w14:paraId="490E1A14" w14:textId="77777777" w:rsidTr="00677C3A">
        <w:trPr>
          <w:trHeight w:val="1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251F" w14:textId="55F05FA6" w:rsidR="00F60E49" w:rsidRPr="00AC00D1" w:rsidRDefault="00AC00D1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EF5A" w14:textId="77777777" w:rsidR="00F60E49" w:rsidRPr="00AC00D1" w:rsidRDefault="00F60E49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Vatrogasna zajednica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2062" w14:textId="5951D11F" w:rsidR="00F60E49" w:rsidRPr="00AC00D1" w:rsidRDefault="000B1048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5.000,00</w:t>
            </w:r>
          </w:p>
        </w:tc>
      </w:tr>
      <w:tr w:rsidR="00AC00D1" w:rsidRPr="00AC00D1" w14:paraId="3DD9E707" w14:textId="77777777" w:rsidTr="00677C3A">
        <w:trPr>
          <w:trHeight w:val="1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6E82" w14:textId="31EFE750" w:rsidR="00F60E49" w:rsidRPr="00AC00D1" w:rsidRDefault="00AC00D1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49A4" w14:textId="77777777" w:rsidR="00F60E49" w:rsidRPr="00AC00D1" w:rsidRDefault="00F60E49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Dječji vrtić „Igra“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2E5F" w14:textId="0400EFEC" w:rsidR="00F60E49" w:rsidRPr="00AC00D1" w:rsidRDefault="000B1048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93.959,38</w:t>
            </w:r>
            <w:r w:rsidR="00DA1146" w:rsidRPr="00AC00D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AC00D1" w:rsidRPr="00AC00D1" w14:paraId="6DB7B0E8" w14:textId="77777777" w:rsidTr="00677C3A">
        <w:trPr>
          <w:trHeight w:val="1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BC53" w14:textId="4710AB49" w:rsidR="00F60E49" w:rsidRPr="00AC00D1" w:rsidRDefault="00AC00D1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B29D" w14:textId="77777777" w:rsidR="00F60E49" w:rsidRPr="00AC00D1" w:rsidRDefault="00F60E49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Dječji vrtići subvencije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B969" w14:textId="714FF8C4" w:rsidR="00F60E49" w:rsidRPr="00AC00D1" w:rsidRDefault="000B1048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9.597,38</w:t>
            </w:r>
          </w:p>
        </w:tc>
      </w:tr>
      <w:tr w:rsidR="00AC00D1" w:rsidRPr="00AC00D1" w14:paraId="78719D43" w14:textId="77777777" w:rsidTr="00677C3A">
        <w:trPr>
          <w:trHeight w:val="1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A43A" w14:textId="2E064A0C" w:rsidR="00F60E49" w:rsidRPr="00AC00D1" w:rsidRDefault="00AC00D1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06EF" w14:textId="77777777" w:rsidR="00F60E49" w:rsidRPr="00AC00D1" w:rsidRDefault="00F60E49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Turistička zajednica "Dravski Peski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79CD" w14:textId="2B29DB86" w:rsidR="00F60E49" w:rsidRPr="00AC00D1" w:rsidRDefault="000B1048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8.150,00</w:t>
            </w:r>
            <w:r w:rsidR="00DA1146" w:rsidRPr="00AC00D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AC00D1" w:rsidRPr="00AC00D1" w14:paraId="5D2E0A5B" w14:textId="77777777" w:rsidTr="00677C3A">
        <w:trPr>
          <w:trHeight w:val="1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6E41" w14:textId="17AD19C7" w:rsidR="00677C3A" w:rsidRPr="00AC00D1" w:rsidRDefault="00AC00D1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FB5" w14:textId="5E279696" w:rsidR="00677C3A" w:rsidRPr="00AC00D1" w:rsidRDefault="00677C3A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HGSS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4029" w14:textId="12BC76C6" w:rsidR="00677C3A" w:rsidRPr="00AC00D1" w:rsidRDefault="0031420C" w:rsidP="00DA114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AC00D1">
              <w:rPr>
                <w:rFonts w:ascii="Times New Roman" w:hAnsi="Times New Roman"/>
                <w:color w:val="000000" w:themeColor="text1"/>
              </w:rPr>
              <w:t>2.000,00</w:t>
            </w:r>
          </w:p>
        </w:tc>
      </w:tr>
    </w:tbl>
    <w:p w14:paraId="1C331F0D" w14:textId="6EB02852" w:rsidR="00005222" w:rsidRPr="000761D1" w:rsidRDefault="00EF0C99" w:rsidP="00B57768">
      <w:pPr>
        <w:pStyle w:val="Odlomakpopisa"/>
        <w:spacing w:after="0"/>
        <w:ind w:left="0"/>
        <w:rPr>
          <w:rFonts w:ascii="Times New Roman" w:hAnsi="Times New Roman"/>
          <w:color w:val="EE0000"/>
        </w:rPr>
      </w:pPr>
      <w:r w:rsidRPr="000761D1">
        <w:rPr>
          <w:rFonts w:ascii="Times New Roman" w:hAnsi="Times New Roman"/>
          <w:color w:val="EE0000"/>
        </w:rPr>
        <w:t xml:space="preserve"> </w:t>
      </w:r>
    </w:p>
    <w:p w14:paraId="1FCED2AA" w14:textId="77777777" w:rsidR="00005222" w:rsidRPr="000761D1" w:rsidRDefault="00005222" w:rsidP="00A36211">
      <w:pPr>
        <w:spacing w:after="0"/>
        <w:jc w:val="center"/>
        <w:rPr>
          <w:rFonts w:ascii="Times New Roman" w:hAnsi="Times New Roman"/>
          <w:color w:val="EE0000"/>
        </w:rPr>
      </w:pPr>
    </w:p>
    <w:p w14:paraId="25C8E636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1EEBB827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4747446C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16EEB2FD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0827B812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3DB0D005" w14:textId="44E7755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1A448555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2A7CD72A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3562F1DD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103FD02F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6EEFC019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45B8F9F5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6EAFE958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7061BE33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29975E99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4C9B0B4F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6F369140" w14:textId="77777777" w:rsidR="00DA1146" w:rsidRPr="000761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  <w:color w:val="EE0000"/>
        </w:rPr>
      </w:pPr>
    </w:p>
    <w:p w14:paraId="75294607" w14:textId="77777777" w:rsidR="00677C3A" w:rsidRPr="0031420C" w:rsidRDefault="00677C3A">
      <w:pPr>
        <w:pStyle w:val="Odlomakpopisa"/>
        <w:spacing w:after="0"/>
        <w:ind w:left="0"/>
        <w:rPr>
          <w:rFonts w:ascii="Times New Roman" w:hAnsi="Times New Roman"/>
          <w:b/>
          <w:bCs/>
        </w:rPr>
      </w:pPr>
    </w:p>
    <w:p w14:paraId="190D0DC7" w14:textId="77777777" w:rsidR="00DA1146" w:rsidRPr="0031420C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</w:rPr>
      </w:pPr>
    </w:p>
    <w:p w14:paraId="1E92A3FD" w14:textId="77777777" w:rsidR="00677C3A" w:rsidRPr="0031420C" w:rsidRDefault="00677C3A">
      <w:pPr>
        <w:pStyle w:val="Odlomakpopisa"/>
        <w:spacing w:after="0"/>
        <w:ind w:left="0"/>
        <w:rPr>
          <w:rFonts w:ascii="Times New Roman" w:hAnsi="Times New Roman"/>
          <w:b/>
          <w:bCs/>
        </w:rPr>
      </w:pPr>
    </w:p>
    <w:p w14:paraId="63A124F7" w14:textId="77777777" w:rsidR="00677C3A" w:rsidRPr="0031420C" w:rsidRDefault="00677C3A">
      <w:pPr>
        <w:pStyle w:val="Odlomakpopisa"/>
        <w:spacing w:after="0"/>
        <w:ind w:left="0"/>
        <w:rPr>
          <w:rFonts w:ascii="Times New Roman" w:hAnsi="Times New Roman"/>
          <w:b/>
          <w:bCs/>
        </w:rPr>
      </w:pPr>
    </w:p>
    <w:p w14:paraId="032D0DC1" w14:textId="77777777" w:rsidR="00372E86" w:rsidRPr="0031420C" w:rsidRDefault="00372E86">
      <w:pPr>
        <w:pStyle w:val="Odlomakpopisa"/>
        <w:spacing w:after="0"/>
        <w:ind w:left="0"/>
        <w:rPr>
          <w:rFonts w:ascii="Times New Roman" w:hAnsi="Times New Roman"/>
          <w:b/>
          <w:bCs/>
        </w:rPr>
      </w:pPr>
    </w:p>
    <w:p w14:paraId="1AF4091C" w14:textId="77777777" w:rsidR="00372E86" w:rsidRPr="0031420C" w:rsidRDefault="00372E86">
      <w:pPr>
        <w:pStyle w:val="Odlomakpopisa"/>
        <w:spacing w:after="0"/>
        <w:ind w:left="0"/>
        <w:rPr>
          <w:rFonts w:ascii="Times New Roman" w:hAnsi="Times New Roman"/>
          <w:b/>
          <w:bCs/>
        </w:rPr>
      </w:pPr>
    </w:p>
    <w:p w14:paraId="7B25EA24" w14:textId="77777777" w:rsidR="00512403" w:rsidRPr="00202980" w:rsidRDefault="00512403">
      <w:pPr>
        <w:pStyle w:val="Odlomakpopisa"/>
        <w:spacing w:after="0"/>
        <w:ind w:left="0"/>
        <w:rPr>
          <w:rFonts w:ascii="Times New Roman" w:hAnsi="Times New Roman"/>
          <w:b/>
          <w:bCs/>
          <w:color w:val="FF0000"/>
        </w:rPr>
      </w:pPr>
    </w:p>
    <w:p w14:paraId="6F091563" w14:textId="77777777" w:rsidR="00512403" w:rsidRPr="00202980" w:rsidRDefault="00512403">
      <w:pPr>
        <w:pStyle w:val="Odlomakpopisa"/>
        <w:spacing w:after="0"/>
        <w:ind w:left="0"/>
        <w:rPr>
          <w:rFonts w:ascii="Times New Roman" w:hAnsi="Times New Roman"/>
          <w:b/>
          <w:bCs/>
          <w:color w:val="FF0000"/>
        </w:rPr>
      </w:pPr>
    </w:p>
    <w:p w14:paraId="1F01B323" w14:textId="77777777" w:rsidR="00512403" w:rsidRPr="00202980" w:rsidRDefault="00512403">
      <w:pPr>
        <w:pStyle w:val="Odlomakpopisa"/>
        <w:spacing w:after="0"/>
        <w:ind w:left="0"/>
        <w:rPr>
          <w:rFonts w:ascii="Times New Roman" w:hAnsi="Times New Roman"/>
          <w:b/>
          <w:bCs/>
          <w:color w:val="FF0000"/>
        </w:rPr>
      </w:pPr>
    </w:p>
    <w:p w14:paraId="40FEBE9A" w14:textId="77777777" w:rsidR="00512403" w:rsidRPr="00202980" w:rsidRDefault="00512403">
      <w:pPr>
        <w:pStyle w:val="Odlomakpopisa"/>
        <w:spacing w:after="0"/>
        <w:ind w:left="0"/>
        <w:rPr>
          <w:rFonts w:ascii="Times New Roman" w:hAnsi="Times New Roman"/>
          <w:b/>
          <w:bCs/>
          <w:color w:val="FF0000"/>
        </w:rPr>
      </w:pPr>
    </w:p>
    <w:p w14:paraId="4E7CEBD6" w14:textId="77777777" w:rsidR="00DA1146" w:rsidRPr="00AC00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</w:rPr>
      </w:pPr>
    </w:p>
    <w:p w14:paraId="53A50AE7" w14:textId="77777777" w:rsidR="00DA1146" w:rsidRPr="00AC00D1" w:rsidRDefault="00DA1146">
      <w:pPr>
        <w:pStyle w:val="Odlomakpopisa"/>
        <w:spacing w:after="0"/>
        <w:ind w:left="0"/>
        <w:rPr>
          <w:rFonts w:ascii="Times New Roman" w:hAnsi="Times New Roman"/>
          <w:b/>
          <w:bCs/>
        </w:rPr>
      </w:pPr>
    </w:p>
    <w:p w14:paraId="3DDAE942" w14:textId="5D574428" w:rsidR="00042FE5" w:rsidRPr="00AC00D1" w:rsidRDefault="003C31A3" w:rsidP="00372E86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b/>
          <w:bCs/>
        </w:rPr>
      </w:pPr>
      <w:r w:rsidRPr="00AC00D1">
        <w:rPr>
          <w:rFonts w:ascii="Times New Roman" w:hAnsi="Times New Roman"/>
          <w:b/>
          <w:bCs/>
        </w:rPr>
        <w:t xml:space="preserve">FINANCIRANJE UDRUGA PO NATJEČAJU </w:t>
      </w:r>
    </w:p>
    <w:p w14:paraId="12336F55" w14:textId="77777777" w:rsidR="00042FE5" w:rsidRPr="00AC00D1" w:rsidRDefault="003C31A3">
      <w:pPr>
        <w:pStyle w:val="Odlomakpopisa"/>
        <w:spacing w:after="0"/>
        <w:ind w:left="0"/>
        <w:rPr>
          <w:rFonts w:ascii="Times New Roman" w:hAnsi="Times New Roman"/>
        </w:rPr>
      </w:pPr>
      <w:r w:rsidRPr="00AC00D1">
        <w:rPr>
          <w:rFonts w:ascii="Times New Roman" w:hAnsi="Times New Roman"/>
        </w:rPr>
        <w:tab/>
        <w:t>U izvještajnom razdoblju udrugama su isplaćena sredstva kako slijedi:</w:t>
      </w:r>
    </w:p>
    <w:p w14:paraId="07133CF9" w14:textId="77777777" w:rsidR="00042FE5" w:rsidRPr="00AC00D1" w:rsidRDefault="00042FE5">
      <w:pPr>
        <w:pStyle w:val="Odlomakpopisa"/>
        <w:spacing w:after="0"/>
        <w:ind w:left="0"/>
        <w:jc w:val="both"/>
        <w:rPr>
          <w:rFonts w:ascii="Times New Roman" w:hAnsi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2799"/>
      </w:tblGrid>
      <w:tr w:rsidR="00AC00D1" w:rsidRPr="00AC00D1" w14:paraId="533C943F" w14:textId="77777777" w:rsidTr="00677C3A">
        <w:tc>
          <w:tcPr>
            <w:tcW w:w="1129" w:type="dxa"/>
          </w:tcPr>
          <w:p w14:paraId="0003877E" w14:textId="66A180E1" w:rsidR="00677C3A" w:rsidRPr="00AC00D1" w:rsidRDefault="00677C3A" w:rsidP="00677C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C00D1">
              <w:rPr>
                <w:rFonts w:ascii="Times New Roman" w:hAnsi="Times New Roman"/>
                <w:b/>
                <w:bCs/>
              </w:rPr>
              <w:t>REDNI BROJ</w:t>
            </w:r>
          </w:p>
        </w:tc>
        <w:tc>
          <w:tcPr>
            <w:tcW w:w="4468" w:type="dxa"/>
          </w:tcPr>
          <w:p w14:paraId="2271AF63" w14:textId="697CFC02" w:rsidR="00677C3A" w:rsidRPr="00AC00D1" w:rsidRDefault="00677C3A" w:rsidP="00677C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C00D1">
              <w:rPr>
                <w:rFonts w:ascii="Times New Roman" w:hAnsi="Times New Roman"/>
                <w:b/>
                <w:bCs/>
              </w:rPr>
              <w:t>NAZIV UDRUGE</w:t>
            </w:r>
          </w:p>
        </w:tc>
        <w:tc>
          <w:tcPr>
            <w:tcW w:w="2799" w:type="dxa"/>
          </w:tcPr>
          <w:p w14:paraId="7E622ECC" w14:textId="7ED056CA" w:rsidR="00677C3A" w:rsidRPr="00AC00D1" w:rsidRDefault="00677C3A" w:rsidP="00677C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C00D1">
              <w:rPr>
                <w:rFonts w:ascii="Times New Roman" w:hAnsi="Times New Roman"/>
                <w:b/>
                <w:bCs/>
              </w:rPr>
              <w:t>ISPLAĆEN IZNOS U EURIMA</w:t>
            </w:r>
          </w:p>
        </w:tc>
      </w:tr>
      <w:tr w:rsidR="00AC00D1" w:rsidRPr="00AC00D1" w14:paraId="215A7491" w14:textId="77777777" w:rsidTr="00677C3A">
        <w:tc>
          <w:tcPr>
            <w:tcW w:w="1129" w:type="dxa"/>
          </w:tcPr>
          <w:p w14:paraId="56101DB6" w14:textId="433B004D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1.</w:t>
            </w:r>
          </w:p>
        </w:tc>
        <w:tc>
          <w:tcPr>
            <w:tcW w:w="4468" w:type="dxa"/>
          </w:tcPr>
          <w:p w14:paraId="4350AD61" w14:textId="21C3DFF8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NK MLADOST</w:t>
            </w:r>
          </w:p>
        </w:tc>
        <w:tc>
          <w:tcPr>
            <w:tcW w:w="2799" w:type="dxa"/>
          </w:tcPr>
          <w:p w14:paraId="0918290D" w14:textId="45095C96" w:rsidR="00677C3A" w:rsidRPr="00AC00D1" w:rsidRDefault="00F25BC9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21.659,00</w:t>
            </w:r>
          </w:p>
        </w:tc>
      </w:tr>
      <w:tr w:rsidR="00AC00D1" w:rsidRPr="00AC00D1" w14:paraId="017B69D9" w14:textId="77777777" w:rsidTr="00677C3A">
        <w:tc>
          <w:tcPr>
            <w:tcW w:w="1129" w:type="dxa"/>
          </w:tcPr>
          <w:p w14:paraId="2636972C" w14:textId="68833CF4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2.</w:t>
            </w:r>
          </w:p>
        </w:tc>
        <w:tc>
          <w:tcPr>
            <w:tcW w:w="4468" w:type="dxa"/>
          </w:tcPr>
          <w:p w14:paraId="17524B2E" w14:textId="16B8D88C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ŠKOLA NOGOMETA</w:t>
            </w:r>
          </w:p>
        </w:tc>
        <w:tc>
          <w:tcPr>
            <w:tcW w:w="2799" w:type="dxa"/>
          </w:tcPr>
          <w:p w14:paraId="4B1ACF2B" w14:textId="65704C13" w:rsidR="00677C3A" w:rsidRPr="00AC00D1" w:rsidRDefault="00F25BC9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13.000,00</w:t>
            </w:r>
          </w:p>
        </w:tc>
      </w:tr>
      <w:tr w:rsidR="00AC00D1" w:rsidRPr="00AC00D1" w14:paraId="366814D5" w14:textId="77777777" w:rsidTr="00677C3A">
        <w:tc>
          <w:tcPr>
            <w:tcW w:w="1129" w:type="dxa"/>
          </w:tcPr>
          <w:p w14:paraId="5A54500F" w14:textId="3C905998" w:rsidR="00677C3A" w:rsidRPr="00AC00D1" w:rsidRDefault="00AC00D1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3.</w:t>
            </w:r>
          </w:p>
        </w:tc>
        <w:tc>
          <w:tcPr>
            <w:tcW w:w="4468" w:type="dxa"/>
          </w:tcPr>
          <w:p w14:paraId="6F9042D6" w14:textId="509C0723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NK PRUGOVAC</w:t>
            </w:r>
          </w:p>
        </w:tc>
        <w:tc>
          <w:tcPr>
            <w:tcW w:w="2799" w:type="dxa"/>
          </w:tcPr>
          <w:p w14:paraId="0C610175" w14:textId="08320479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1</w:t>
            </w:r>
            <w:r w:rsidR="00F25BC9" w:rsidRPr="00AC00D1">
              <w:rPr>
                <w:rFonts w:ascii="Times New Roman" w:hAnsi="Times New Roman"/>
              </w:rPr>
              <w:t>6</w:t>
            </w:r>
            <w:r w:rsidRPr="00AC00D1">
              <w:rPr>
                <w:rFonts w:ascii="Times New Roman" w:hAnsi="Times New Roman"/>
              </w:rPr>
              <w:t>.000,00</w:t>
            </w:r>
          </w:p>
        </w:tc>
      </w:tr>
      <w:tr w:rsidR="00AC00D1" w:rsidRPr="00AC00D1" w14:paraId="15A89F9D" w14:textId="77777777" w:rsidTr="00677C3A">
        <w:tc>
          <w:tcPr>
            <w:tcW w:w="1129" w:type="dxa"/>
          </w:tcPr>
          <w:p w14:paraId="51F40150" w14:textId="42329961" w:rsidR="00677C3A" w:rsidRPr="00AC00D1" w:rsidRDefault="00AC00D1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4.</w:t>
            </w:r>
          </w:p>
        </w:tc>
        <w:tc>
          <w:tcPr>
            <w:tcW w:w="4468" w:type="dxa"/>
          </w:tcPr>
          <w:p w14:paraId="18E338A0" w14:textId="3E2E2338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NK BUŠPAN</w:t>
            </w:r>
          </w:p>
        </w:tc>
        <w:tc>
          <w:tcPr>
            <w:tcW w:w="2799" w:type="dxa"/>
          </w:tcPr>
          <w:p w14:paraId="60000E71" w14:textId="18199F92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7.500,00</w:t>
            </w:r>
          </w:p>
        </w:tc>
      </w:tr>
      <w:tr w:rsidR="00AC00D1" w:rsidRPr="00AC00D1" w14:paraId="51496EB3" w14:textId="77777777" w:rsidTr="00677C3A">
        <w:tc>
          <w:tcPr>
            <w:tcW w:w="1129" w:type="dxa"/>
          </w:tcPr>
          <w:p w14:paraId="725021C3" w14:textId="035D9EF2" w:rsidR="00677C3A" w:rsidRPr="00AC00D1" w:rsidRDefault="00AC00D1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5.</w:t>
            </w:r>
          </w:p>
        </w:tc>
        <w:tc>
          <w:tcPr>
            <w:tcW w:w="4468" w:type="dxa"/>
          </w:tcPr>
          <w:p w14:paraId="072C30E0" w14:textId="17E5147C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 xml:space="preserve">FOLKLORNA UDRUGA </w:t>
            </w:r>
          </w:p>
        </w:tc>
        <w:tc>
          <w:tcPr>
            <w:tcW w:w="2799" w:type="dxa"/>
          </w:tcPr>
          <w:p w14:paraId="455BBEBE" w14:textId="3A2AB294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3.000,00</w:t>
            </w:r>
          </w:p>
        </w:tc>
      </w:tr>
      <w:tr w:rsidR="00AC00D1" w:rsidRPr="00AC00D1" w14:paraId="7531C6DA" w14:textId="77777777" w:rsidTr="00677C3A">
        <w:tc>
          <w:tcPr>
            <w:tcW w:w="1129" w:type="dxa"/>
          </w:tcPr>
          <w:p w14:paraId="1B7D9864" w14:textId="7D42908F" w:rsidR="00677C3A" w:rsidRPr="00AC00D1" w:rsidRDefault="00AC00D1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6.</w:t>
            </w:r>
          </w:p>
        </w:tc>
        <w:tc>
          <w:tcPr>
            <w:tcW w:w="4468" w:type="dxa"/>
          </w:tcPr>
          <w:p w14:paraId="3C4C0746" w14:textId="6B62EB6D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UDRUGA ŽENA KLOŠTAR PODRAVSKI</w:t>
            </w:r>
          </w:p>
        </w:tc>
        <w:tc>
          <w:tcPr>
            <w:tcW w:w="2799" w:type="dxa"/>
          </w:tcPr>
          <w:p w14:paraId="4BBFE531" w14:textId="2F1E695A" w:rsidR="00677C3A" w:rsidRPr="00AC00D1" w:rsidRDefault="00F25BC9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637,93</w:t>
            </w:r>
          </w:p>
        </w:tc>
      </w:tr>
      <w:tr w:rsidR="00AC00D1" w:rsidRPr="00AC00D1" w14:paraId="09A59510" w14:textId="77777777" w:rsidTr="00677C3A">
        <w:tc>
          <w:tcPr>
            <w:tcW w:w="1129" w:type="dxa"/>
          </w:tcPr>
          <w:p w14:paraId="1EFFE7F7" w14:textId="516E5C2B" w:rsidR="00677C3A" w:rsidRPr="00AC00D1" w:rsidRDefault="00AC00D1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7</w:t>
            </w:r>
            <w:r w:rsidR="00677C3A" w:rsidRPr="00AC00D1">
              <w:rPr>
                <w:rFonts w:ascii="Times New Roman" w:hAnsi="Times New Roman"/>
              </w:rPr>
              <w:t>.</w:t>
            </w:r>
          </w:p>
        </w:tc>
        <w:tc>
          <w:tcPr>
            <w:tcW w:w="4468" w:type="dxa"/>
          </w:tcPr>
          <w:p w14:paraId="5A72B5B0" w14:textId="444C21FB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UDRUGA ŽENA PRUGOVAC</w:t>
            </w:r>
          </w:p>
        </w:tc>
        <w:tc>
          <w:tcPr>
            <w:tcW w:w="2799" w:type="dxa"/>
          </w:tcPr>
          <w:p w14:paraId="7DB0FB4C" w14:textId="4D3DAB82" w:rsidR="00677C3A" w:rsidRPr="00AC00D1" w:rsidRDefault="00F25BC9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9.100,00</w:t>
            </w:r>
          </w:p>
        </w:tc>
      </w:tr>
      <w:tr w:rsidR="00AC00D1" w:rsidRPr="00AC00D1" w14:paraId="4153AFB1" w14:textId="77777777" w:rsidTr="00677C3A">
        <w:tc>
          <w:tcPr>
            <w:tcW w:w="1129" w:type="dxa"/>
          </w:tcPr>
          <w:p w14:paraId="1361D0CC" w14:textId="6F0E17CF" w:rsidR="00677C3A" w:rsidRPr="00AC00D1" w:rsidRDefault="00AC00D1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8</w:t>
            </w:r>
            <w:r w:rsidR="00677C3A" w:rsidRPr="00AC00D1">
              <w:rPr>
                <w:rFonts w:ascii="Times New Roman" w:hAnsi="Times New Roman"/>
              </w:rPr>
              <w:t>.</w:t>
            </w:r>
          </w:p>
        </w:tc>
        <w:tc>
          <w:tcPr>
            <w:tcW w:w="4468" w:type="dxa"/>
          </w:tcPr>
          <w:p w14:paraId="2A93D2D0" w14:textId="302A22A7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UDRUGA KLOŠTRANSKA PALETA</w:t>
            </w:r>
          </w:p>
        </w:tc>
        <w:tc>
          <w:tcPr>
            <w:tcW w:w="2799" w:type="dxa"/>
          </w:tcPr>
          <w:p w14:paraId="040B51F4" w14:textId="56547E7C" w:rsidR="00677C3A" w:rsidRPr="00AC00D1" w:rsidRDefault="00F25BC9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5</w:t>
            </w:r>
            <w:r w:rsidR="00677C3A" w:rsidRPr="00AC00D1">
              <w:rPr>
                <w:rFonts w:ascii="Times New Roman" w:hAnsi="Times New Roman"/>
              </w:rPr>
              <w:t>.000,00</w:t>
            </w:r>
          </w:p>
        </w:tc>
      </w:tr>
      <w:tr w:rsidR="00AC00D1" w:rsidRPr="00AC00D1" w14:paraId="5798719B" w14:textId="77777777" w:rsidTr="00677C3A">
        <w:tc>
          <w:tcPr>
            <w:tcW w:w="1129" w:type="dxa"/>
          </w:tcPr>
          <w:p w14:paraId="26BAFE42" w14:textId="5ADF811B" w:rsidR="00677C3A" w:rsidRPr="00AC00D1" w:rsidRDefault="00AC00D1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9</w:t>
            </w:r>
            <w:r w:rsidR="00677C3A" w:rsidRPr="00AC00D1">
              <w:rPr>
                <w:rFonts w:ascii="Times New Roman" w:hAnsi="Times New Roman"/>
              </w:rPr>
              <w:t>.</w:t>
            </w:r>
          </w:p>
        </w:tc>
        <w:tc>
          <w:tcPr>
            <w:tcW w:w="4468" w:type="dxa"/>
          </w:tcPr>
          <w:p w14:paraId="6EB8DE6D" w14:textId="5A471995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PČELARSKA UDRUGA BAGREM</w:t>
            </w:r>
          </w:p>
        </w:tc>
        <w:tc>
          <w:tcPr>
            <w:tcW w:w="2799" w:type="dxa"/>
          </w:tcPr>
          <w:p w14:paraId="4539DB22" w14:textId="73D9E746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1.250,00</w:t>
            </w:r>
          </w:p>
        </w:tc>
      </w:tr>
      <w:tr w:rsidR="00AC00D1" w:rsidRPr="00AC00D1" w14:paraId="57E5066F" w14:textId="77777777" w:rsidTr="00677C3A">
        <w:tc>
          <w:tcPr>
            <w:tcW w:w="1129" w:type="dxa"/>
          </w:tcPr>
          <w:p w14:paraId="0BB0E358" w14:textId="0F505157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1</w:t>
            </w:r>
            <w:r w:rsidR="00AC00D1" w:rsidRPr="00AC00D1">
              <w:rPr>
                <w:rFonts w:ascii="Times New Roman" w:hAnsi="Times New Roman"/>
              </w:rPr>
              <w:t>0</w:t>
            </w:r>
            <w:r w:rsidRPr="00AC00D1">
              <w:rPr>
                <w:rFonts w:ascii="Times New Roman" w:hAnsi="Times New Roman"/>
              </w:rPr>
              <w:t>.</w:t>
            </w:r>
          </w:p>
        </w:tc>
        <w:tc>
          <w:tcPr>
            <w:tcW w:w="4468" w:type="dxa"/>
          </w:tcPr>
          <w:p w14:paraId="1C0E53C8" w14:textId="2CA9A095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UDRUGA MATICE UMIROVLJENIKA</w:t>
            </w:r>
          </w:p>
        </w:tc>
        <w:tc>
          <w:tcPr>
            <w:tcW w:w="2799" w:type="dxa"/>
          </w:tcPr>
          <w:p w14:paraId="6CB0DB96" w14:textId="6A8A4681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3.</w:t>
            </w:r>
            <w:r w:rsidR="00F25BC9" w:rsidRPr="00AC00D1">
              <w:rPr>
                <w:rFonts w:ascii="Times New Roman" w:hAnsi="Times New Roman"/>
              </w:rPr>
              <w:t>0</w:t>
            </w:r>
            <w:r w:rsidRPr="00AC00D1">
              <w:rPr>
                <w:rFonts w:ascii="Times New Roman" w:hAnsi="Times New Roman"/>
              </w:rPr>
              <w:t>00,00</w:t>
            </w:r>
          </w:p>
        </w:tc>
      </w:tr>
      <w:tr w:rsidR="00AC00D1" w:rsidRPr="00AC00D1" w14:paraId="3E910807" w14:textId="77777777" w:rsidTr="00677C3A">
        <w:tc>
          <w:tcPr>
            <w:tcW w:w="1129" w:type="dxa"/>
          </w:tcPr>
          <w:p w14:paraId="56570AFC" w14:textId="5167E769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1</w:t>
            </w:r>
            <w:r w:rsidR="00AC00D1" w:rsidRPr="00AC00D1">
              <w:rPr>
                <w:rFonts w:ascii="Times New Roman" w:hAnsi="Times New Roman"/>
              </w:rPr>
              <w:t>1</w:t>
            </w:r>
            <w:r w:rsidRPr="00AC00D1">
              <w:rPr>
                <w:rFonts w:ascii="Times New Roman" w:hAnsi="Times New Roman"/>
              </w:rPr>
              <w:t>.</w:t>
            </w:r>
          </w:p>
        </w:tc>
        <w:tc>
          <w:tcPr>
            <w:tcW w:w="4468" w:type="dxa"/>
          </w:tcPr>
          <w:p w14:paraId="644D3E69" w14:textId="197D8E1F" w:rsidR="00677C3A" w:rsidRPr="00AC00D1" w:rsidRDefault="00677C3A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UDRUGA VINOGRADARA</w:t>
            </w:r>
          </w:p>
        </w:tc>
        <w:tc>
          <w:tcPr>
            <w:tcW w:w="2799" w:type="dxa"/>
          </w:tcPr>
          <w:p w14:paraId="02602C52" w14:textId="5561C2AC" w:rsidR="00677C3A" w:rsidRPr="00AC00D1" w:rsidRDefault="00F25BC9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6</w:t>
            </w:r>
            <w:r w:rsidR="00677C3A" w:rsidRPr="00AC00D1">
              <w:rPr>
                <w:rFonts w:ascii="Times New Roman" w:hAnsi="Times New Roman"/>
              </w:rPr>
              <w:t>.</w:t>
            </w:r>
            <w:r w:rsidRPr="00AC00D1">
              <w:rPr>
                <w:rFonts w:ascii="Times New Roman" w:hAnsi="Times New Roman"/>
              </w:rPr>
              <w:t>3</w:t>
            </w:r>
            <w:r w:rsidR="00677C3A" w:rsidRPr="00AC00D1">
              <w:rPr>
                <w:rFonts w:ascii="Times New Roman" w:hAnsi="Times New Roman"/>
              </w:rPr>
              <w:t>00,00</w:t>
            </w:r>
          </w:p>
        </w:tc>
      </w:tr>
      <w:tr w:rsidR="00AC00D1" w:rsidRPr="00AC00D1" w14:paraId="54FEB19A" w14:textId="77777777" w:rsidTr="00677C3A">
        <w:tc>
          <w:tcPr>
            <w:tcW w:w="1129" w:type="dxa"/>
          </w:tcPr>
          <w:p w14:paraId="049B3CA2" w14:textId="5E5879AA" w:rsidR="0031420C" w:rsidRPr="00AC00D1" w:rsidRDefault="0031420C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1</w:t>
            </w:r>
            <w:r w:rsidR="00AC00D1" w:rsidRPr="00AC00D1">
              <w:rPr>
                <w:rFonts w:ascii="Times New Roman" w:hAnsi="Times New Roman"/>
              </w:rPr>
              <w:t>2</w:t>
            </w:r>
            <w:r w:rsidRPr="00AC00D1">
              <w:rPr>
                <w:rFonts w:ascii="Times New Roman" w:hAnsi="Times New Roman"/>
              </w:rPr>
              <w:t>.</w:t>
            </w:r>
          </w:p>
        </w:tc>
        <w:tc>
          <w:tcPr>
            <w:tcW w:w="4468" w:type="dxa"/>
          </w:tcPr>
          <w:p w14:paraId="5271B817" w14:textId="0ABB9466" w:rsidR="0031420C" w:rsidRPr="00AC00D1" w:rsidRDefault="0031420C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SLUŽAVKE MALOG ISUSA</w:t>
            </w:r>
          </w:p>
        </w:tc>
        <w:tc>
          <w:tcPr>
            <w:tcW w:w="2799" w:type="dxa"/>
          </w:tcPr>
          <w:p w14:paraId="6FB02EC2" w14:textId="7171F427" w:rsidR="0031420C" w:rsidRPr="00AC00D1" w:rsidRDefault="00F25BC9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C00D1">
              <w:rPr>
                <w:rFonts w:ascii="Times New Roman" w:hAnsi="Times New Roman"/>
              </w:rPr>
              <w:t>2</w:t>
            </w:r>
            <w:r w:rsidR="0031420C" w:rsidRPr="00AC00D1">
              <w:rPr>
                <w:rFonts w:ascii="Times New Roman" w:hAnsi="Times New Roman"/>
              </w:rPr>
              <w:t>.</w:t>
            </w:r>
            <w:r w:rsidRPr="00AC00D1">
              <w:rPr>
                <w:rFonts w:ascii="Times New Roman" w:hAnsi="Times New Roman"/>
              </w:rPr>
              <w:t>0</w:t>
            </w:r>
            <w:r w:rsidR="0031420C" w:rsidRPr="00AC00D1">
              <w:rPr>
                <w:rFonts w:ascii="Times New Roman" w:hAnsi="Times New Roman"/>
              </w:rPr>
              <w:t>00,00</w:t>
            </w:r>
          </w:p>
        </w:tc>
      </w:tr>
    </w:tbl>
    <w:p w14:paraId="442E509C" w14:textId="77777777" w:rsidR="00FA2C9E" w:rsidRDefault="00FA2C9E">
      <w:pPr>
        <w:pStyle w:val="Odlomakpopisa"/>
        <w:spacing w:after="0"/>
        <w:ind w:left="0"/>
        <w:jc w:val="both"/>
        <w:rPr>
          <w:rFonts w:ascii="Times New Roman" w:hAnsi="Times New Roman"/>
          <w:color w:val="000000" w:themeColor="text1"/>
        </w:rPr>
      </w:pPr>
    </w:p>
    <w:p w14:paraId="04107D9D" w14:textId="77777777" w:rsidR="00AC00D1" w:rsidRDefault="00AC00D1">
      <w:pPr>
        <w:pStyle w:val="Odlomakpopisa"/>
        <w:spacing w:after="0"/>
        <w:ind w:left="0"/>
        <w:jc w:val="both"/>
        <w:rPr>
          <w:rFonts w:ascii="Times New Roman" w:hAnsi="Times New Roman"/>
          <w:color w:val="000000" w:themeColor="text1"/>
        </w:rPr>
      </w:pPr>
    </w:p>
    <w:p w14:paraId="77F2AC54" w14:textId="77777777" w:rsidR="00AC00D1" w:rsidRDefault="00AC00D1">
      <w:pPr>
        <w:pStyle w:val="Odlomakpopisa"/>
        <w:spacing w:after="0"/>
        <w:ind w:left="0"/>
        <w:jc w:val="both"/>
        <w:rPr>
          <w:rFonts w:ascii="Times New Roman" w:hAnsi="Times New Roman"/>
          <w:color w:val="000000" w:themeColor="text1"/>
        </w:rPr>
      </w:pPr>
    </w:p>
    <w:p w14:paraId="688DC1FD" w14:textId="77777777" w:rsidR="00AC00D1" w:rsidRDefault="00AC00D1">
      <w:pPr>
        <w:pStyle w:val="Odlomakpopisa"/>
        <w:spacing w:after="0"/>
        <w:ind w:left="0"/>
        <w:jc w:val="both"/>
        <w:rPr>
          <w:rFonts w:ascii="Times New Roman" w:hAnsi="Times New Roman"/>
          <w:color w:val="000000" w:themeColor="text1"/>
        </w:rPr>
      </w:pPr>
    </w:p>
    <w:p w14:paraId="44F6C4AB" w14:textId="77777777" w:rsidR="00AC00D1" w:rsidRDefault="00AC00D1">
      <w:pPr>
        <w:pStyle w:val="Odlomakpopisa"/>
        <w:spacing w:after="0"/>
        <w:ind w:left="0"/>
        <w:jc w:val="both"/>
        <w:rPr>
          <w:rFonts w:ascii="Times New Roman" w:hAnsi="Times New Roman"/>
          <w:color w:val="000000" w:themeColor="text1"/>
        </w:rPr>
      </w:pPr>
    </w:p>
    <w:p w14:paraId="40F40CC0" w14:textId="77777777" w:rsidR="00AC00D1" w:rsidRDefault="00AC00D1">
      <w:pPr>
        <w:pStyle w:val="Odlomakpopisa"/>
        <w:spacing w:after="0"/>
        <w:ind w:left="0"/>
        <w:jc w:val="both"/>
        <w:rPr>
          <w:rFonts w:ascii="Times New Roman" w:hAnsi="Times New Roman"/>
          <w:color w:val="000000" w:themeColor="text1"/>
        </w:rPr>
      </w:pPr>
    </w:p>
    <w:p w14:paraId="492FEC30" w14:textId="77777777" w:rsidR="00AC00D1" w:rsidRDefault="00AC00D1">
      <w:pPr>
        <w:pStyle w:val="Odlomakpopisa"/>
        <w:spacing w:after="0"/>
        <w:ind w:left="0"/>
        <w:jc w:val="both"/>
        <w:rPr>
          <w:rFonts w:ascii="Times New Roman" w:hAnsi="Times New Roman"/>
          <w:color w:val="000000" w:themeColor="text1"/>
        </w:rPr>
      </w:pPr>
    </w:p>
    <w:p w14:paraId="5864AEE0" w14:textId="77777777" w:rsidR="00AC00D1" w:rsidRDefault="00AC00D1">
      <w:pPr>
        <w:pStyle w:val="Odlomakpopisa"/>
        <w:spacing w:after="0"/>
        <w:ind w:left="0"/>
        <w:jc w:val="both"/>
        <w:rPr>
          <w:rFonts w:ascii="Times New Roman" w:hAnsi="Times New Roman"/>
          <w:color w:val="000000" w:themeColor="text1"/>
        </w:rPr>
      </w:pPr>
    </w:p>
    <w:p w14:paraId="6E843390" w14:textId="77777777" w:rsidR="00AC00D1" w:rsidRDefault="00AC00D1">
      <w:pPr>
        <w:pStyle w:val="Odlomakpopisa"/>
        <w:spacing w:after="0"/>
        <w:ind w:left="0"/>
        <w:jc w:val="both"/>
        <w:rPr>
          <w:rFonts w:ascii="Times New Roman" w:hAnsi="Times New Roman"/>
          <w:color w:val="000000" w:themeColor="text1"/>
        </w:rPr>
      </w:pPr>
    </w:p>
    <w:p w14:paraId="136C2475" w14:textId="77777777" w:rsidR="00372E86" w:rsidRDefault="00372E86" w:rsidP="00677C3A">
      <w:pPr>
        <w:spacing w:after="0"/>
        <w:rPr>
          <w:rFonts w:ascii="Times New Roman" w:hAnsi="Times New Roman"/>
          <w:color w:val="000000" w:themeColor="text1"/>
        </w:rPr>
      </w:pPr>
    </w:p>
    <w:p w14:paraId="1D2D9360" w14:textId="77777777" w:rsidR="00372E86" w:rsidRDefault="00372E86" w:rsidP="00692024">
      <w:pPr>
        <w:spacing w:after="0"/>
        <w:rPr>
          <w:rFonts w:ascii="Times New Roman" w:hAnsi="Times New Roman"/>
          <w:color w:val="000000" w:themeColor="text1"/>
        </w:rPr>
      </w:pPr>
    </w:p>
    <w:p w14:paraId="38A3A7E8" w14:textId="1734DD2A" w:rsidR="00372E86" w:rsidRDefault="00372E86" w:rsidP="00372E86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b/>
          <w:bCs/>
          <w:color w:val="000000" w:themeColor="text1"/>
        </w:rPr>
      </w:pPr>
      <w:r w:rsidRPr="00372E86">
        <w:rPr>
          <w:rFonts w:ascii="Times New Roman" w:hAnsi="Times New Roman"/>
          <w:b/>
          <w:bCs/>
          <w:color w:val="000000" w:themeColor="text1"/>
        </w:rPr>
        <w:lastRenderedPageBreak/>
        <w:t>PRIJAVLJENI I ODOBRENI PROJEKTI:</w:t>
      </w:r>
    </w:p>
    <w:p w14:paraId="78D48311" w14:textId="77777777" w:rsidR="00202980" w:rsidRDefault="00202980" w:rsidP="00202980">
      <w:pPr>
        <w:spacing w:after="0"/>
        <w:rPr>
          <w:rFonts w:ascii="Times New Roman" w:hAnsi="Times New Roman"/>
          <w:b/>
          <w:bCs/>
          <w:color w:val="000000" w:themeColor="text1"/>
        </w:rPr>
      </w:pPr>
    </w:p>
    <w:p w14:paraId="19A4D24B" w14:textId="72D5F1EC" w:rsidR="00202980" w:rsidRDefault="00036F3E" w:rsidP="00202980">
      <w:pPr>
        <w:spacing w:after="0"/>
        <w:rPr>
          <w:rFonts w:ascii="Times New Roman" w:hAnsi="Times New Roman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14AED6EF" wp14:editId="0DA0B155">
            <wp:extent cx="8892540" cy="5119650"/>
            <wp:effectExtent l="0" t="0" r="3810" b="5080"/>
            <wp:docPr id="317386547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19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F75F147" w14:textId="77777777" w:rsidR="00202980" w:rsidRPr="00202980" w:rsidRDefault="00202980" w:rsidP="00202980">
      <w:pPr>
        <w:spacing w:after="0"/>
        <w:rPr>
          <w:rFonts w:ascii="Times New Roman" w:hAnsi="Times New Roman"/>
          <w:b/>
          <w:bCs/>
          <w:color w:val="000000" w:themeColor="text1"/>
        </w:rPr>
      </w:pPr>
    </w:p>
    <w:p w14:paraId="6E1CD8A4" w14:textId="77777777" w:rsidR="00372E86" w:rsidRDefault="00372E86">
      <w:pPr>
        <w:spacing w:after="0"/>
        <w:ind w:left="4820"/>
        <w:jc w:val="center"/>
        <w:rPr>
          <w:rFonts w:ascii="Times New Roman" w:hAnsi="Times New Roman"/>
          <w:color w:val="000000" w:themeColor="text1"/>
        </w:rPr>
      </w:pPr>
    </w:p>
    <w:p w14:paraId="1189D8A2" w14:textId="77777777" w:rsidR="009F5EF1" w:rsidRDefault="009F5EF1">
      <w:pPr>
        <w:spacing w:after="0"/>
        <w:ind w:left="4820"/>
        <w:jc w:val="center"/>
        <w:rPr>
          <w:rFonts w:ascii="Times New Roman" w:hAnsi="Times New Roman"/>
          <w:color w:val="000000" w:themeColor="text1"/>
        </w:rPr>
      </w:pPr>
    </w:p>
    <w:p w14:paraId="260C158D" w14:textId="77777777" w:rsidR="009F5EF1" w:rsidRDefault="009F5EF1">
      <w:pPr>
        <w:spacing w:after="0"/>
        <w:ind w:left="4820"/>
        <w:jc w:val="center"/>
        <w:rPr>
          <w:rFonts w:ascii="Times New Roman" w:hAnsi="Times New Roman"/>
          <w:color w:val="000000" w:themeColor="text1"/>
        </w:rPr>
      </w:pPr>
    </w:p>
    <w:p w14:paraId="7664F1F7" w14:textId="77777777" w:rsidR="009F5EF1" w:rsidRDefault="009F5EF1">
      <w:pPr>
        <w:spacing w:after="0"/>
        <w:ind w:left="4820"/>
        <w:jc w:val="center"/>
        <w:rPr>
          <w:rFonts w:ascii="Times New Roman" w:hAnsi="Times New Roman"/>
          <w:color w:val="000000" w:themeColor="text1"/>
        </w:rPr>
      </w:pPr>
    </w:p>
    <w:p w14:paraId="5B8D742B" w14:textId="53945073" w:rsidR="00372E86" w:rsidRDefault="00FF2C3D" w:rsidP="00FF2C3D">
      <w:pPr>
        <w:spacing w:after="0"/>
        <w:ind w:left="48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OPĆINSKI NAČELNIK</w:t>
      </w:r>
    </w:p>
    <w:p w14:paraId="064DAB2C" w14:textId="77777777" w:rsidR="00692024" w:rsidRPr="008B2AF7" w:rsidRDefault="00692024" w:rsidP="00FF2C3D">
      <w:pPr>
        <w:pStyle w:val="Odlomakpopisa"/>
        <w:spacing w:after="0"/>
        <w:ind w:left="0"/>
        <w:jc w:val="center"/>
        <w:rPr>
          <w:rFonts w:ascii="Times New Roman" w:hAnsi="Times New Roman"/>
          <w:color w:val="000000" w:themeColor="text1"/>
        </w:rPr>
      </w:pPr>
      <w:r w:rsidRPr="008B2AF7">
        <w:rPr>
          <w:rFonts w:ascii="Times New Roman" w:hAnsi="Times New Roman"/>
          <w:color w:val="000000" w:themeColor="text1"/>
        </w:rPr>
        <w:t>OPĆINE KLOŠTAR PODRAVSKI</w:t>
      </w:r>
    </w:p>
    <w:p w14:paraId="6CAC7566" w14:textId="77777777" w:rsidR="00692024" w:rsidRPr="008B2AF7" w:rsidRDefault="00692024" w:rsidP="00692024">
      <w:pPr>
        <w:pStyle w:val="Odlomakpopisa"/>
        <w:spacing w:after="0"/>
        <w:ind w:left="0"/>
        <w:jc w:val="center"/>
        <w:rPr>
          <w:rFonts w:ascii="Times New Roman" w:hAnsi="Times New Roman"/>
          <w:color w:val="000000" w:themeColor="text1"/>
        </w:rPr>
      </w:pPr>
    </w:p>
    <w:p w14:paraId="2F20AFA9" w14:textId="2BE0B30C" w:rsidR="00692024" w:rsidRPr="008B2AF7" w:rsidRDefault="00692024" w:rsidP="0069202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B2AF7">
        <w:rPr>
          <w:rFonts w:ascii="Times New Roman" w:hAnsi="Times New Roman"/>
          <w:color w:val="000000" w:themeColor="text1"/>
        </w:rPr>
        <w:t>KLASA:</w:t>
      </w:r>
      <w:r w:rsidR="00671F09">
        <w:rPr>
          <w:rFonts w:ascii="Times New Roman" w:hAnsi="Times New Roman"/>
          <w:color w:val="000000" w:themeColor="text1"/>
        </w:rPr>
        <w:t>024-06/26-01/02</w:t>
      </w:r>
    </w:p>
    <w:p w14:paraId="13FFA590" w14:textId="5FA09BC4" w:rsidR="00692024" w:rsidRPr="008B2AF7" w:rsidRDefault="00692024" w:rsidP="0069202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B2AF7">
        <w:rPr>
          <w:rFonts w:ascii="Times New Roman" w:hAnsi="Times New Roman"/>
          <w:color w:val="000000" w:themeColor="text1"/>
        </w:rPr>
        <w:t>URBROJ: 2137-16-01/01-2</w:t>
      </w:r>
      <w:r w:rsidR="00AC00D1">
        <w:rPr>
          <w:rFonts w:ascii="Times New Roman" w:hAnsi="Times New Roman"/>
          <w:color w:val="000000" w:themeColor="text1"/>
        </w:rPr>
        <w:t>6</w:t>
      </w:r>
      <w:r w:rsidRPr="008B2AF7">
        <w:rPr>
          <w:rFonts w:ascii="Times New Roman" w:hAnsi="Times New Roman"/>
          <w:color w:val="000000" w:themeColor="text1"/>
        </w:rPr>
        <w:t>-01</w:t>
      </w:r>
    </w:p>
    <w:p w14:paraId="517F3D82" w14:textId="03B4462D" w:rsidR="00692024" w:rsidRPr="008B2AF7" w:rsidRDefault="00692024" w:rsidP="0069202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B2AF7">
        <w:rPr>
          <w:rFonts w:ascii="Times New Roman" w:hAnsi="Times New Roman"/>
          <w:color w:val="000000" w:themeColor="text1"/>
        </w:rPr>
        <w:t xml:space="preserve">Kloštar Podravski, </w:t>
      </w:r>
      <w:r w:rsidR="00AC00D1">
        <w:rPr>
          <w:rFonts w:ascii="Times New Roman" w:hAnsi="Times New Roman"/>
          <w:color w:val="000000" w:themeColor="text1"/>
        </w:rPr>
        <w:t>24</w:t>
      </w:r>
      <w:r w:rsidRPr="008B2AF7">
        <w:rPr>
          <w:rFonts w:ascii="Times New Roman" w:hAnsi="Times New Roman"/>
          <w:color w:val="000000" w:themeColor="text1"/>
        </w:rPr>
        <w:t>. ožujka 20</w:t>
      </w:r>
      <w:r>
        <w:rPr>
          <w:rFonts w:ascii="Times New Roman" w:hAnsi="Times New Roman"/>
          <w:color w:val="000000" w:themeColor="text1"/>
        </w:rPr>
        <w:t>2</w:t>
      </w:r>
      <w:r w:rsidR="00AC00D1">
        <w:rPr>
          <w:rFonts w:ascii="Times New Roman" w:hAnsi="Times New Roman"/>
          <w:color w:val="000000" w:themeColor="text1"/>
        </w:rPr>
        <w:t>6</w:t>
      </w:r>
      <w:r w:rsidRPr="008B2AF7">
        <w:rPr>
          <w:rFonts w:ascii="Times New Roman" w:hAnsi="Times New Roman"/>
          <w:color w:val="000000" w:themeColor="text1"/>
        </w:rPr>
        <w:t>.</w:t>
      </w:r>
    </w:p>
    <w:p w14:paraId="196786E9" w14:textId="77777777" w:rsidR="00692024" w:rsidRPr="008B2AF7" w:rsidRDefault="00692024" w:rsidP="00692024">
      <w:pPr>
        <w:spacing w:after="0"/>
        <w:ind w:left="4820"/>
        <w:jc w:val="center"/>
        <w:rPr>
          <w:rFonts w:ascii="Times New Roman" w:hAnsi="Times New Roman"/>
          <w:color w:val="000000" w:themeColor="text1"/>
        </w:rPr>
      </w:pPr>
      <w:r w:rsidRPr="008B2AF7">
        <w:rPr>
          <w:rFonts w:ascii="Times New Roman" w:hAnsi="Times New Roman"/>
          <w:color w:val="000000" w:themeColor="text1"/>
        </w:rPr>
        <w:t>OPĆINSKI NAČELNIK:</w:t>
      </w:r>
    </w:p>
    <w:p w14:paraId="33AF5497" w14:textId="77777777" w:rsidR="00692024" w:rsidRPr="008B2AF7" w:rsidRDefault="00692024" w:rsidP="00692024">
      <w:pPr>
        <w:spacing w:after="0"/>
        <w:ind w:left="4820"/>
        <w:jc w:val="center"/>
        <w:rPr>
          <w:rFonts w:ascii="Times New Roman" w:hAnsi="Times New Roman"/>
          <w:color w:val="000000" w:themeColor="text1"/>
        </w:rPr>
      </w:pPr>
      <w:r w:rsidRPr="008B2AF7">
        <w:rPr>
          <w:rFonts w:ascii="Times New Roman" w:hAnsi="Times New Roman"/>
          <w:color w:val="000000" w:themeColor="text1"/>
        </w:rPr>
        <w:t>Siniša Pavlović</w:t>
      </w:r>
    </w:p>
    <w:p w14:paraId="684CE451" w14:textId="77777777" w:rsidR="00692024" w:rsidRPr="008B2AF7" w:rsidRDefault="00692024" w:rsidP="00692024">
      <w:pPr>
        <w:spacing w:after="0"/>
        <w:ind w:left="4820"/>
        <w:jc w:val="center"/>
        <w:rPr>
          <w:rFonts w:ascii="Times New Roman" w:hAnsi="Times New Roman"/>
          <w:color w:val="000000" w:themeColor="text1"/>
        </w:rPr>
      </w:pPr>
    </w:p>
    <w:p w14:paraId="2A28C27F" w14:textId="77777777" w:rsidR="00692024" w:rsidRDefault="00692024">
      <w:pPr>
        <w:spacing w:after="0"/>
        <w:ind w:left="4820"/>
        <w:jc w:val="center"/>
        <w:rPr>
          <w:rFonts w:ascii="Times New Roman" w:hAnsi="Times New Roman"/>
          <w:color w:val="000000" w:themeColor="text1"/>
        </w:rPr>
      </w:pPr>
    </w:p>
    <w:p w14:paraId="1ED7C979" w14:textId="77777777" w:rsidR="00692024" w:rsidRPr="008B2AF7" w:rsidRDefault="00692024">
      <w:pPr>
        <w:spacing w:after="0"/>
        <w:ind w:left="4820"/>
        <w:jc w:val="center"/>
        <w:rPr>
          <w:rFonts w:ascii="Times New Roman" w:hAnsi="Times New Roman"/>
          <w:color w:val="000000" w:themeColor="text1"/>
        </w:rPr>
      </w:pPr>
    </w:p>
    <w:sectPr w:rsidR="00692024" w:rsidRPr="008B2AF7" w:rsidSect="00FD17E2">
      <w:footerReference w:type="default" r:id="rId9"/>
      <w:pgSz w:w="16838" w:h="11906" w:orient="landscape"/>
      <w:pgMar w:top="1417" w:right="1417" w:bottom="1417" w:left="1417" w:header="0" w:footer="7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DCA5" w14:textId="77777777" w:rsidR="009C2359" w:rsidRDefault="009C2359">
      <w:pPr>
        <w:spacing w:after="0" w:line="240" w:lineRule="auto"/>
      </w:pPr>
      <w:r>
        <w:separator/>
      </w:r>
    </w:p>
  </w:endnote>
  <w:endnote w:type="continuationSeparator" w:id="0">
    <w:p w14:paraId="5D8BC5E6" w14:textId="77777777" w:rsidR="009C2359" w:rsidRDefault="009C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6CF9" w14:textId="77777777" w:rsidR="00042FE5" w:rsidRDefault="003C31A3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7FEF2B2D" w14:textId="77777777" w:rsidR="00042FE5" w:rsidRDefault="00042F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63507" w14:textId="77777777" w:rsidR="009C2359" w:rsidRDefault="009C2359">
      <w:pPr>
        <w:spacing w:after="0" w:line="240" w:lineRule="auto"/>
      </w:pPr>
      <w:r>
        <w:separator/>
      </w:r>
    </w:p>
  </w:footnote>
  <w:footnote w:type="continuationSeparator" w:id="0">
    <w:p w14:paraId="3C32F8F3" w14:textId="77777777" w:rsidR="009C2359" w:rsidRDefault="009C2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82FB1"/>
    <w:multiLevelType w:val="multilevel"/>
    <w:tmpl w:val="AD1C92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DC5F8B"/>
    <w:multiLevelType w:val="multilevel"/>
    <w:tmpl w:val="20FCA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EEA03B4"/>
    <w:multiLevelType w:val="multilevel"/>
    <w:tmpl w:val="9A320DE6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434285"/>
    <w:multiLevelType w:val="hybridMultilevel"/>
    <w:tmpl w:val="62B0687E"/>
    <w:lvl w:ilvl="0" w:tplc="0B3097F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A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F33A67"/>
    <w:multiLevelType w:val="multilevel"/>
    <w:tmpl w:val="A692AEC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6DC72E8C"/>
    <w:multiLevelType w:val="multilevel"/>
    <w:tmpl w:val="CA5CB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slov2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EA62ADD"/>
    <w:multiLevelType w:val="multilevel"/>
    <w:tmpl w:val="5770F674"/>
    <w:lvl w:ilvl="0">
      <w:start w:val="1"/>
      <w:numFmt w:val="upperRoman"/>
      <w:lvlText w:val="%1."/>
      <w:lvlJc w:val="left"/>
      <w:pPr>
        <w:tabs>
          <w:tab w:val="num" w:pos="-270"/>
        </w:tabs>
        <w:ind w:left="72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689022484">
    <w:abstractNumId w:val="5"/>
  </w:num>
  <w:num w:numId="2" w16cid:durableId="342439014">
    <w:abstractNumId w:val="6"/>
  </w:num>
  <w:num w:numId="3" w16cid:durableId="1460106091">
    <w:abstractNumId w:val="2"/>
  </w:num>
  <w:num w:numId="4" w16cid:durableId="575363077">
    <w:abstractNumId w:val="4"/>
  </w:num>
  <w:num w:numId="5" w16cid:durableId="289676444">
    <w:abstractNumId w:val="1"/>
  </w:num>
  <w:num w:numId="6" w16cid:durableId="2062636419">
    <w:abstractNumId w:val="0"/>
  </w:num>
  <w:num w:numId="7" w16cid:durableId="94558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E5"/>
    <w:rsid w:val="00005222"/>
    <w:rsid w:val="00016C08"/>
    <w:rsid w:val="00036F3E"/>
    <w:rsid w:val="00042FE5"/>
    <w:rsid w:val="0005548D"/>
    <w:rsid w:val="000761D1"/>
    <w:rsid w:val="0008649A"/>
    <w:rsid w:val="00094721"/>
    <w:rsid w:val="000B1048"/>
    <w:rsid w:val="000C157B"/>
    <w:rsid w:val="00110369"/>
    <w:rsid w:val="00124630"/>
    <w:rsid w:val="00127D07"/>
    <w:rsid w:val="001427B2"/>
    <w:rsid w:val="00153AD0"/>
    <w:rsid w:val="00175935"/>
    <w:rsid w:val="001C7E08"/>
    <w:rsid w:val="001E2A30"/>
    <w:rsid w:val="00202980"/>
    <w:rsid w:val="002274EA"/>
    <w:rsid w:val="00236085"/>
    <w:rsid w:val="00267D43"/>
    <w:rsid w:val="0027166C"/>
    <w:rsid w:val="00272F04"/>
    <w:rsid w:val="002873CB"/>
    <w:rsid w:val="002D2D86"/>
    <w:rsid w:val="002D7E09"/>
    <w:rsid w:val="002F0964"/>
    <w:rsid w:val="002F105C"/>
    <w:rsid w:val="0031420C"/>
    <w:rsid w:val="00315DEE"/>
    <w:rsid w:val="00324113"/>
    <w:rsid w:val="00344A13"/>
    <w:rsid w:val="00360C57"/>
    <w:rsid w:val="00372E86"/>
    <w:rsid w:val="00373C3D"/>
    <w:rsid w:val="003C31A3"/>
    <w:rsid w:val="003E0FD2"/>
    <w:rsid w:val="0044209D"/>
    <w:rsid w:val="00480CAE"/>
    <w:rsid w:val="00484068"/>
    <w:rsid w:val="004E2A57"/>
    <w:rsid w:val="004E586C"/>
    <w:rsid w:val="004F56BA"/>
    <w:rsid w:val="00512403"/>
    <w:rsid w:val="00547635"/>
    <w:rsid w:val="00550B87"/>
    <w:rsid w:val="00565024"/>
    <w:rsid w:val="005863BC"/>
    <w:rsid w:val="0059733A"/>
    <w:rsid w:val="005D22AF"/>
    <w:rsid w:val="005E3199"/>
    <w:rsid w:val="006714E7"/>
    <w:rsid w:val="00671F09"/>
    <w:rsid w:val="00677609"/>
    <w:rsid w:val="00677C3A"/>
    <w:rsid w:val="00692024"/>
    <w:rsid w:val="006B29F3"/>
    <w:rsid w:val="006C4F86"/>
    <w:rsid w:val="006C716D"/>
    <w:rsid w:val="006D0737"/>
    <w:rsid w:val="0070638F"/>
    <w:rsid w:val="00723858"/>
    <w:rsid w:val="007752D7"/>
    <w:rsid w:val="007D0340"/>
    <w:rsid w:val="007E2234"/>
    <w:rsid w:val="007E7960"/>
    <w:rsid w:val="00821A79"/>
    <w:rsid w:val="00876411"/>
    <w:rsid w:val="00877F3C"/>
    <w:rsid w:val="00886C21"/>
    <w:rsid w:val="00890061"/>
    <w:rsid w:val="008A3AE2"/>
    <w:rsid w:val="008B2AF7"/>
    <w:rsid w:val="008D5C38"/>
    <w:rsid w:val="008E5DB5"/>
    <w:rsid w:val="008F6909"/>
    <w:rsid w:val="00910FED"/>
    <w:rsid w:val="00913C20"/>
    <w:rsid w:val="009213AA"/>
    <w:rsid w:val="00990A1E"/>
    <w:rsid w:val="009B0054"/>
    <w:rsid w:val="009C2359"/>
    <w:rsid w:val="009F5EF1"/>
    <w:rsid w:val="00A157D3"/>
    <w:rsid w:val="00A36211"/>
    <w:rsid w:val="00A372CF"/>
    <w:rsid w:val="00A408A3"/>
    <w:rsid w:val="00A5239F"/>
    <w:rsid w:val="00A64507"/>
    <w:rsid w:val="00A90DF4"/>
    <w:rsid w:val="00A941D2"/>
    <w:rsid w:val="00AC00D1"/>
    <w:rsid w:val="00AC5C81"/>
    <w:rsid w:val="00AF2EFA"/>
    <w:rsid w:val="00AF3E66"/>
    <w:rsid w:val="00B14101"/>
    <w:rsid w:val="00B334F6"/>
    <w:rsid w:val="00B57768"/>
    <w:rsid w:val="00B90C18"/>
    <w:rsid w:val="00BE34A1"/>
    <w:rsid w:val="00C16C95"/>
    <w:rsid w:val="00C46316"/>
    <w:rsid w:val="00C53806"/>
    <w:rsid w:val="00C72D6E"/>
    <w:rsid w:val="00CD4B76"/>
    <w:rsid w:val="00CE5BC3"/>
    <w:rsid w:val="00CF1EBC"/>
    <w:rsid w:val="00D21745"/>
    <w:rsid w:val="00D377A5"/>
    <w:rsid w:val="00DA1146"/>
    <w:rsid w:val="00DC4830"/>
    <w:rsid w:val="00E21784"/>
    <w:rsid w:val="00E3557F"/>
    <w:rsid w:val="00E76189"/>
    <w:rsid w:val="00EE136A"/>
    <w:rsid w:val="00EF0C99"/>
    <w:rsid w:val="00F141EE"/>
    <w:rsid w:val="00F25BC9"/>
    <w:rsid w:val="00F547AA"/>
    <w:rsid w:val="00F60E49"/>
    <w:rsid w:val="00F67056"/>
    <w:rsid w:val="00F8659E"/>
    <w:rsid w:val="00FA2C9E"/>
    <w:rsid w:val="00FA3202"/>
    <w:rsid w:val="00FC44D3"/>
    <w:rsid w:val="00FD17E2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9D31"/>
  <w15:docId w15:val="{FB47F73D-AE1C-48AF-A74F-CAEF034F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D3"/>
    <w:pPr>
      <w:spacing w:after="200" w:line="276" w:lineRule="auto"/>
    </w:pPr>
    <w:rPr>
      <w:rFonts w:eastAsia="Times New Roman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9"/>
    <w:qFormat/>
    <w:rsid w:val="008A1985"/>
    <w:pPr>
      <w:keepNext/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SimSun" w:hAnsi="Times New Roman" w:cs="Mangal"/>
      <w:kern w:val="2"/>
      <w:sz w:val="28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qFormat/>
    <w:locked/>
    <w:rsid w:val="008A1985"/>
    <w:rPr>
      <w:rFonts w:ascii="Times New Roman" w:eastAsia="SimSun" w:hAnsi="Times New Roman" w:cs="Mangal"/>
      <w:kern w:val="2"/>
      <w:sz w:val="24"/>
      <w:szCs w:val="24"/>
      <w:lang w:val="hr-HR" w:eastAsia="hi-IN" w:bidi="hi-IN"/>
    </w:rPr>
  </w:style>
  <w:style w:type="character" w:customStyle="1" w:styleId="PodnojeChar">
    <w:name w:val="Podnožje Char"/>
    <w:link w:val="Podnoje"/>
    <w:uiPriority w:val="99"/>
    <w:qFormat/>
    <w:locked/>
    <w:rsid w:val="008C09D3"/>
    <w:rPr>
      <w:rFonts w:eastAsia="Times New Roman" w:cs="Times New Roman"/>
      <w:lang w:val="hr-HR" w:eastAsia="hr-HR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aliases w:val="Heading 12,heading 1,naslov 1,Naslov 12,Graf,opsomming 1,3 *-,Paragraph,Paragraphe de liste PBLH,Graph &amp; Table tite,Normal bullet 2,Bullet list,Figure_name,Equipment,Numbered Indented Text,List Paragraph1,lp1,List Paragraph11,TG lista"/>
    <w:basedOn w:val="Normal"/>
    <w:link w:val="OdlomakpopisaChar"/>
    <w:uiPriority w:val="34"/>
    <w:qFormat/>
    <w:rsid w:val="008C09D3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Podnoje">
    <w:name w:val="footer"/>
    <w:basedOn w:val="Normal"/>
    <w:link w:val="PodnojeChar"/>
    <w:uiPriority w:val="99"/>
    <w:rsid w:val="008C09D3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99"/>
    <w:qFormat/>
    <w:rsid w:val="008C09D3"/>
    <w:rPr>
      <w:rFonts w:eastAsia="Times New Roman"/>
      <w:sz w:val="22"/>
      <w:szCs w:val="22"/>
    </w:rPr>
  </w:style>
  <w:style w:type="paragraph" w:styleId="StandardWeb">
    <w:name w:val="Normal (Web)"/>
    <w:basedOn w:val="Normal"/>
    <w:uiPriority w:val="99"/>
    <w:semiHidden/>
    <w:qFormat/>
    <w:rsid w:val="00723C55"/>
    <w:pPr>
      <w:spacing w:beforeAutospacing="1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99"/>
    <w:rsid w:val="008C09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lomakpopisaChar">
    <w:name w:val="Odlomak popisa Char"/>
    <w:aliases w:val="Heading 12 Char,heading 1 Char,naslov 1 Char,Naslov 12 Char,Graf Char,opsomming 1 Char,3 *- Char,Paragraph Char,Paragraphe de liste PBLH Char,Graph &amp; Table tite Char,Normal bullet 2 Char,Bullet list Char,Figure_name Char,lp1 Char"/>
    <w:basedOn w:val="Zadanifontodlomka"/>
    <w:link w:val="Odlomakpopisa"/>
    <w:uiPriority w:val="99"/>
    <w:qFormat/>
    <w:locked/>
    <w:rsid w:val="00C72D6E"/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Zadanifontodlomka"/>
    <w:rsid w:val="0067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65C11-4935-4DB7-BC99-D72662FA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Kalinovac</dc:creator>
  <dc:description/>
  <cp:lastModifiedBy>Opcina Klostar Podravski</cp:lastModifiedBy>
  <cp:revision>6</cp:revision>
  <cp:lastPrinted>2026-03-25T06:41:00Z</cp:lastPrinted>
  <dcterms:created xsi:type="dcterms:W3CDTF">2026-03-24T16:00:00Z</dcterms:created>
  <dcterms:modified xsi:type="dcterms:W3CDTF">2026-03-27T07:03:00Z</dcterms:modified>
  <dc:language>hr-HR</dc:language>
</cp:coreProperties>
</file>