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F3D6" w14:textId="0A63635E" w:rsidR="005B049A" w:rsidRPr="006F6DEB" w:rsidRDefault="00E24AEB" w:rsidP="006F6DEB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eastAsia="Times New Roman" w:hAnsi="Times New Roman" w:cs="Times New Roman"/>
          <w:bCs/>
          <w:sz w:val="22"/>
          <w:lang w:bidi="en-US"/>
        </w:rPr>
        <w:t>Na temelju članka 17. stavka 3. Zakona o ublažavanju i uklanjanju posljedica prirodnih nepogoda („Narodne</w:t>
      </w:r>
      <w:r w:rsidR="009C0875" w:rsidRPr="006F6DEB">
        <w:rPr>
          <w:rFonts w:ascii="Times New Roman" w:eastAsia="Times New Roman" w:hAnsi="Times New Roman" w:cs="Times New Roman"/>
          <w:bCs/>
          <w:sz w:val="22"/>
          <w:lang w:bidi="en-US"/>
        </w:rPr>
        <w:t xml:space="preserve"> </w:t>
      </w:r>
      <w:r w:rsidR="009B7B26" w:rsidRPr="006F6DEB">
        <w:rPr>
          <w:rFonts w:ascii="Times New Roman" w:eastAsia="Times New Roman" w:hAnsi="Times New Roman" w:cs="Times New Roman"/>
          <w:bCs/>
          <w:sz w:val="22"/>
          <w:lang w:bidi="en-US"/>
        </w:rPr>
        <w:t>n</w:t>
      </w:r>
      <w:r w:rsidRPr="006F6DEB">
        <w:rPr>
          <w:rFonts w:ascii="Times New Roman" w:eastAsia="Times New Roman" w:hAnsi="Times New Roman" w:cs="Times New Roman"/>
          <w:bCs/>
          <w:sz w:val="22"/>
          <w:lang w:bidi="en-US"/>
        </w:rPr>
        <w:t xml:space="preserve">ovine“ broj 16/19) i </w:t>
      </w:r>
      <w:r w:rsidR="005B049A" w:rsidRPr="006F6DEB">
        <w:rPr>
          <w:rFonts w:ascii="Times New Roman" w:hAnsi="Times New Roman" w:cs="Times New Roman"/>
          <w:color w:val="000000" w:themeColor="text1"/>
          <w:sz w:val="22"/>
        </w:rPr>
        <w:t>članka 30. Statuta Općine Kloštar Podravski („Službeni glasnik Koprivničko – križevačke županije“ broj 4/21),</w:t>
      </w:r>
      <w:r w:rsidR="005B049A" w:rsidRPr="006F6DEB">
        <w:rPr>
          <w:rFonts w:ascii="Times New Roman" w:hAnsi="Times New Roman" w:cs="Times New Roman"/>
          <w:color w:val="FF0000"/>
          <w:sz w:val="22"/>
        </w:rPr>
        <w:t xml:space="preserve"> </w:t>
      </w:r>
      <w:r w:rsidR="005B049A" w:rsidRPr="006F6DEB">
        <w:rPr>
          <w:rFonts w:ascii="Times New Roman" w:hAnsi="Times New Roman" w:cs="Times New Roman"/>
          <w:sz w:val="22"/>
        </w:rPr>
        <w:t xml:space="preserve">Općinsko vijeće Općine Kloštar Podravski na 36. sjednici održanoj </w:t>
      </w:r>
      <w:r w:rsidR="008A2F88" w:rsidRPr="006F6DEB">
        <w:rPr>
          <w:rFonts w:ascii="Times New Roman" w:hAnsi="Times New Roman" w:cs="Times New Roman"/>
          <w:sz w:val="22"/>
        </w:rPr>
        <w:t xml:space="preserve"> </w:t>
      </w:r>
      <w:r w:rsidR="008A2F88" w:rsidRPr="006F6DEB">
        <w:rPr>
          <w:rFonts w:ascii="Times New Roman" w:eastAsia="Times New Roman" w:hAnsi="Times New Roman" w:cs="Times New Roman"/>
          <w:color w:val="000000"/>
          <w:sz w:val="22"/>
          <w:lang w:eastAsia="hr-HR"/>
        </w:rPr>
        <w:t xml:space="preserve">18. ožujka </w:t>
      </w:r>
      <w:r w:rsidR="005B049A" w:rsidRPr="006F6DEB">
        <w:rPr>
          <w:rFonts w:ascii="Times New Roman" w:hAnsi="Times New Roman" w:cs="Times New Roman"/>
          <w:sz w:val="22"/>
        </w:rPr>
        <w:t xml:space="preserve">2025. godine, donijelo je </w:t>
      </w:r>
    </w:p>
    <w:p w14:paraId="47D7057E" w14:textId="4E990F24" w:rsidR="00971F87" w:rsidRPr="006F6DEB" w:rsidRDefault="00971F87" w:rsidP="00E24AEB">
      <w:pPr>
        <w:ind w:firstLine="708"/>
        <w:rPr>
          <w:rFonts w:ascii="Times New Roman" w:eastAsia="Times New Roman" w:hAnsi="Times New Roman" w:cs="Times New Roman"/>
          <w:bCs/>
          <w:sz w:val="22"/>
          <w:lang w:bidi="en-US"/>
        </w:rPr>
      </w:pPr>
    </w:p>
    <w:p w14:paraId="31581BA1" w14:textId="18758CF5" w:rsidR="00E24AEB" w:rsidRPr="006F6DEB" w:rsidRDefault="00E24AEB" w:rsidP="00E24AEB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  <w:r w:rsidRPr="006F6DEB">
        <w:rPr>
          <w:rFonts w:ascii="Times New Roman" w:eastAsia="Times New Roman" w:hAnsi="Times New Roman" w:cs="Times New Roman"/>
          <w:b/>
          <w:sz w:val="22"/>
          <w:lang w:bidi="en-US"/>
        </w:rPr>
        <w:t>IZVJEŠĆE</w:t>
      </w:r>
    </w:p>
    <w:p w14:paraId="53F5A20F" w14:textId="77777777" w:rsidR="0096184A" w:rsidRPr="006F6DEB" w:rsidRDefault="00E24AEB" w:rsidP="002E0DF3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  <w:r w:rsidRPr="006F6DEB">
        <w:rPr>
          <w:rFonts w:ascii="Times New Roman" w:eastAsia="Times New Roman" w:hAnsi="Times New Roman" w:cs="Times New Roman"/>
          <w:b/>
          <w:sz w:val="22"/>
          <w:lang w:bidi="en-US"/>
        </w:rPr>
        <w:t xml:space="preserve">o izvršenju Plana djelovanja u području prirodnih nepogoda Općine </w:t>
      </w:r>
      <w:r w:rsidR="0096184A" w:rsidRPr="006F6DEB">
        <w:rPr>
          <w:rFonts w:ascii="Times New Roman" w:eastAsia="Times New Roman" w:hAnsi="Times New Roman" w:cs="Times New Roman"/>
          <w:b/>
          <w:sz w:val="22"/>
          <w:lang w:bidi="en-US"/>
        </w:rPr>
        <w:t>Kloštar Podravski</w:t>
      </w:r>
      <w:r w:rsidRPr="006F6DEB">
        <w:rPr>
          <w:rFonts w:ascii="Times New Roman" w:eastAsia="Times New Roman" w:hAnsi="Times New Roman" w:cs="Times New Roman"/>
          <w:b/>
          <w:sz w:val="22"/>
          <w:lang w:bidi="en-US"/>
        </w:rPr>
        <w:t xml:space="preserve"> </w:t>
      </w:r>
    </w:p>
    <w:p w14:paraId="70AD408F" w14:textId="5EE85CFE" w:rsidR="00E24AEB" w:rsidRPr="006F6DEB" w:rsidRDefault="00E24AEB" w:rsidP="002E0DF3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  <w:r w:rsidRPr="006F6DEB">
        <w:rPr>
          <w:rFonts w:ascii="Times New Roman" w:eastAsia="Times New Roman" w:hAnsi="Times New Roman" w:cs="Times New Roman"/>
          <w:b/>
          <w:sz w:val="22"/>
          <w:lang w:bidi="en-US"/>
        </w:rPr>
        <w:t>za 202</w:t>
      </w:r>
      <w:r w:rsidR="00C05945" w:rsidRPr="006F6DEB">
        <w:rPr>
          <w:rFonts w:ascii="Times New Roman" w:eastAsia="Times New Roman" w:hAnsi="Times New Roman" w:cs="Times New Roman"/>
          <w:b/>
          <w:sz w:val="22"/>
          <w:lang w:bidi="en-US"/>
        </w:rPr>
        <w:t>4</w:t>
      </w:r>
      <w:r w:rsidRPr="006F6DEB">
        <w:rPr>
          <w:rFonts w:ascii="Times New Roman" w:eastAsia="Times New Roman" w:hAnsi="Times New Roman" w:cs="Times New Roman"/>
          <w:b/>
          <w:sz w:val="22"/>
          <w:lang w:bidi="en-US"/>
        </w:rPr>
        <w:t>.</w:t>
      </w:r>
      <w:r w:rsidR="00514F34" w:rsidRPr="006F6DEB">
        <w:rPr>
          <w:rFonts w:ascii="Times New Roman" w:eastAsia="Times New Roman" w:hAnsi="Times New Roman" w:cs="Times New Roman"/>
          <w:b/>
          <w:sz w:val="22"/>
          <w:lang w:bidi="en-US"/>
        </w:rPr>
        <w:t xml:space="preserve"> godinu</w:t>
      </w:r>
    </w:p>
    <w:p w14:paraId="2ACCDC60" w14:textId="77777777" w:rsidR="002E0DF3" w:rsidRPr="006F6DEB" w:rsidRDefault="002E0DF3" w:rsidP="002E0DF3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</w:p>
    <w:p w14:paraId="395EEB9E" w14:textId="69D96A8E" w:rsidR="00971F87" w:rsidRPr="006F6DEB" w:rsidRDefault="00E24AEB" w:rsidP="008210E6">
      <w:pPr>
        <w:pStyle w:val="Naslov1"/>
        <w:spacing w:before="0" w:after="12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</w:pPr>
      <w:r w:rsidRPr="006F6DE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 xml:space="preserve">I. </w:t>
      </w:r>
    </w:p>
    <w:p w14:paraId="3634ED58" w14:textId="278206B6" w:rsidR="005B049A" w:rsidRPr="006F6DEB" w:rsidRDefault="00971F87" w:rsidP="005B049A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7E362877" w14:textId="0163EBDA" w:rsidR="00971F87" w:rsidRPr="006F6DEB" w:rsidRDefault="00971F87" w:rsidP="009B7B26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  <w:bookmarkStart w:id="1" w:name="_Toc2082171"/>
      <w:bookmarkStart w:id="2" w:name="_Toc2589512"/>
      <w:bookmarkStart w:id="3" w:name="_Toc6480053"/>
    </w:p>
    <w:bookmarkEnd w:id="1"/>
    <w:bookmarkEnd w:id="2"/>
    <w:bookmarkEnd w:id="3"/>
    <w:p w14:paraId="365B6C1E" w14:textId="77777777" w:rsidR="00E24AEB" w:rsidRPr="006F6DEB" w:rsidRDefault="00E24AEB" w:rsidP="00E24AEB">
      <w:pPr>
        <w:pStyle w:val="Naslov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</w:pPr>
      <w:r w:rsidRPr="006F6DE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  <w:t xml:space="preserve">II. </w:t>
      </w:r>
    </w:p>
    <w:p w14:paraId="755838EE" w14:textId="0EAF1D08" w:rsidR="00971F87" w:rsidRPr="006F6DEB" w:rsidRDefault="00E24AEB" w:rsidP="008210E6">
      <w:pPr>
        <w:pStyle w:val="Naslov1"/>
        <w:spacing w:before="0" w:after="12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</w:pPr>
      <w:r w:rsidRPr="006F6DEB">
        <w:rPr>
          <w:rFonts w:ascii="Times New Roman" w:eastAsia="Times New Roman" w:hAnsi="Times New Roman" w:cs="Times New Roman"/>
          <w:b w:val="0"/>
          <w:bCs w:val="0"/>
          <w:i/>
          <w:iCs/>
          <w:sz w:val="22"/>
          <w:szCs w:val="22"/>
          <w:lang w:eastAsia="hr-HR"/>
        </w:rPr>
        <w:t>Prirodne nepogode</w:t>
      </w:r>
    </w:p>
    <w:p w14:paraId="548CF879" w14:textId="77777777" w:rsidR="00971F87" w:rsidRPr="006F6DEB" w:rsidRDefault="00971F87" w:rsidP="009B7B26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3F251718" w14:textId="77777777" w:rsidR="00971F87" w:rsidRPr="006F6DEB" w:rsidRDefault="00971F87" w:rsidP="009B7B26">
      <w:pPr>
        <w:spacing w:after="0"/>
        <w:ind w:firstLine="360"/>
        <w:rPr>
          <w:rFonts w:ascii="Times New Roman" w:hAnsi="Times New Roman" w:cs="Times New Roman"/>
          <w:sz w:val="22"/>
          <w:lang w:eastAsia="hr-HR"/>
        </w:rPr>
      </w:pPr>
      <w:r w:rsidRPr="006F6DEB">
        <w:rPr>
          <w:rFonts w:ascii="Times New Roman" w:hAnsi="Times New Roman" w:cs="Times New Roman"/>
          <w:sz w:val="22"/>
          <w:lang w:eastAsia="hr-HR"/>
        </w:rPr>
        <w:t>Prirodnim nepogodama smatraju se:</w:t>
      </w:r>
    </w:p>
    <w:p w14:paraId="0CF3C518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potres,</w:t>
      </w:r>
    </w:p>
    <w:p w14:paraId="7EDCE73B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olujni, orkanski i ostali jak vjetar,</w:t>
      </w:r>
    </w:p>
    <w:p w14:paraId="7B9FC781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požar,</w:t>
      </w:r>
    </w:p>
    <w:p w14:paraId="3BB5907B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poplava,</w:t>
      </w:r>
    </w:p>
    <w:p w14:paraId="3F7498D3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suša,</w:t>
      </w:r>
    </w:p>
    <w:p w14:paraId="77179DD5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tuča,</w:t>
      </w:r>
    </w:p>
    <w:p w14:paraId="600EE3A5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mraz,</w:t>
      </w:r>
    </w:p>
    <w:p w14:paraId="3640271B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izvanredno velika visina snijega,</w:t>
      </w:r>
    </w:p>
    <w:p w14:paraId="5628FB71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snježni nanos i lavina,</w:t>
      </w:r>
    </w:p>
    <w:p w14:paraId="7D430693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nagomilavanje leda na vodotocima,</w:t>
      </w:r>
    </w:p>
    <w:p w14:paraId="0F601E28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klizanje, tečenje, odronjavanje i prevrtanje zemljišta,</w:t>
      </w:r>
    </w:p>
    <w:p w14:paraId="7571959B" w14:textId="77777777" w:rsidR="00971F87" w:rsidRPr="006F6DEB" w:rsidRDefault="00971F87" w:rsidP="00971F87">
      <w:pPr>
        <w:pStyle w:val="Odlomakpopisa"/>
        <w:numPr>
          <w:ilvl w:val="0"/>
          <w:numId w:val="68"/>
        </w:numPr>
        <w:jc w:val="both"/>
        <w:rPr>
          <w:rFonts w:ascii="Times New Roman" w:hAnsi="Times New Roman" w:cs="Times New Roman"/>
          <w:lang w:val="hr-HR" w:eastAsia="hr-HR"/>
        </w:rPr>
      </w:pPr>
      <w:r w:rsidRPr="006F6DEB">
        <w:rPr>
          <w:rFonts w:ascii="Times New Roman" w:hAnsi="Times New Roman" w:cs="Times New Roman"/>
          <w:lang w:val="hr-HR" w:eastAsia="hr-HR"/>
        </w:rPr>
        <w:t>druge pojave takva opsega koje, ovisno o mjesnim prilikama, uzrokuju bitne poremećaje u životu ljudi na određenom području.</w:t>
      </w:r>
    </w:p>
    <w:p w14:paraId="21855A8A" w14:textId="77777777" w:rsidR="00971F87" w:rsidRPr="006F6DEB" w:rsidRDefault="00971F87" w:rsidP="0096184A">
      <w:pPr>
        <w:spacing w:after="0"/>
        <w:ind w:firstLine="709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>Štetama od prirodnih nepogoda ne smatraju se one štete koje su namjerno izazvane na vlastitoj imovini te štete koje su nastale zbog nemara i/ili zbog nepoduzimanja propisanih mjera zaštite.</w:t>
      </w:r>
    </w:p>
    <w:p w14:paraId="413E2889" w14:textId="77777777" w:rsidR="00E24AEB" w:rsidRPr="006F6DEB" w:rsidRDefault="00E24AEB" w:rsidP="00E24AEB">
      <w:pPr>
        <w:pStyle w:val="Naslov1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4" w:name="_Toc2082173"/>
      <w:bookmarkStart w:id="5" w:name="_Toc2589514"/>
      <w:bookmarkStart w:id="6" w:name="_Toc6480055"/>
      <w:bookmarkStart w:id="7" w:name="_Toc32500279"/>
      <w:r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>III</w:t>
      </w:r>
      <w:r w:rsidR="004065C7"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50536A41" w14:textId="43868F52" w:rsidR="00971F87" w:rsidRPr="006F6DEB" w:rsidRDefault="00E24AEB" w:rsidP="008210E6">
      <w:pPr>
        <w:pStyle w:val="Naslov1"/>
        <w:spacing w:before="0" w:after="12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Mjere i nositelji</w:t>
      </w:r>
      <w:r w:rsidR="004065C7"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mjera u slučaju nastajanja prirodnih nepogoda na području </w:t>
      </w:r>
      <w:r w:rsidR="00CD6719"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O</w:t>
      </w: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pćine</w:t>
      </w:r>
      <w:bookmarkEnd w:id="4"/>
      <w:bookmarkEnd w:id="5"/>
      <w:bookmarkEnd w:id="6"/>
      <w:bookmarkEnd w:id="7"/>
    </w:p>
    <w:p w14:paraId="2B202A3D" w14:textId="77777777" w:rsidR="004065C7" w:rsidRPr="006F6DEB" w:rsidRDefault="004065C7" w:rsidP="009B7B26">
      <w:pPr>
        <w:spacing w:after="0"/>
        <w:ind w:firstLine="708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>Prilikom provedbi mjera radi djelomičnog ublažavanja šteta od prirodnih nepogoda o kojima odlučuju nadležna tijela iz ovoga Zakona obvezno se uzima u obzir opseg nastalih šteta i utjecaj prirodnih nepogoda na stradanja stanovništva, ugrozu života i zdravlja ljudi te onemogućavanje nesmetanog funkcioniranja gospodarstva.</w:t>
      </w:r>
    </w:p>
    <w:p w14:paraId="0C012BD9" w14:textId="77777777" w:rsidR="004065C7" w:rsidRPr="006F6DEB" w:rsidRDefault="004065C7" w:rsidP="004065C7">
      <w:pPr>
        <w:spacing w:after="0"/>
        <w:rPr>
          <w:rFonts w:ascii="Times New Roman" w:eastAsia="Times New Roman" w:hAnsi="Times New Roman" w:cs="Times New Roman"/>
          <w:sz w:val="22"/>
          <w:lang w:eastAsia="hr-HR"/>
        </w:rPr>
      </w:pPr>
    </w:p>
    <w:p w14:paraId="23FBD476" w14:textId="3F94491D" w:rsidR="004065C7" w:rsidRPr="006F6DEB" w:rsidRDefault="004065C7" w:rsidP="009B7B26">
      <w:pPr>
        <w:spacing w:after="0"/>
        <w:ind w:firstLine="708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>Planom djelovanja u području prirodnih nepogoda za 20</w:t>
      </w:r>
      <w:r w:rsidR="006478FC" w:rsidRPr="006F6DEB">
        <w:rPr>
          <w:rFonts w:ascii="Times New Roman" w:eastAsia="Times New Roman" w:hAnsi="Times New Roman" w:cs="Times New Roman"/>
          <w:sz w:val="22"/>
          <w:lang w:eastAsia="hr-HR"/>
        </w:rPr>
        <w:t>2</w:t>
      </w:r>
      <w:r w:rsidR="00C05945" w:rsidRPr="006F6DEB">
        <w:rPr>
          <w:rFonts w:ascii="Times New Roman" w:eastAsia="Times New Roman" w:hAnsi="Times New Roman" w:cs="Times New Roman"/>
          <w:sz w:val="22"/>
          <w:lang w:eastAsia="hr-HR"/>
        </w:rPr>
        <w:t>4</w:t>
      </w:r>
      <w:r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.god. Općine </w:t>
      </w:r>
      <w:r w:rsidR="0096184A" w:rsidRPr="006F6DEB">
        <w:rPr>
          <w:rFonts w:ascii="Times New Roman" w:eastAsia="Times New Roman" w:hAnsi="Times New Roman" w:cs="Times New Roman"/>
          <w:sz w:val="22"/>
          <w:lang w:eastAsia="hr-HR"/>
        </w:rPr>
        <w:t>Kloštar Podravski</w:t>
      </w:r>
      <w:r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 mjere i nositelji mjera u slučaju nastajanja prirodnih nepogoda određeni su za sljedeće prirodne nepogode:</w:t>
      </w:r>
    </w:p>
    <w:p w14:paraId="58221201" w14:textId="71866869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bookmarkStart w:id="8" w:name="_Toc2082174"/>
      <w:bookmarkStart w:id="9" w:name="_Toc2589515"/>
      <w:bookmarkStart w:id="10" w:name="_Toc6480056"/>
      <w:bookmarkStart w:id="11" w:name="_Toc32500280"/>
      <w:r w:rsidRPr="006F6DEB">
        <w:rPr>
          <w:rFonts w:ascii="Times New Roman" w:eastAsia="Times New Roman" w:hAnsi="Times New Roman" w:cs="Times New Roman"/>
          <w:lang w:eastAsia="hr-HR"/>
        </w:rPr>
        <w:t>Potres,</w:t>
      </w:r>
    </w:p>
    <w:p w14:paraId="2C01B041" w14:textId="49D32EC5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>Poplava,</w:t>
      </w:r>
    </w:p>
    <w:p w14:paraId="757CC728" w14:textId="7D127868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>Olujni i orkanski vjetar,</w:t>
      </w:r>
    </w:p>
    <w:p w14:paraId="10F60C6F" w14:textId="03F60E10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>Tuča,</w:t>
      </w:r>
    </w:p>
    <w:p w14:paraId="65498A9C" w14:textId="6D6A1AB4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>Mraz,</w:t>
      </w:r>
    </w:p>
    <w:p w14:paraId="0998898F" w14:textId="52A0D3CA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F6DEB">
        <w:rPr>
          <w:rFonts w:ascii="Times New Roman" w:eastAsia="Times New Roman" w:hAnsi="Times New Roman" w:cs="Times New Roman"/>
          <w:lang w:eastAsia="hr-HR"/>
        </w:rPr>
        <w:t>Kiša</w:t>
      </w:r>
      <w:proofErr w:type="spellEnd"/>
      <w:r w:rsidRPr="006F6DEB">
        <w:rPr>
          <w:rFonts w:ascii="Times New Roman" w:eastAsia="Times New Roman" w:hAnsi="Times New Roman" w:cs="Times New Roman"/>
          <w:lang w:eastAsia="hr-HR"/>
        </w:rPr>
        <w:t xml:space="preserve"> – </w:t>
      </w:r>
      <w:proofErr w:type="spellStart"/>
      <w:r w:rsidRPr="006F6DEB">
        <w:rPr>
          <w:rFonts w:ascii="Times New Roman" w:eastAsia="Times New Roman" w:hAnsi="Times New Roman" w:cs="Times New Roman"/>
          <w:lang w:eastAsia="hr-HR"/>
        </w:rPr>
        <w:t>prekomjerne</w:t>
      </w:r>
      <w:proofErr w:type="spellEnd"/>
      <w:r w:rsidRPr="006F6DE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F6DEB">
        <w:rPr>
          <w:rFonts w:ascii="Times New Roman" w:eastAsia="Times New Roman" w:hAnsi="Times New Roman" w:cs="Times New Roman"/>
          <w:lang w:eastAsia="hr-HR"/>
        </w:rPr>
        <w:t>oborine</w:t>
      </w:r>
      <w:proofErr w:type="spellEnd"/>
      <w:r w:rsidRPr="006F6DEB">
        <w:rPr>
          <w:rFonts w:ascii="Times New Roman" w:eastAsia="Times New Roman" w:hAnsi="Times New Roman" w:cs="Times New Roman"/>
          <w:lang w:eastAsia="hr-HR"/>
        </w:rPr>
        <w:t>,</w:t>
      </w:r>
    </w:p>
    <w:p w14:paraId="69FEA386" w14:textId="4010C0D8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>Ekstremne temperature,</w:t>
      </w:r>
    </w:p>
    <w:p w14:paraId="1A5290AB" w14:textId="18F630BA" w:rsidR="00F24CA1" w:rsidRPr="006F6DEB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F6DEB">
        <w:rPr>
          <w:rFonts w:ascii="Times New Roman" w:eastAsia="Times New Roman" w:hAnsi="Times New Roman" w:cs="Times New Roman"/>
          <w:lang w:eastAsia="hr-HR"/>
        </w:rPr>
        <w:t xml:space="preserve">Suša. </w:t>
      </w:r>
    </w:p>
    <w:p w14:paraId="7C5D9C06" w14:textId="77777777" w:rsidR="00F24CA1" w:rsidRPr="006F6DEB" w:rsidRDefault="00F24CA1" w:rsidP="00F24CA1">
      <w:pPr>
        <w:spacing w:after="0"/>
        <w:rPr>
          <w:rFonts w:ascii="Times New Roman" w:eastAsia="Times New Roman" w:hAnsi="Times New Roman" w:cs="Times New Roman"/>
          <w:sz w:val="22"/>
          <w:highlight w:val="yellow"/>
          <w:lang w:eastAsia="hr-HR"/>
        </w:rPr>
      </w:pPr>
    </w:p>
    <w:p w14:paraId="30EDF539" w14:textId="469FB7BE" w:rsidR="002E0DF3" w:rsidRPr="006F6DEB" w:rsidRDefault="002E0DF3" w:rsidP="00CD6719">
      <w:pPr>
        <w:pStyle w:val="Naslov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</w:pPr>
      <w:r w:rsidRPr="006F6DE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  <w:t>IV</w:t>
      </w:r>
      <w:r w:rsidR="004065C7" w:rsidRPr="006F6DEB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  <w:t>.</w:t>
      </w:r>
    </w:p>
    <w:p w14:paraId="3CA877CA" w14:textId="1B6F28B3" w:rsidR="004065C7" w:rsidRPr="006F6DEB" w:rsidRDefault="002E0DF3" w:rsidP="008210E6">
      <w:pPr>
        <w:pStyle w:val="Naslov1"/>
        <w:spacing w:before="0" w:after="120"/>
        <w:jc w:val="center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hr-HR"/>
        </w:rPr>
      </w:pPr>
      <w:r w:rsidRPr="006F6DEB">
        <w:rPr>
          <w:rFonts w:ascii="Times New Roman" w:eastAsia="Times New Roman" w:hAnsi="Times New Roman" w:cs="Times New Roman"/>
          <w:b w:val="0"/>
          <w:bCs w:val="0"/>
          <w:i/>
          <w:iCs/>
          <w:sz w:val="22"/>
          <w:szCs w:val="22"/>
          <w:lang w:eastAsia="hr-HR"/>
        </w:rPr>
        <w:t>Izvori sredstva pomoći za ublažavanje i djelomično uklanjanje posljedica prirodnih nepogoda</w:t>
      </w:r>
      <w:bookmarkEnd w:id="8"/>
      <w:bookmarkEnd w:id="9"/>
      <w:bookmarkEnd w:id="10"/>
      <w:bookmarkEnd w:id="11"/>
    </w:p>
    <w:p w14:paraId="260863BD" w14:textId="77777777" w:rsidR="004065C7" w:rsidRPr="006F6DEB" w:rsidRDefault="004065C7" w:rsidP="009B7B26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 xml:space="preserve">Novčana sredstva i druge vrste pomoći za djelomičnu sanaciju šteta od prirodnih nepogoda na imovini oštećenika osiguravaju se iz: </w:t>
      </w:r>
    </w:p>
    <w:p w14:paraId="2AE71DF5" w14:textId="77777777" w:rsidR="004065C7" w:rsidRPr="006F6DEB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6F6DEB">
        <w:rPr>
          <w:rFonts w:ascii="Times New Roman" w:hAnsi="Times New Roman" w:cs="Times New Roman"/>
          <w:lang w:val="hr-HR"/>
        </w:rPr>
        <w:t>Državnog proračuna s proračunskog razdjela ministarstva nadležnog za financije,</w:t>
      </w:r>
    </w:p>
    <w:p w14:paraId="7F7500BD" w14:textId="77777777" w:rsidR="004065C7" w:rsidRPr="006F6DEB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6F6DEB">
        <w:rPr>
          <w:rFonts w:ascii="Times New Roman" w:hAnsi="Times New Roman" w:cs="Times New Roman"/>
          <w:lang w:val="hr-HR"/>
        </w:rPr>
        <w:t xml:space="preserve">Fondova Europske unije, i </w:t>
      </w:r>
    </w:p>
    <w:p w14:paraId="46AA5077" w14:textId="2B208FB5" w:rsidR="004065C7" w:rsidRPr="006F6DEB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lang w:val="hr-HR"/>
        </w:rPr>
      </w:pPr>
      <w:r w:rsidRPr="006F6DEB">
        <w:rPr>
          <w:rFonts w:ascii="Times New Roman" w:hAnsi="Times New Roman" w:cs="Times New Roman"/>
          <w:lang w:val="hr-HR"/>
        </w:rPr>
        <w:t>Donacija.</w:t>
      </w:r>
    </w:p>
    <w:p w14:paraId="1B35E554" w14:textId="77777777" w:rsidR="009B7B26" w:rsidRPr="006F6DEB" w:rsidRDefault="009B7B26" w:rsidP="009B7B26">
      <w:pPr>
        <w:pStyle w:val="Odlomakpopisa"/>
        <w:spacing w:after="0"/>
        <w:jc w:val="both"/>
        <w:rPr>
          <w:rFonts w:ascii="Times New Roman" w:hAnsi="Times New Roman" w:cs="Times New Roman"/>
          <w:lang w:val="hr-HR"/>
        </w:rPr>
      </w:pPr>
    </w:p>
    <w:p w14:paraId="0EDDBE2C" w14:textId="77777777" w:rsidR="004065C7" w:rsidRPr="006F6DEB" w:rsidRDefault="004065C7" w:rsidP="009B7B26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Sredstva iz fondova EU se ne mogu osigurati unaprijed, njihova dodjela se provodi prema posebnim propisima kojima se uređuje korištenje sredstava iz fondova EU.</w:t>
      </w:r>
    </w:p>
    <w:p w14:paraId="6BD568C3" w14:textId="77777777" w:rsidR="004065C7" w:rsidRPr="006F6DEB" w:rsidRDefault="004065C7" w:rsidP="009B7B26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te se ne mogu koristiti kao kreditna sredstva niti zadržati kao prihod proračuna Općina. Općinski načelnik te krajnji korisnici odgovorni su za namjensko korištenje sredstava pomoći za ublažavanje i djelomično uklanjanje posljedica prirodnih nepogoda.</w:t>
      </w:r>
    </w:p>
    <w:p w14:paraId="7520E551" w14:textId="77777777" w:rsidR="004065C7" w:rsidRPr="006F6DEB" w:rsidRDefault="004065C7" w:rsidP="009B7B2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color w:val="000000"/>
          <w:sz w:val="22"/>
          <w:lang w:eastAsia="hr-HR"/>
        </w:rPr>
        <w:t>Pomoć za ublažavanje i djelomično uklanjanje posljedica prirodnih nepogoda ne dodjeljuje se za:</w:t>
      </w:r>
    </w:p>
    <w:p w14:paraId="0A0A4499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štete na imovini koja je osigurana,</w:t>
      </w:r>
    </w:p>
    <w:p w14:paraId="46F651E9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štete na imovini koje nastanu od prirodnih nepogoda, a izazvane su namjerno, iz krajnjeg nemara ili nisu bile poduzete propisane mjere zaštite,</w:t>
      </w:r>
    </w:p>
    <w:p w14:paraId="72B1378D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neizravne štete,</w:t>
      </w:r>
    </w:p>
    <w:p w14:paraId="13AD093F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štete nastale na nezakonito izgrađenim zgradama javne namjene, gospodarskim zgradama i stambenim zgradama za koje nije doneseno rješenje o izvedenom stanju prema posebnim propisima, osim kada je prije  nastanka prirodne nepogode, pokrenut postupak donošenja rješenja o izvedenom stanju, u kojem slučaju će sredstva pomoći biti dodijeljena tek kada oštećenik dostavi pravomoćno rješenje nadležnog tijela,</w:t>
      </w:r>
    </w:p>
    <w:p w14:paraId="70487473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štete nastale na objektu ili području koje je u skladu s propisima koji uređuju zaštitu kulturnog dobra aktom proglašeno kulturnim dobrom ili je u vrijeme nastanka prirodne nepogode u postupku proglašavanja kulturnim dobrom,</w:t>
      </w:r>
    </w:p>
    <w:p w14:paraId="26A85352" w14:textId="77777777" w:rsidR="004065C7" w:rsidRPr="006F6DEB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štete koje nisu prijavljene i na propisan način i u zadanom roku unijete u Registar šteta prema odredbama </w:t>
      </w:r>
      <w:r w:rsidRPr="006F6DEB">
        <w:rPr>
          <w:rFonts w:ascii="Times New Roman" w:eastAsia="Times New Roman" w:hAnsi="Times New Roman" w:cs="Times New Roman"/>
          <w:i/>
          <w:color w:val="000000"/>
          <w:lang w:val="hr-HR" w:eastAsia="hr-HR"/>
        </w:rPr>
        <w:t>Zakona</w:t>
      </w: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,</w:t>
      </w:r>
    </w:p>
    <w:p w14:paraId="61AB9CA7" w14:textId="5001C64D" w:rsidR="00CD6719" w:rsidRPr="006F6DEB" w:rsidRDefault="004065C7" w:rsidP="00CD6719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lastRenderedPageBreak/>
        <w:t xml:space="preserve">štete u slučaju </w:t>
      </w:r>
      <w:proofErr w:type="spellStart"/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>osigurljivih</w:t>
      </w:r>
      <w:proofErr w:type="spellEnd"/>
      <w:r w:rsidRPr="006F6DEB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rizika na imovini koja nije osigurana ako je vrijednost oštećene imovine manja od 60 % vrijednosti imovine.</w:t>
      </w:r>
      <w:bookmarkStart w:id="12" w:name="_Toc32500281"/>
    </w:p>
    <w:p w14:paraId="19B91C91" w14:textId="0FA58C49" w:rsidR="002E0DF3" w:rsidRPr="006F6DEB" w:rsidRDefault="002E0DF3" w:rsidP="00CD6719">
      <w:pPr>
        <w:spacing w:after="0"/>
        <w:ind w:left="357"/>
        <w:jc w:val="center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6F6DEB">
        <w:rPr>
          <w:rFonts w:ascii="Times New Roman" w:hAnsi="Times New Roman" w:cs="Times New Roman"/>
          <w:sz w:val="22"/>
        </w:rPr>
        <w:t>V</w:t>
      </w:r>
      <w:r w:rsidR="002654A8" w:rsidRPr="006F6DEB">
        <w:rPr>
          <w:rFonts w:ascii="Times New Roman" w:hAnsi="Times New Roman" w:cs="Times New Roman"/>
          <w:sz w:val="22"/>
        </w:rPr>
        <w:t>.</w:t>
      </w:r>
    </w:p>
    <w:p w14:paraId="19B31AAA" w14:textId="6B947282" w:rsidR="002654A8" w:rsidRPr="006F6DEB" w:rsidRDefault="002E0DF3" w:rsidP="008210E6">
      <w:pPr>
        <w:pStyle w:val="Naslov1"/>
        <w:spacing w:before="0" w:after="12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Proglašenje prirodne nepogode</w:t>
      </w:r>
      <w:bookmarkEnd w:id="12"/>
    </w:p>
    <w:p w14:paraId="65BC381B" w14:textId="6074D7C9" w:rsidR="009C0875" w:rsidRPr="006F6DEB" w:rsidRDefault="00C07E42" w:rsidP="00C66CD2">
      <w:pPr>
        <w:spacing w:after="0"/>
        <w:ind w:firstLine="708"/>
        <w:rPr>
          <w:rFonts w:ascii="Times New Roman" w:eastAsia="Times New Roman" w:hAnsi="Times New Roman" w:cs="Times New Roman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Za područje Općine </w:t>
      </w:r>
      <w:r w:rsidR="0096184A" w:rsidRPr="006F6DEB">
        <w:rPr>
          <w:rFonts w:ascii="Times New Roman" w:eastAsia="Times New Roman" w:hAnsi="Times New Roman" w:cs="Times New Roman"/>
          <w:sz w:val="22"/>
          <w:lang w:eastAsia="hr-HR"/>
        </w:rPr>
        <w:t>Kloštar Podravski</w:t>
      </w:r>
      <w:r w:rsidR="00B3026A"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 u 202</w:t>
      </w:r>
      <w:r w:rsidR="00981C57" w:rsidRPr="006F6DEB">
        <w:rPr>
          <w:rFonts w:ascii="Times New Roman" w:eastAsia="Times New Roman" w:hAnsi="Times New Roman" w:cs="Times New Roman"/>
          <w:sz w:val="22"/>
          <w:lang w:eastAsia="hr-HR"/>
        </w:rPr>
        <w:t>4</w:t>
      </w:r>
      <w:r w:rsidR="00B3026A"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. godini proglašena je prirodna nepogoda </w:t>
      </w:r>
      <w:r w:rsidR="00981C57"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zbog vremenskih uvjeta uzrokovanih sušom koja je nanijela velike materijalne štete na poljoprivredi tijekom lipnja, srpnja i kolovoza. </w:t>
      </w:r>
      <w:r w:rsidR="00C66CD2"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 </w:t>
      </w:r>
      <w:r w:rsidR="00B3026A" w:rsidRPr="006F6DEB">
        <w:rPr>
          <w:rFonts w:ascii="Times New Roman" w:eastAsia="Times New Roman" w:hAnsi="Times New Roman" w:cs="Times New Roman"/>
          <w:sz w:val="22"/>
          <w:lang w:eastAsia="hr-HR"/>
        </w:rPr>
        <w:t xml:space="preserve"> </w:t>
      </w:r>
    </w:p>
    <w:p w14:paraId="4F30605C" w14:textId="4340AC10" w:rsidR="00B3026A" w:rsidRPr="006F6DEB" w:rsidRDefault="00B3026A" w:rsidP="00B3026A">
      <w:pPr>
        <w:pStyle w:val="Odlomakpopisa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proofErr w:type="spellStart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>Odluka</w:t>
      </w:r>
      <w:proofErr w:type="spellEnd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o </w:t>
      </w:r>
      <w:proofErr w:type="spellStart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>proglašenju</w:t>
      </w:r>
      <w:proofErr w:type="spellEnd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>prirodne</w:t>
      </w:r>
      <w:proofErr w:type="spellEnd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>nepogode</w:t>
      </w:r>
      <w:proofErr w:type="spellEnd"/>
      <w:r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suše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na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području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Grada </w:t>
      </w:r>
      <w:proofErr w:type="spellStart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Đurđevca</w:t>
      </w:r>
      <w:proofErr w:type="spellEnd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, </w:t>
      </w:r>
      <w:proofErr w:type="spellStart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općima</w:t>
      </w:r>
      <w:proofErr w:type="spellEnd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Molve</w:t>
      </w:r>
      <w:proofErr w:type="spellEnd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i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Kloštar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Podravski (“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Službeni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glasnik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Koprivničko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–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križevačke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proofErr w:type="spellStart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>županije</w:t>
      </w:r>
      <w:proofErr w:type="spellEnd"/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” broj </w:t>
      </w:r>
      <w:r w:rsidR="00A01D09" w:rsidRPr="006F6DEB">
        <w:rPr>
          <w:rFonts w:ascii="Times New Roman" w:eastAsia="Times New Roman" w:hAnsi="Times New Roman" w:cs="Times New Roman"/>
          <w:i/>
          <w:iCs/>
          <w:lang w:eastAsia="hr-HR"/>
        </w:rPr>
        <w:t>18/24</w:t>
      </w:r>
      <w:r w:rsidR="00C66CD2" w:rsidRPr="006F6DEB">
        <w:rPr>
          <w:rFonts w:ascii="Times New Roman" w:eastAsia="Times New Roman" w:hAnsi="Times New Roman" w:cs="Times New Roman"/>
          <w:i/>
          <w:iCs/>
          <w:lang w:eastAsia="hr-HR"/>
        </w:rPr>
        <w:t xml:space="preserve">). </w:t>
      </w:r>
    </w:p>
    <w:p w14:paraId="13C907F0" w14:textId="77777777" w:rsidR="002E0DF3" w:rsidRPr="006F6DEB" w:rsidRDefault="002E0DF3" w:rsidP="002E0DF3">
      <w:pPr>
        <w:pStyle w:val="Naslov1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3" w:name="_Toc32500282"/>
      <w:r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>VI</w:t>
      </w:r>
      <w:r w:rsidR="002654A8"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2F98F5F" w14:textId="4E6F5A4F" w:rsidR="002654A8" w:rsidRPr="006F6DEB" w:rsidRDefault="002E0DF3" w:rsidP="008210E6">
      <w:pPr>
        <w:pStyle w:val="Naslov1"/>
        <w:spacing w:before="0" w:after="12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Procjena prirodnih nepogoda na području Općine </w:t>
      </w:r>
      <w:r w:rsidR="0096184A"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Kloštar Podravski</w:t>
      </w: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u posljednjih 10 godina</w:t>
      </w:r>
      <w:bookmarkEnd w:id="13"/>
    </w:p>
    <w:p w14:paraId="0AFDE95C" w14:textId="2C52408E" w:rsidR="002654A8" w:rsidRPr="006F6DEB" w:rsidRDefault="002654A8" w:rsidP="002654A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2"/>
          <w:lang w:eastAsia="hr-HR"/>
        </w:rPr>
      </w:pPr>
      <w:bookmarkStart w:id="14" w:name="_Toc511734948"/>
      <w:bookmarkStart w:id="15" w:name="_Toc6480084"/>
      <w:bookmarkStart w:id="16" w:name="_Toc32500290"/>
      <w:r w:rsidRPr="006F6DEB">
        <w:rPr>
          <w:rFonts w:ascii="Times New Roman" w:eastAsia="Calibri" w:hAnsi="Times New Roman" w:cs="Times New Roman"/>
          <w:b/>
          <w:bCs/>
          <w:sz w:val="22"/>
        </w:rPr>
        <w:t xml:space="preserve">Tablica </w:t>
      </w:r>
      <w:r w:rsidRPr="006F6DEB">
        <w:rPr>
          <w:rFonts w:ascii="Times New Roman" w:eastAsia="Calibri" w:hAnsi="Times New Roman" w:cs="Times New Roman"/>
          <w:b/>
          <w:bCs/>
          <w:noProof/>
          <w:sz w:val="22"/>
        </w:rPr>
        <w:fldChar w:fldCharType="begin"/>
      </w:r>
      <w:r w:rsidRPr="006F6DEB">
        <w:rPr>
          <w:rFonts w:ascii="Times New Roman" w:eastAsia="Calibri" w:hAnsi="Times New Roman" w:cs="Times New Roman"/>
          <w:b/>
          <w:bCs/>
          <w:noProof/>
          <w:sz w:val="22"/>
        </w:rPr>
        <w:instrText xml:space="preserve"> SEQ Tablica \* ARABIC </w:instrText>
      </w:r>
      <w:r w:rsidRPr="006F6DEB">
        <w:rPr>
          <w:rFonts w:ascii="Times New Roman" w:eastAsia="Calibri" w:hAnsi="Times New Roman" w:cs="Times New Roman"/>
          <w:b/>
          <w:bCs/>
          <w:noProof/>
          <w:sz w:val="22"/>
        </w:rPr>
        <w:fldChar w:fldCharType="separate"/>
      </w:r>
      <w:r w:rsidR="006F6DEB">
        <w:rPr>
          <w:rFonts w:ascii="Times New Roman" w:eastAsia="Calibri" w:hAnsi="Times New Roman" w:cs="Times New Roman"/>
          <w:b/>
          <w:bCs/>
          <w:noProof/>
          <w:sz w:val="22"/>
        </w:rPr>
        <w:t>1</w:t>
      </w:r>
      <w:r w:rsidRPr="006F6DEB">
        <w:rPr>
          <w:rFonts w:ascii="Times New Roman" w:eastAsia="Calibri" w:hAnsi="Times New Roman" w:cs="Times New Roman"/>
          <w:b/>
          <w:bCs/>
          <w:noProof/>
          <w:sz w:val="22"/>
        </w:rPr>
        <w:fldChar w:fldCharType="end"/>
      </w:r>
      <w:r w:rsidRPr="006F6DEB">
        <w:rPr>
          <w:rFonts w:ascii="Times New Roman" w:eastAsia="Calibri" w:hAnsi="Times New Roman" w:cs="Times New Roman"/>
          <w:b/>
          <w:bCs/>
          <w:sz w:val="22"/>
        </w:rPr>
        <w:t xml:space="preserve">: Prikaz šteta uslijed elementarnih nepogoda na području Općine </w:t>
      </w:r>
      <w:bookmarkEnd w:id="14"/>
      <w:bookmarkEnd w:id="15"/>
      <w:bookmarkEnd w:id="16"/>
      <w:r w:rsidR="0096184A" w:rsidRPr="006F6DEB">
        <w:rPr>
          <w:rFonts w:ascii="Times New Roman" w:eastAsia="Calibri" w:hAnsi="Times New Roman" w:cs="Times New Roman"/>
          <w:b/>
          <w:bCs/>
          <w:sz w:val="22"/>
        </w:rPr>
        <w:t>Kloštar Podravski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8"/>
        <w:gridCol w:w="3087"/>
        <w:gridCol w:w="2954"/>
        <w:gridCol w:w="2221"/>
      </w:tblGrid>
      <w:tr w:rsidR="00477C8E" w:rsidRPr="006F6DEB" w14:paraId="00A193FC" w14:textId="77777777" w:rsidTr="00AD683E">
        <w:tc>
          <w:tcPr>
            <w:tcW w:w="687" w:type="dxa"/>
            <w:vAlign w:val="center"/>
          </w:tcPr>
          <w:p w14:paraId="56508F5E" w14:textId="77777777" w:rsidR="00477C8E" w:rsidRPr="006F6DEB" w:rsidRDefault="00477C8E" w:rsidP="00AD683E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  <w:t>R.Br.</w:t>
            </w:r>
          </w:p>
        </w:tc>
        <w:tc>
          <w:tcPr>
            <w:tcW w:w="3136" w:type="dxa"/>
            <w:vAlign w:val="center"/>
          </w:tcPr>
          <w:p w14:paraId="6B98FB43" w14:textId="77777777" w:rsidR="00477C8E" w:rsidRPr="006F6DEB" w:rsidRDefault="00477C8E" w:rsidP="00AD683E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  <w:t>Vrsta prirodne nepogode</w:t>
            </w:r>
          </w:p>
        </w:tc>
        <w:tc>
          <w:tcPr>
            <w:tcW w:w="2999" w:type="dxa"/>
            <w:vAlign w:val="center"/>
          </w:tcPr>
          <w:p w14:paraId="66EC2BAE" w14:textId="77777777" w:rsidR="00477C8E" w:rsidRPr="006F6DEB" w:rsidRDefault="00477C8E" w:rsidP="00AD683E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  <w:t>Godina nastanka prirodne nepogode</w:t>
            </w:r>
          </w:p>
        </w:tc>
        <w:tc>
          <w:tcPr>
            <w:tcW w:w="2238" w:type="dxa"/>
            <w:vAlign w:val="center"/>
          </w:tcPr>
          <w:p w14:paraId="0D54933F" w14:textId="77777777" w:rsidR="00477C8E" w:rsidRPr="006F6DEB" w:rsidRDefault="00477C8E" w:rsidP="00AD683E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hr-HR"/>
              </w:rPr>
              <w:t>Prijavljena šteta (kn)</w:t>
            </w:r>
          </w:p>
        </w:tc>
      </w:tr>
      <w:tr w:rsidR="0096184A" w:rsidRPr="006F6DEB" w14:paraId="481CEE80" w14:textId="77777777" w:rsidTr="00AD683E">
        <w:tc>
          <w:tcPr>
            <w:tcW w:w="687" w:type="dxa"/>
            <w:vAlign w:val="center"/>
          </w:tcPr>
          <w:p w14:paraId="4B6F8B53" w14:textId="1A8E1735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1.</w:t>
            </w:r>
          </w:p>
        </w:tc>
        <w:tc>
          <w:tcPr>
            <w:tcW w:w="3136" w:type="dxa"/>
          </w:tcPr>
          <w:p w14:paraId="1140DCED" w14:textId="30E6C9F2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Poplava</w:t>
            </w:r>
          </w:p>
        </w:tc>
        <w:tc>
          <w:tcPr>
            <w:tcW w:w="2999" w:type="dxa"/>
          </w:tcPr>
          <w:p w14:paraId="0068278C" w14:textId="20DE11D2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2014.</w:t>
            </w:r>
          </w:p>
        </w:tc>
        <w:tc>
          <w:tcPr>
            <w:tcW w:w="2238" w:type="dxa"/>
          </w:tcPr>
          <w:p w14:paraId="36C1E939" w14:textId="025E7504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3.701.997,33</w:t>
            </w:r>
          </w:p>
        </w:tc>
      </w:tr>
      <w:tr w:rsidR="0096184A" w:rsidRPr="006F6DEB" w14:paraId="5CD5C962" w14:textId="77777777" w:rsidTr="00AD683E">
        <w:tc>
          <w:tcPr>
            <w:tcW w:w="687" w:type="dxa"/>
            <w:vAlign w:val="center"/>
          </w:tcPr>
          <w:p w14:paraId="18F66E9B" w14:textId="6C32331A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2.</w:t>
            </w:r>
          </w:p>
        </w:tc>
        <w:tc>
          <w:tcPr>
            <w:tcW w:w="3136" w:type="dxa"/>
          </w:tcPr>
          <w:p w14:paraId="40FDFC70" w14:textId="7CBBD81E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Poplava</w:t>
            </w:r>
          </w:p>
        </w:tc>
        <w:tc>
          <w:tcPr>
            <w:tcW w:w="2999" w:type="dxa"/>
          </w:tcPr>
          <w:p w14:paraId="6ACA1D24" w14:textId="4D5EE38C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2016.</w:t>
            </w:r>
          </w:p>
        </w:tc>
        <w:tc>
          <w:tcPr>
            <w:tcW w:w="2238" w:type="dxa"/>
          </w:tcPr>
          <w:p w14:paraId="66CCE0B7" w14:textId="4C4C4AF3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4.894.252,56</w:t>
            </w:r>
          </w:p>
        </w:tc>
      </w:tr>
      <w:tr w:rsidR="0096184A" w:rsidRPr="006F6DEB" w14:paraId="6DF97721" w14:textId="77777777" w:rsidTr="00AD683E">
        <w:tc>
          <w:tcPr>
            <w:tcW w:w="687" w:type="dxa"/>
            <w:vAlign w:val="center"/>
          </w:tcPr>
          <w:p w14:paraId="109BACF1" w14:textId="00F37E18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3.</w:t>
            </w:r>
          </w:p>
        </w:tc>
        <w:tc>
          <w:tcPr>
            <w:tcW w:w="3136" w:type="dxa"/>
          </w:tcPr>
          <w:p w14:paraId="3F464216" w14:textId="25E424FF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Suša</w:t>
            </w:r>
          </w:p>
        </w:tc>
        <w:tc>
          <w:tcPr>
            <w:tcW w:w="2999" w:type="dxa"/>
          </w:tcPr>
          <w:p w14:paraId="05622A1A" w14:textId="3C6C0083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2017.</w:t>
            </w:r>
          </w:p>
        </w:tc>
        <w:tc>
          <w:tcPr>
            <w:tcW w:w="2238" w:type="dxa"/>
          </w:tcPr>
          <w:p w14:paraId="21F5CE56" w14:textId="165C6C12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hAnsi="Times New Roman" w:cs="Times New Roman"/>
                <w:sz w:val="22"/>
              </w:rPr>
              <w:t>7.687.210,99</w:t>
            </w:r>
          </w:p>
        </w:tc>
      </w:tr>
      <w:tr w:rsidR="0096184A" w:rsidRPr="006F6DEB" w14:paraId="48FF5F8C" w14:textId="77777777" w:rsidTr="00FE361B">
        <w:tc>
          <w:tcPr>
            <w:tcW w:w="687" w:type="dxa"/>
            <w:vAlign w:val="center"/>
          </w:tcPr>
          <w:p w14:paraId="165C2E8B" w14:textId="5D8D9B97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3136" w:type="dxa"/>
            <w:vAlign w:val="center"/>
          </w:tcPr>
          <w:p w14:paraId="69724038" w14:textId="72AAB724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5F16873F" w14:textId="1A40E0A8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2019.</w:t>
            </w:r>
          </w:p>
        </w:tc>
        <w:tc>
          <w:tcPr>
            <w:tcW w:w="2238" w:type="dxa"/>
            <w:vAlign w:val="center"/>
          </w:tcPr>
          <w:p w14:paraId="7E4F7318" w14:textId="45F75B2E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6.729.373,28</w:t>
            </w:r>
          </w:p>
        </w:tc>
      </w:tr>
      <w:tr w:rsidR="0096184A" w:rsidRPr="006F6DEB" w14:paraId="3DE372B2" w14:textId="77777777" w:rsidTr="00FE361B">
        <w:tc>
          <w:tcPr>
            <w:tcW w:w="687" w:type="dxa"/>
            <w:vAlign w:val="center"/>
          </w:tcPr>
          <w:p w14:paraId="08015335" w14:textId="61A31DC4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5.</w:t>
            </w:r>
          </w:p>
        </w:tc>
        <w:tc>
          <w:tcPr>
            <w:tcW w:w="3136" w:type="dxa"/>
            <w:vAlign w:val="center"/>
          </w:tcPr>
          <w:p w14:paraId="35E1C776" w14:textId="3D71DEDC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31ADBDFA" w14:textId="547F6E05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2020.</w:t>
            </w:r>
          </w:p>
        </w:tc>
        <w:tc>
          <w:tcPr>
            <w:tcW w:w="2238" w:type="dxa"/>
            <w:vAlign w:val="center"/>
          </w:tcPr>
          <w:p w14:paraId="715DFDED" w14:textId="37AC9653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521.274,58</w:t>
            </w:r>
          </w:p>
        </w:tc>
      </w:tr>
      <w:tr w:rsidR="0096184A" w:rsidRPr="006F6DEB" w14:paraId="22B4502F" w14:textId="77777777" w:rsidTr="00FE361B">
        <w:tc>
          <w:tcPr>
            <w:tcW w:w="687" w:type="dxa"/>
            <w:vAlign w:val="center"/>
          </w:tcPr>
          <w:p w14:paraId="0D446A33" w14:textId="766730E4" w:rsidR="0096184A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6.</w:t>
            </w:r>
          </w:p>
        </w:tc>
        <w:tc>
          <w:tcPr>
            <w:tcW w:w="3136" w:type="dxa"/>
            <w:vAlign w:val="center"/>
          </w:tcPr>
          <w:p w14:paraId="14AAE3D2" w14:textId="730FC631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7AF2B917" w14:textId="3F33300D" w:rsidR="0096184A" w:rsidRPr="006F6DEB" w:rsidRDefault="0096184A" w:rsidP="0096184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2021.</w:t>
            </w:r>
          </w:p>
        </w:tc>
        <w:tc>
          <w:tcPr>
            <w:tcW w:w="2238" w:type="dxa"/>
            <w:vAlign w:val="center"/>
          </w:tcPr>
          <w:p w14:paraId="4CB3A456" w14:textId="29C72C14" w:rsidR="0096184A" w:rsidRPr="006F6DEB" w:rsidRDefault="0096184A" w:rsidP="0096184A">
            <w:pPr>
              <w:spacing w:after="0" w:line="240" w:lineRule="auto"/>
              <w:ind w:right="68"/>
              <w:jc w:val="right"/>
              <w:rPr>
                <w:rFonts w:ascii="Times New Roman" w:hAnsi="Times New Roman" w:cs="Times New Roman"/>
                <w:sz w:val="22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8.922.847,81</w:t>
            </w:r>
          </w:p>
        </w:tc>
      </w:tr>
      <w:tr w:rsidR="00F73879" w:rsidRPr="006F6DEB" w14:paraId="50F8BCE8" w14:textId="77777777" w:rsidTr="00FE361B">
        <w:tc>
          <w:tcPr>
            <w:tcW w:w="687" w:type="dxa"/>
            <w:vAlign w:val="center"/>
          </w:tcPr>
          <w:p w14:paraId="7F48E9D4" w14:textId="6D417F1B" w:rsidR="00F73879" w:rsidRPr="006F6DEB" w:rsidRDefault="00F7387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7.</w:t>
            </w:r>
          </w:p>
        </w:tc>
        <w:tc>
          <w:tcPr>
            <w:tcW w:w="3136" w:type="dxa"/>
            <w:vAlign w:val="center"/>
          </w:tcPr>
          <w:p w14:paraId="2B3F7562" w14:textId="36C5F71A" w:rsidR="00F73879" w:rsidRPr="006F6DEB" w:rsidRDefault="00995237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3C8704BF" w14:textId="313C9C60" w:rsidR="00F73879" w:rsidRPr="006F6DEB" w:rsidRDefault="00995237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22CDEC8E" w14:textId="7EBCBDC1" w:rsidR="00F73879" w:rsidRPr="006F6DEB" w:rsidRDefault="00541EB9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16.363.871,16</w:t>
            </w:r>
          </w:p>
        </w:tc>
      </w:tr>
      <w:tr w:rsidR="00C66CD2" w:rsidRPr="006F6DEB" w14:paraId="0AEC3EF1" w14:textId="77777777" w:rsidTr="00FE361B">
        <w:tc>
          <w:tcPr>
            <w:tcW w:w="687" w:type="dxa"/>
            <w:vAlign w:val="center"/>
          </w:tcPr>
          <w:p w14:paraId="53539EA1" w14:textId="7A8B33C8" w:rsidR="00C66CD2" w:rsidRPr="006F6DEB" w:rsidRDefault="00C66CD2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8.</w:t>
            </w:r>
          </w:p>
        </w:tc>
        <w:tc>
          <w:tcPr>
            <w:tcW w:w="3136" w:type="dxa"/>
            <w:vAlign w:val="center"/>
          </w:tcPr>
          <w:p w14:paraId="49F960ED" w14:textId="48595E3E" w:rsidR="00C66CD2" w:rsidRPr="006F6DEB" w:rsidRDefault="00C66CD2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7F084726" w14:textId="018A1A22" w:rsidR="00C66CD2" w:rsidRPr="006F6DEB" w:rsidRDefault="00C66CD2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7B9E81F3" w14:textId="5098C031" w:rsidR="00C66CD2" w:rsidRPr="006F6DEB" w:rsidRDefault="002B61BD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1.571.737,61</w:t>
            </w:r>
          </w:p>
        </w:tc>
      </w:tr>
      <w:tr w:rsidR="00A01D09" w:rsidRPr="006F6DEB" w14:paraId="67C05A08" w14:textId="77777777" w:rsidTr="00FE361B">
        <w:tc>
          <w:tcPr>
            <w:tcW w:w="687" w:type="dxa"/>
            <w:vAlign w:val="center"/>
          </w:tcPr>
          <w:p w14:paraId="1167AB4F" w14:textId="2516E4F4" w:rsidR="00A01D09" w:rsidRPr="006F6DEB" w:rsidRDefault="00A01D0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9.</w:t>
            </w:r>
          </w:p>
        </w:tc>
        <w:tc>
          <w:tcPr>
            <w:tcW w:w="3136" w:type="dxa"/>
            <w:vAlign w:val="center"/>
          </w:tcPr>
          <w:p w14:paraId="5123B829" w14:textId="286166CF" w:rsidR="00A01D09" w:rsidRPr="006F6DEB" w:rsidRDefault="00A01D0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625CDB27" w14:textId="723DC404" w:rsidR="00A01D09" w:rsidRPr="006F6DEB" w:rsidRDefault="00A01D09" w:rsidP="009618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2024.</w:t>
            </w:r>
          </w:p>
        </w:tc>
        <w:tc>
          <w:tcPr>
            <w:tcW w:w="2238" w:type="dxa"/>
            <w:vAlign w:val="center"/>
          </w:tcPr>
          <w:p w14:paraId="1F505457" w14:textId="5892EE3D" w:rsidR="00A01D09" w:rsidRPr="006F6DEB" w:rsidRDefault="002B61BD" w:rsidP="0096184A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</w:pPr>
            <w:r w:rsidRPr="006F6DEB">
              <w:rPr>
                <w:rFonts w:ascii="Times New Roman" w:eastAsia="Times New Roman" w:hAnsi="Times New Roman" w:cs="Times New Roman"/>
                <w:color w:val="000000"/>
                <w:sz w:val="22"/>
                <w:lang w:eastAsia="hr-HR"/>
              </w:rPr>
              <w:t>2.499.878,51</w:t>
            </w:r>
          </w:p>
        </w:tc>
      </w:tr>
    </w:tbl>
    <w:p w14:paraId="0B493009" w14:textId="77777777" w:rsidR="008210E6" w:rsidRPr="006F6DEB" w:rsidRDefault="008210E6" w:rsidP="009C0875">
      <w:pPr>
        <w:spacing w:after="0"/>
        <w:rPr>
          <w:rFonts w:ascii="Times New Roman" w:hAnsi="Times New Roman" w:cs="Times New Roman"/>
          <w:sz w:val="22"/>
          <w:highlight w:val="yellow"/>
        </w:rPr>
      </w:pPr>
      <w:bookmarkStart w:id="17" w:name="_Toc2082183"/>
      <w:bookmarkStart w:id="18" w:name="_Toc2589523"/>
      <w:bookmarkStart w:id="19" w:name="_Toc6480064"/>
      <w:bookmarkStart w:id="20" w:name="_Toc32500283"/>
    </w:p>
    <w:p w14:paraId="2CD1FA76" w14:textId="03BB02A3" w:rsidR="002E0DF3" w:rsidRPr="006F6DEB" w:rsidRDefault="002E0DF3" w:rsidP="00477C8E">
      <w:pPr>
        <w:pStyle w:val="Naslov1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>VII</w:t>
      </w:r>
      <w:r w:rsidR="002654A8" w:rsidRPr="006F6DE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26825887" w14:textId="11C4781A" w:rsidR="002654A8" w:rsidRPr="006F6DEB" w:rsidRDefault="002E0DF3" w:rsidP="008210E6">
      <w:pPr>
        <w:pStyle w:val="Naslov1"/>
        <w:spacing w:before="0" w:after="12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6DE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Mjere i suradnja s nadležnim tijelima</w:t>
      </w:r>
      <w:bookmarkEnd w:id="17"/>
      <w:bookmarkEnd w:id="18"/>
      <w:bookmarkEnd w:id="19"/>
      <w:bookmarkEnd w:id="20"/>
    </w:p>
    <w:p w14:paraId="718AF6C7" w14:textId="77777777" w:rsidR="002654A8" w:rsidRPr="006F6DEB" w:rsidRDefault="002654A8" w:rsidP="00A34E3E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 xml:space="preserve">Nadležna tijela za provedbu mjera s ciljem djelomičnog ublažavanja šteta uslijed prirodnih nepogoda jesu: </w:t>
      </w:r>
    </w:p>
    <w:p w14:paraId="7B2A11EC" w14:textId="77777777" w:rsidR="002654A8" w:rsidRPr="006F6DEB" w:rsidRDefault="002654A8" w:rsidP="00CD6719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Vlada Republike Hrvatske,</w:t>
      </w:r>
    </w:p>
    <w:p w14:paraId="17FE7EA7" w14:textId="77777777" w:rsidR="002654A8" w:rsidRPr="006F6DEB" w:rsidRDefault="002654A8" w:rsidP="00CD6719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Povjerenstva za procjenu šteta od elementarnih nepogoda,</w:t>
      </w:r>
    </w:p>
    <w:p w14:paraId="194D8025" w14:textId="77777777" w:rsidR="002654A8" w:rsidRPr="006F6DEB" w:rsidRDefault="002654A8" w:rsidP="00CD6719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Nadležna ministarstava (za poljoprivredu, ribarstvo i akvakulturu, gospodarstvo, graditeljstvo i prostorno uređenje, zaštitu okoliša i energetiku, more, promet i infrastrukturu ...),</w:t>
      </w:r>
    </w:p>
    <w:p w14:paraId="4D39DD1D" w14:textId="7AEF6F2A" w:rsidR="002654A8" w:rsidRPr="006F6DEB" w:rsidRDefault="009C0875" w:rsidP="00CD6719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Koprivničko - križevačka</w:t>
      </w:r>
      <w:r w:rsidR="002654A8" w:rsidRPr="006F6DEB">
        <w:rPr>
          <w:rFonts w:ascii="Times New Roman" w:hAnsi="Times New Roman" w:cs="Times New Roman"/>
          <w:sz w:val="22"/>
        </w:rPr>
        <w:t xml:space="preserve"> županija,</w:t>
      </w:r>
    </w:p>
    <w:p w14:paraId="3FE47AED" w14:textId="4910481D" w:rsidR="002654A8" w:rsidRPr="006F6DEB" w:rsidRDefault="002654A8" w:rsidP="00CD6719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Općin</w:t>
      </w:r>
      <w:r w:rsidR="00CD6719" w:rsidRPr="006F6DEB">
        <w:rPr>
          <w:rFonts w:ascii="Times New Roman" w:hAnsi="Times New Roman" w:cs="Times New Roman"/>
          <w:sz w:val="22"/>
        </w:rPr>
        <w:t>a</w:t>
      </w:r>
      <w:r w:rsidRPr="006F6DEB">
        <w:rPr>
          <w:rFonts w:ascii="Times New Roman" w:hAnsi="Times New Roman" w:cs="Times New Roman"/>
          <w:sz w:val="22"/>
        </w:rPr>
        <w:t xml:space="preserve"> </w:t>
      </w:r>
      <w:r w:rsidR="0096184A" w:rsidRPr="006F6DEB">
        <w:rPr>
          <w:rFonts w:ascii="Times New Roman" w:hAnsi="Times New Roman" w:cs="Times New Roman"/>
          <w:sz w:val="22"/>
        </w:rPr>
        <w:t>Kloštar Podravski</w:t>
      </w:r>
      <w:r w:rsidRPr="006F6DEB">
        <w:rPr>
          <w:rFonts w:ascii="Times New Roman" w:hAnsi="Times New Roman" w:cs="Times New Roman"/>
          <w:sz w:val="22"/>
        </w:rPr>
        <w:t>.</w:t>
      </w:r>
    </w:p>
    <w:p w14:paraId="058C790A" w14:textId="77777777" w:rsidR="00CD6719" w:rsidRPr="006F6DEB" w:rsidRDefault="00CD6719" w:rsidP="00CD6719">
      <w:pPr>
        <w:ind w:left="720"/>
        <w:contextualSpacing/>
        <w:rPr>
          <w:rFonts w:ascii="Times New Roman" w:hAnsi="Times New Roman" w:cs="Times New Roman"/>
          <w:sz w:val="22"/>
        </w:rPr>
      </w:pPr>
    </w:p>
    <w:p w14:paraId="3B4CA453" w14:textId="77777777" w:rsidR="002654A8" w:rsidRPr="006F6DEB" w:rsidRDefault="002654A8" w:rsidP="00A34E3E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 xml:space="preserve">Prilikom provedbi mjera s ciljem djelomičnog ublažavanja šteta od prirodnih nepogoda o kojima odlučuju spomenuta nadležna tijela, obavezno se uzima u obzir opseg nastalih šteta 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0648CFE9" w14:textId="74293460" w:rsidR="00157A99" w:rsidRPr="006F6DEB" w:rsidRDefault="00157A99" w:rsidP="00A34E3E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 xml:space="preserve">Članove i broj članova općinskog povjerenstva imenuje Općinsko vijeće na razdoblje od 4 godine i o njihovu imenovanju obavještava županijsko povjerenstvo. Općinsko povjerenstvo imenovano je </w:t>
      </w:r>
      <w:r w:rsidR="001A6925" w:rsidRPr="006F6DEB">
        <w:rPr>
          <w:rFonts w:ascii="Times New Roman" w:hAnsi="Times New Roman" w:cs="Times New Roman"/>
          <w:sz w:val="22"/>
        </w:rPr>
        <w:t xml:space="preserve">Odlukom o imenovanju predsjednika i članova Općinskog povjerenstva za procjenu šteta od prirodnih nepogoda Općine Kloštar Podravski </w:t>
      </w:r>
      <w:r w:rsidR="00477C8E" w:rsidRPr="006F6DEB">
        <w:rPr>
          <w:rFonts w:ascii="Times New Roman" w:hAnsi="Times New Roman" w:cs="Times New Roman"/>
          <w:sz w:val="22"/>
        </w:rPr>
        <w:t>(</w:t>
      </w:r>
      <w:r w:rsidR="001A6925" w:rsidRPr="006F6DEB">
        <w:rPr>
          <w:rFonts w:ascii="Times New Roman" w:hAnsi="Times New Roman" w:cs="Times New Roman"/>
          <w:sz w:val="22"/>
        </w:rPr>
        <w:t>„Službeni glasnik Koprivničko – križevačke županije“ broj 21/19</w:t>
      </w:r>
      <w:r w:rsidR="00477C8E" w:rsidRPr="006F6DEB">
        <w:rPr>
          <w:rFonts w:ascii="Times New Roman" w:hAnsi="Times New Roman" w:cs="Times New Roman"/>
          <w:sz w:val="22"/>
        </w:rPr>
        <w:t xml:space="preserve">). </w:t>
      </w:r>
      <w:r w:rsidRPr="006F6DEB">
        <w:rPr>
          <w:rFonts w:ascii="Times New Roman" w:hAnsi="Times New Roman" w:cs="Times New Roman"/>
          <w:sz w:val="22"/>
        </w:rPr>
        <w:t xml:space="preserve"> </w:t>
      </w:r>
    </w:p>
    <w:p w14:paraId="325CC342" w14:textId="04DA7D83" w:rsidR="002654A8" w:rsidRPr="006F6DEB" w:rsidRDefault="00157A99" w:rsidP="00A34E3E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lastRenderedPageBreak/>
        <w:t>Općinsko povjerenstvo za procjenu šteta od prirodnih nepogoda na području Općine</w:t>
      </w:r>
      <w:r w:rsidR="00477C8E" w:rsidRPr="006F6DEB">
        <w:rPr>
          <w:rFonts w:ascii="Times New Roman" w:hAnsi="Times New Roman" w:cs="Times New Roman"/>
          <w:sz w:val="22"/>
        </w:rPr>
        <w:t xml:space="preserve"> </w:t>
      </w:r>
      <w:r w:rsidR="0096184A" w:rsidRPr="006F6DEB">
        <w:rPr>
          <w:rFonts w:ascii="Times New Roman" w:hAnsi="Times New Roman" w:cs="Times New Roman"/>
          <w:sz w:val="22"/>
        </w:rPr>
        <w:t>Kloštar Podravski</w:t>
      </w:r>
      <w:r w:rsidRPr="006F6DEB">
        <w:rPr>
          <w:rFonts w:ascii="Times New Roman" w:hAnsi="Times New Roman" w:cs="Times New Roman"/>
          <w:sz w:val="22"/>
        </w:rPr>
        <w:t xml:space="preserve"> broji ukupno </w:t>
      </w:r>
      <w:r w:rsidR="001A6925" w:rsidRPr="006F6DEB">
        <w:rPr>
          <w:rFonts w:ascii="Times New Roman" w:hAnsi="Times New Roman" w:cs="Times New Roman"/>
          <w:sz w:val="22"/>
        </w:rPr>
        <w:t>5</w:t>
      </w:r>
      <w:r w:rsidRPr="006F6DEB">
        <w:rPr>
          <w:rFonts w:ascii="Times New Roman" w:hAnsi="Times New Roman" w:cs="Times New Roman"/>
          <w:sz w:val="22"/>
        </w:rPr>
        <w:t xml:space="preserve"> članova. </w:t>
      </w:r>
    </w:p>
    <w:p w14:paraId="53E17C52" w14:textId="0C6B2B96" w:rsidR="00477C8E" w:rsidRPr="006F6DEB" w:rsidRDefault="002E0DF3" w:rsidP="00477C8E">
      <w:pPr>
        <w:pStyle w:val="Naslov2"/>
        <w:spacing w:before="0" w:after="120"/>
        <w:jc w:val="center"/>
        <w:rPr>
          <w:rFonts w:ascii="Times New Roman" w:hAnsi="Times New Roman" w:cs="Times New Roman"/>
          <w:i/>
          <w:iCs/>
          <w:szCs w:val="22"/>
        </w:rPr>
      </w:pPr>
      <w:bookmarkStart w:id="21" w:name="_Toc32500284"/>
      <w:r w:rsidRPr="006F6DEB">
        <w:rPr>
          <w:rFonts w:ascii="Times New Roman" w:hAnsi="Times New Roman" w:cs="Times New Roman"/>
          <w:i/>
          <w:iCs/>
          <w:szCs w:val="22"/>
        </w:rPr>
        <w:t>Agrotehničke mjere</w:t>
      </w:r>
      <w:bookmarkEnd w:id="21"/>
    </w:p>
    <w:p w14:paraId="57571B71" w14:textId="4E3CC931" w:rsidR="00157A99" w:rsidRPr="006F6DEB" w:rsidRDefault="00477C8E" w:rsidP="007E5A37">
      <w:pPr>
        <w:spacing w:after="225"/>
        <w:ind w:firstLine="708"/>
        <w:textAlignment w:val="baseline"/>
        <w:rPr>
          <w:rFonts w:ascii="Times New Roman" w:eastAsia="Times New Roman" w:hAnsi="Times New Roman" w:cs="Times New Roman"/>
          <w:color w:val="231F20"/>
          <w:sz w:val="22"/>
          <w:lang w:eastAsia="hr-HR"/>
        </w:rPr>
      </w:pPr>
      <w:r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 xml:space="preserve">Općinsko vijeće Općine </w:t>
      </w:r>
      <w:r w:rsidR="0096184A"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>Kloštar Podravski</w:t>
      </w:r>
      <w:r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 xml:space="preserve"> donijelo je Odluku o agrotehničkim mjerama </w:t>
      </w:r>
      <w:r w:rsidR="001C555D"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>, mjerama za uređivanje i održavanje poljoprivrednih rudina te mjerama zaštite od požara na poljoprivrednom i šumskom zemljištu</w:t>
      </w:r>
      <w:r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 xml:space="preserve"> (</w:t>
      </w:r>
      <w:r w:rsidR="001C555D"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>„Službeni glasnik Koprivničko – križevačke županije“ broj 16/19</w:t>
      </w:r>
      <w:r w:rsidRPr="006F6DEB">
        <w:rPr>
          <w:rFonts w:ascii="Times New Roman" w:eastAsia="Times New Roman" w:hAnsi="Times New Roman" w:cs="Times New Roman"/>
          <w:color w:val="231F20"/>
          <w:sz w:val="22"/>
          <w:lang w:eastAsia="hr-HR"/>
        </w:rPr>
        <w:t xml:space="preserve">). </w:t>
      </w:r>
    </w:p>
    <w:p w14:paraId="5707F903" w14:textId="310AE1C4" w:rsidR="002654A8" w:rsidRPr="006F6DEB" w:rsidRDefault="002E0DF3" w:rsidP="008210E6">
      <w:pPr>
        <w:pStyle w:val="Naslov2"/>
        <w:spacing w:before="0" w:after="240"/>
        <w:jc w:val="center"/>
        <w:rPr>
          <w:rFonts w:ascii="Times New Roman" w:eastAsia="Times New Roman" w:hAnsi="Times New Roman" w:cs="Times New Roman"/>
          <w:i/>
          <w:iCs/>
          <w:szCs w:val="22"/>
          <w:lang w:eastAsia="hr-HR"/>
        </w:rPr>
      </w:pPr>
      <w:bookmarkStart w:id="22" w:name="_Toc32500285"/>
      <w:r w:rsidRPr="006F6DEB">
        <w:rPr>
          <w:rFonts w:ascii="Times New Roman" w:eastAsia="Times New Roman" w:hAnsi="Times New Roman" w:cs="Times New Roman"/>
          <w:i/>
          <w:iCs/>
          <w:szCs w:val="22"/>
          <w:lang w:eastAsia="hr-HR"/>
        </w:rPr>
        <w:t>Mjere civilne zaštite</w:t>
      </w:r>
      <w:bookmarkEnd w:id="22"/>
    </w:p>
    <w:p w14:paraId="77DB61D4" w14:textId="77777777" w:rsidR="000B471F" w:rsidRPr="006F6DEB" w:rsidRDefault="000B471F" w:rsidP="000B471F">
      <w:pPr>
        <w:spacing w:after="0"/>
        <w:ind w:firstLine="708"/>
        <w:rPr>
          <w:rFonts w:ascii="Times New Roman" w:hAnsi="Times New Roman" w:cs="Times New Roman"/>
          <w:sz w:val="22"/>
        </w:rPr>
      </w:pPr>
      <w:bookmarkStart w:id="23" w:name="_Toc32500286"/>
      <w:r w:rsidRPr="006F6DEB">
        <w:rPr>
          <w:rFonts w:ascii="Times New Roman" w:hAnsi="Times New Roman" w:cs="Times New Roman"/>
          <w:sz w:val="22"/>
        </w:rPr>
        <w:t xml:space="preserve">Na temelju odredbe članka 17. stavka 3. Zakona o sustavu civilne zaštite  („Narodne novine“ broj 82/15, 118/18, 31/20, 20/21),  općinski načelnik Općine Kloštar Podravski donosi Odluku o donošenju Plana djelovanja civilne zaštite Općine Kloštar Podravski 2023. godine. </w:t>
      </w:r>
    </w:p>
    <w:p w14:paraId="3644EC31" w14:textId="77777777" w:rsidR="000B471F" w:rsidRPr="006F6DEB" w:rsidRDefault="000B471F" w:rsidP="000B471F">
      <w:pPr>
        <w:spacing w:after="0"/>
        <w:rPr>
          <w:rFonts w:ascii="Times New Roman" w:hAnsi="Times New Roman" w:cs="Times New Roman"/>
          <w:sz w:val="22"/>
        </w:rPr>
      </w:pPr>
    </w:p>
    <w:p w14:paraId="0D25D61E" w14:textId="77777777" w:rsidR="000B471F" w:rsidRPr="006F6DEB" w:rsidRDefault="000B471F" w:rsidP="000B471F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 xml:space="preserve">Općina Kloštar Podravski izradit će novi Plan djelovanja civilne zaštite Općine Kloštar Podravski sukladno članku 59., stavku 3. Pravilnika o nositeljima, sadržaju i postupcima izrade planskih dokumenata u civilnoj zaštiti te načinu informiranja javnosti u postupku njihovog donošenja („Narodne novine“ broj 66/21). </w:t>
      </w:r>
    </w:p>
    <w:p w14:paraId="591192A0" w14:textId="5BF3415F" w:rsidR="00CD6719" w:rsidRPr="006F6DEB" w:rsidRDefault="002E0DF3" w:rsidP="008210E6">
      <w:pPr>
        <w:pStyle w:val="Naslov2"/>
        <w:spacing w:before="0" w:after="120"/>
        <w:jc w:val="center"/>
        <w:rPr>
          <w:rFonts w:ascii="Times New Roman" w:hAnsi="Times New Roman" w:cs="Times New Roman"/>
          <w:i/>
          <w:iCs/>
          <w:szCs w:val="22"/>
        </w:rPr>
      </w:pPr>
      <w:r w:rsidRPr="006F6DEB">
        <w:rPr>
          <w:rFonts w:ascii="Times New Roman" w:hAnsi="Times New Roman" w:cs="Times New Roman"/>
          <w:i/>
          <w:iCs/>
          <w:szCs w:val="22"/>
        </w:rPr>
        <w:t>Mjere zaštite od požara</w:t>
      </w:r>
      <w:bookmarkEnd w:id="23"/>
    </w:p>
    <w:p w14:paraId="170CCC10" w14:textId="61DAC483" w:rsidR="00DD67B8" w:rsidRPr="006F6DEB" w:rsidRDefault="00DD67B8" w:rsidP="007E5A37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Zakonom o zaštiti od požara („Narodne novine“ broj 92/10</w:t>
      </w:r>
      <w:r w:rsidR="00F73879" w:rsidRPr="006F6DEB">
        <w:rPr>
          <w:rFonts w:ascii="Times New Roman" w:hAnsi="Times New Roman" w:cs="Times New Roman"/>
          <w:sz w:val="22"/>
        </w:rPr>
        <w:t>, 114/22</w:t>
      </w:r>
      <w:r w:rsidRPr="006F6DEB">
        <w:rPr>
          <w:rFonts w:ascii="Times New Roman" w:hAnsi="Times New Roman" w:cs="Times New Roman"/>
          <w:sz w:val="22"/>
        </w:rPr>
        <w:t>) uređen je sustav zaštite od požara. U cilju zaštite od požara, Zakonom o zaštiti od požara („Narodne novine“ broj 92/10</w:t>
      </w:r>
      <w:r w:rsidR="00F73879" w:rsidRPr="006F6DEB">
        <w:rPr>
          <w:rFonts w:ascii="Times New Roman" w:hAnsi="Times New Roman" w:cs="Times New Roman"/>
          <w:sz w:val="22"/>
        </w:rPr>
        <w:t>, 114/22</w:t>
      </w:r>
      <w:r w:rsidRPr="006F6DEB">
        <w:rPr>
          <w:rFonts w:ascii="Times New Roman" w:hAnsi="Times New Roman" w:cs="Times New Roman"/>
          <w:sz w:val="22"/>
        </w:rPr>
        <w:t>)  propisano je poduzimanje  organizacijskih, tehničkih i drugih mjera i radnji za:</w:t>
      </w:r>
    </w:p>
    <w:p w14:paraId="60FD2EC5" w14:textId="77777777" w:rsidR="00DD67B8" w:rsidRPr="006F6DEB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rFonts w:ascii="Times New Roman" w:hAnsi="Times New Roman" w:cs="Times New Roman"/>
          <w:sz w:val="22"/>
          <w:lang w:val="en-US"/>
        </w:rPr>
      </w:pPr>
      <w:r w:rsidRPr="006F6DEB">
        <w:rPr>
          <w:rFonts w:ascii="Times New Roman" w:hAnsi="Times New Roman" w:cs="Times New Roman"/>
          <w:sz w:val="22"/>
          <w:lang w:val="en-US"/>
        </w:rPr>
        <w:t>otklanjanje opasnosti od nastanka požara,</w:t>
      </w:r>
    </w:p>
    <w:p w14:paraId="6BF814CE" w14:textId="77777777" w:rsidR="00DD67B8" w:rsidRPr="006F6DEB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rFonts w:ascii="Times New Roman" w:hAnsi="Times New Roman" w:cs="Times New Roman"/>
          <w:sz w:val="22"/>
          <w:lang w:val="en-US"/>
        </w:rPr>
      </w:pP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rano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otkrivanje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obavješćivanje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te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sprječavanje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širenja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učinkovito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gašenje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požara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>,</w:t>
      </w:r>
    </w:p>
    <w:p w14:paraId="2743097D" w14:textId="77777777" w:rsidR="00DD67B8" w:rsidRPr="006F6DEB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rFonts w:ascii="Times New Roman" w:hAnsi="Times New Roman" w:cs="Times New Roman"/>
          <w:sz w:val="22"/>
          <w:lang w:val="en-US"/>
        </w:rPr>
      </w:pP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sigurno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spašavanje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ljudi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životinja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ugroženih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požarom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>,</w:t>
      </w:r>
    </w:p>
    <w:p w14:paraId="51CFD48E" w14:textId="77777777" w:rsidR="00DD67B8" w:rsidRPr="006F6DEB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rFonts w:ascii="Times New Roman" w:hAnsi="Times New Roman" w:cs="Times New Roman"/>
          <w:sz w:val="22"/>
          <w:lang w:val="en-US"/>
        </w:rPr>
      </w:pP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sprječavanje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smanjenje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štetnih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posljedica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požara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>,</w:t>
      </w:r>
    </w:p>
    <w:p w14:paraId="2D1A24C1" w14:textId="77777777" w:rsidR="00DD67B8" w:rsidRPr="006F6DEB" w:rsidRDefault="00DD67B8" w:rsidP="00DD67B8">
      <w:pPr>
        <w:numPr>
          <w:ilvl w:val="0"/>
          <w:numId w:val="90"/>
        </w:numPr>
        <w:contextualSpacing/>
        <w:jc w:val="left"/>
        <w:rPr>
          <w:rFonts w:ascii="Times New Roman" w:hAnsi="Times New Roman" w:cs="Times New Roman"/>
          <w:sz w:val="22"/>
          <w:lang w:val="en-US"/>
        </w:rPr>
      </w:pP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utvrđivanje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uzroka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nastanka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požara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te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otklanjanje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njegovih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6F6DEB">
        <w:rPr>
          <w:rFonts w:ascii="Times New Roman" w:hAnsi="Times New Roman" w:cs="Times New Roman"/>
          <w:sz w:val="22"/>
          <w:lang w:val="en-US"/>
        </w:rPr>
        <w:t>posljedica</w:t>
      </w:r>
      <w:proofErr w:type="spellEnd"/>
      <w:r w:rsidRPr="006F6DEB">
        <w:rPr>
          <w:rFonts w:ascii="Times New Roman" w:hAnsi="Times New Roman" w:cs="Times New Roman"/>
          <w:sz w:val="22"/>
          <w:lang w:val="en-US"/>
        </w:rPr>
        <w:t>.</w:t>
      </w:r>
    </w:p>
    <w:p w14:paraId="5F00B96F" w14:textId="77777777" w:rsidR="00DD67B8" w:rsidRPr="006F6DEB" w:rsidRDefault="00DD67B8" w:rsidP="00DD67B8">
      <w:pPr>
        <w:ind w:left="720"/>
        <w:contextualSpacing/>
        <w:jc w:val="left"/>
        <w:rPr>
          <w:rFonts w:ascii="Times New Roman" w:hAnsi="Times New Roman" w:cs="Times New Roman"/>
          <w:sz w:val="22"/>
          <w:lang w:val="en-US"/>
        </w:rPr>
      </w:pPr>
    </w:p>
    <w:p w14:paraId="4CF7B004" w14:textId="4E91C805" w:rsidR="00CD6719" w:rsidRPr="006F6DEB" w:rsidRDefault="00DD67B8" w:rsidP="007E5A37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Zaštitu od požara provode, osim fizičkih i pravnih osoba provode i udruge koje obavljaju vatrogasnu djelatnost i djelatnost civilne zaštite, Općina te</w:t>
      </w:r>
      <w:r w:rsidR="0096184A" w:rsidRPr="006F6DEB">
        <w:rPr>
          <w:rFonts w:ascii="Times New Roman" w:hAnsi="Times New Roman" w:cs="Times New Roman"/>
          <w:sz w:val="22"/>
        </w:rPr>
        <w:t xml:space="preserve"> Koprivničko - križevačka</w:t>
      </w:r>
      <w:r w:rsidRPr="006F6DEB">
        <w:rPr>
          <w:rFonts w:ascii="Times New Roman" w:hAnsi="Times New Roman" w:cs="Times New Roman"/>
          <w:sz w:val="22"/>
        </w:rPr>
        <w:t xml:space="preserve"> županija. Svaka fizička i pravna osoba odgovorna je za neprovođenje mjera zaštite od požara, izazivanje požara, kao i za posljedice koje iz toga nastanu. Dokumenti zaštite od požara na području Općine kojima se uređuju organizacija i mjere zaštite od požara su Plan zaštite od požara i Godišnji provedbeni plan unaprjeđenja zaštite od požara. Godišnji provedbeni plan unaprjeđenja zaštite od požara Općine donosi se na temelju Godišnjeg provedbenog plana unaprjeđenja zaštite od požara </w:t>
      </w:r>
      <w:r w:rsidR="0096184A" w:rsidRPr="006F6DEB">
        <w:rPr>
          <w:rFonts w:ascii="Times New Roman" w:hAnsi="Times New Roman" w:cs="Times New Roman"/>
          <w:sz w:val="22"/>
        </w:rPr>
        <w:t>Koprivničko - križevačke</w:t>
      </w:r>
      <w:r w:rsidRPr="006F6DEB">
        <w:rPr>
          <w:rFonts w:ascii="Times New Roman" w:hAnsi="Times New Roman" w:cs="Times New Roman"/>
          <w:sz w:val="22"/>
        </w:rPr>
        <w:t xml:space="preserve"> županije. Općinsko vijeće dužno je najmanje jednom godišnje razmatrati Izvješće o stanju zaštite od požara na području Općine i stanju provedbe godišnjeg provedbenog plana unaprjeđenja zaštite od požara.</w:t>
      </w:r>
    </w:p>
    <w:p w14:paraId="5834255D" w14:textId="356F5DB0" w:rsidR="00DD67B8" w:rsidRPr="006F6DEB" w:rsidRDefault="002E0DF3" w:rsidP="008210E6">
      <w:pPr>
        <w:pStyle w:val="Naslov2"/>
        <w:spacing w:before="0" w:after="120"/>
        <w:jc w:val="center"/>
        <w:rPr>
          <w:rFonts w:ascii="Times New Roman" w:hAnsi="Times New Roman" w:cs="Times New Roman"/>
          <w:i/>
          <w:iCs/>
          <w:szCs w:val="22"/>
        </w:rPr>
      </w:pPr>
      <w:bookmarkStart w:id="24" w:name="_Toc32500287"/>
      <w:r w:rsidRPr="006F6DEB">
        <w:rPr>
          <w:rFonts w:ascii="Times New Roman" w:hAnsi="Times New Roman" w:cs="Times New Roman"/>
          <w:i/>
          <w:iCs/>
          <w:szCs w:val="22"/>
        </w:rPr>
        <w:t>Mjere obrane od poplava</w:t>
      </w:r>
      <w:bookmarkEnd w:id="24"/>
    </w:p>
    <w:p w14:paraId="7E17082F" w14:textId="078647CB" w:rsidR="004D7566" w:rsidRPr="006F6DEB" w:rsidRDefault="00DD67B8" w:rsidP="007E5A37">
      <w:pPr>
        <w:ind w:firstLine="708"/>
        <w:rPr>
          <w:rFonts w:ascii="Times New Roman" w:hAnsi="Times New Roman" w:cs="Times New Roman"/>
          <w:sz w:val="22"/>
        </w:rPr>
      </w:pPr>
      <w:r w:rsidRPr="006F6DEB">
        <w:rPr>
          <w:rFonts w:ascii="Times New Roman" w:hAnsi="Times New Roman" w:cs="Times New Roman"/>
          <w:sz w:val="22"/>
        </w:rPr>
        <w:t>Operativno upravljanje rizicima od poplava i neposredna provedba mjera obrane od poplava utvrđeno je Državnim planom obrane od poplava („Narodne novine“ broj 84/10), kojeg donosi Vlada RH, Glavnim provedbenim planom obrane od poplava (ožujak 20</w:t>
      </w:r>
      <w:r w:rsidR="00F73879" w:rsidRPr="006F6DEB">
        <w:rPr>
          <w:rFonts w:ascii="Times New Roman" w:hAnsi="Times New Roman" w:cs="Times New Roman"/>
          <w:sz w:val="22"/>
        </w:rPr>
        <w:t>22</w:t>
      </w:r>
      <w:r w:rsidRPr="006F6DEB">
        <w:rPr>
          <w:rFonts w:ascii="Times New Roman" w:hAnsi="Times New Roman" w:cs="Times New Roman"/>
          <w:sz w:val="22"/>
        </w:rPr>
        <w:t xml:space="preserve">), kojeg donose Hrvatske vode. Svi tehnički i ostali elementi potrebni za upravljanje redovnom i izvanrednom obranom od poplava utvrđuju se Glavnim provedbenim planom obrane od poplava i provedbenim planovima obrane od poplava branjenih područja. Navedeni planovi su javno dostupni na internetskim stranicama Hrvatskih voda. </w:t>
      </w:r>
      <w:r w:rsidRPr="006F6DEB">
        <w:rPr>
          <w:rFonts w:ascii="Times New Roman" w:hAnsi="Times New Roman" w:cs="Times New Roman"/>
          <w:sz w:val="22"/>
        </w:rPr>
        <w:lastRenderedPageBreak/>
        <w:t>Državnim planom obrane od poplava uređuju se: teritorijalne jedinice za obranu od poplava,  stupnjevi obrane od poplava, mjere obrane od poplava (uključivo i preventivne mjere), nositelje obrane od poplava,  upravljanje obranom od poplava (s obvezama i pravima rukovoditelja obrane od poplava), sadržaj provedbenih planova obrane od poplava sustav za obavješćivanje i upozoravanje i sustav veza, mjere za obranu od leda na vodotocima. Obveze Državnog hidrometeorološkog zavoda su  prikupljanje i dostava podataka, prognoza i upozorenja o hidrometeorološkim pojavama od značenja za obranu od poplava,  upute za izradu izvještaja o provedenim mjerama obrane od poplava, kartografski prikaz granica branjenih područja.</w:t>
      </w:r>
    </w:p>
    <w:p w14:paraId="1540FA22" w14:textId="77777777" w:rsidR="007E5A37" w:rsidRPr="006F6DEB" w:rsidRDefault="007E5A37" w:rsidP="007E5A37">
      <w:pPr>
        <w:ind w:firstLine="708"/>
        <w:rPr>
          <w:rFonts w:ascii="Times New Roman" w:hAnsi="Times New Roman" w:cs="Times New Roman"/>
          <w:sz w:val="22"/>
        </w:rPr>
      </w:pPr>
    </w:p>
    <w:p w14:paraId="2975DE5F" w14:textId="77777777" w:rsidR="005B049A" w:rsidRPr="006F6DEB" w:rsidRDefault="005B049A" w:rsidP="005B049A">
      <w:pPr>
        <w:spacing w:after="0" w:line="259" w:lineRule="auto"/>
        <w:jc w:val="center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 xml:space="preserve">OPĆINSKO VIJEĆE </w:t>
      </w:r>
    </w:p>
    <w:p w14:paraId="29E09BE9" w14:textId="77777777" w:rsidR="005B049A" w:rsidRPr="006F6DEB" w:rsidRDefault="005B049A" w:rsidP="005B049A">
      <w:pPr>
        <w:spacing w:after="0" w:line="259" w:lineRule="auto"/>
        <w:jc w:val="center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>OPĆINE KLOŠTAR PODRAVSKI</w:t>
      </w:r>
    </w:p>
    <w:p w14:paraId="28C9F25E" w14:textId="77777777" w:rsidR="005B049A" w:rsidRPr="006F6DEB" w:rsidRDefault="005B049A" w:rsidP="005B049A">
      <w:pPr>
        <w:spacing w:after="0" w:line="259" w:lineRule="auto"/>
        <w:jc w:val="left"/>
        <w:rPr>
          <w:rFonts w:ascii="Times New Roman" w:hAnsi="Times New Roman" w:cs="Times New Roman"/>
          <w:b/>
          <w:sz w:val="22"/>
        </w:rPr>
      </w:pPr>
    </w:p>
    <w:p w14:paraId="6663C6E1" w14:textId="501AF285" w:rsidR="005B049A" w:rsidRPr="006F6DEB" w:rsidRDefault="005B049A" w:rsidP="005B049A">
      <w:pPr>
        <w:spacing w:after="0" w:line="259" w:lineRule="auto"/>
        <w:jc w:val="left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>KLASA:</w:t>
      </w:r>
      <w:r w:rsidR="008A2F88" w:rsidRPr="006F6DEB">
        <w:rPr>
          <w:rFonts w:ascii="Times New Roman" w:hAnsi="Times New Roman" w:cs="Times New Roman"/>
          <w:b/>
          <w:sz w:val="22"/>
        </w:rPr>
        <w:t>351-01/25-01/01</w:t>
      </w:r>
    </w:p>
    <w:p w14:paraId="1CD19190" w14:textId="77777777" w:rsidR="005B049A" w:rsidRPr="006F6DEB" w:rsidRDefault="005B049A" w:rsidP="005B049A">
      <w:pPr>
        <w:spacing w:after="0" w:line="259" w:lineRule="auto"/>
        <w:jc w:val="left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>URBROJ:2137-16-01/01-25-01</w:t>
      </w:r>
    </w:p>
    <w:p w14:paraId="2ECA0367" w14:textId="4362CA13" w:rsidR="005B049A" w:rsidRPr="006F6DEB" w:rsidRDefault="005B049A" w:rsidP="005B049A">
      <w:pPr>
        <w:spacing w:after="0" w:line="259" w:lineRule="auto"/>
        <w:jc w:val="left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 xml:space="preserve">Kloštar Podravski, </w:t>
      </w:r>
      <w:r w:rsidR="008A2F88" w:rsidRPr="006F6DEB">
        <w:rPr>
          <w:rFonts w:ascii="Times New Roman" w:eastAsia="Times New Roman" w:hAnsi="Times New Roman" w:cs="Times New Roman"/>
          <w:b/>
          <w:color w:val="000000"/>
          <w:sz w:val="22"/>
          <w:lang w:eastAsia="hr-HR"/>
        </w:rPr>
        <w:t>18. ožujka</w:t>
      </w:r>
      <w:r w:rsidR="008A2F88" w:rsidRPr="006F6DEB">
        <w:rPr>
          <w:rFonts w:ascii="Times New Roman" w:hAnsi="Times New Roman" w:cs="Times New Roman"/>
          <w:b/>
          <w:sz w:val="22"/>
        </w:rPr>
        <w:t xml:space="preserve"> </w:t>
      </w:r>
      <w:r w:rsidRPr="006F6DEB">
        <w:rPr>
          <w:rFonts w:ascii="Times New Roman" w:hAnsi="Times New Roman" w:cs="Times New Roman"/>
          <w:b/>
          <w:sz w:val="22"/>
        </w:rPr>
        <w:t>2025.</w:t>
      </w:r>
      <w:r w:rsidRPr="006F6DEB">
        <w:rPr>
          <w:rFonts w:ascii="Times New Roman" w:hAnsi="Times New Roman" w:cs="Times New Roman"/>
          <w:b/>
          <w:sz w:val="22"/>
        </w:rPr>
        <w:tab/>
      </w:r>
      <w:r w:rsidRPr="006F6DEB">
        <w:rPr>
          <w:rFonts w:ascii="Times New Roman" w:hAnsi="Times New Roman" w:cs="Times New Roman"/>
          <w:b/>
          <w:sz w:val="22"/>
        </w:rPr>
        <w:tab/>
      </w:r>
      <w:r w:rsidRPr="006F6DEB">
        <w:rPr>
          <w:rFonts w:ascii="Times New Roman" w:hAnsi="Times New Roman" w:cs="Times New Roman"/>
          <w:b/>
          <w:sz w:val="22"/>
        </w:rPr>
        <w:tab/>
      </w:r>
      <w:r w:rsidRPr="006F6DEB">
        <w:rPr>
          <w:rFonts w:ascii="Times New Roman" w:hAnsi="Times New Roman" w:cs="Times New Roman"/>
          <w:b/>
          <w:sz w:val="22"/>
        </w:rPr>
        <w:tab/>
      </w:r>
      <w:r w:rsidRPr="006F6DEB">
        <w:rPr>
          <w:rFonts w:ascii="Times New Roman" w:hAnsi="Times New Roman" w:cs="Times New Roman"/>
          <w:b/>
          <w:sz w:val="22"/>
        </w:rPr>
        <w:tab/>
      </w:r>
      <w:r w:rsidRPr="006F6DEB">
        <w:rPr>
          <w:rFonts w:ascii="Times New Roman" w:hAnsi="Times New Roman" w:cs="Times New Roman"/>
          <w:b/>
          <w:sz w:val="22"/>
        </w:rPr>
        <w:tab/>
      </w:r>
    </w:p>
    <w:p w14:paraId="16F141D7" w14:textId="77777777" w:rsidR="005B049A" w:rsidRPr="006F6DEB" w:rsidRDefault="005B049A" w:rsidP="005B049A">
      <w:pPr>
        <w:spacing w:after="0" w:line="259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 xml:space="preserve">PREDSJEDNICA: </w:t>
      </w:r>
    </w:p>
    <w:p w14:paraId="40778A28" w14:textId="77777777" w:rsidR="005B049A" w:rsidRPr="006F6DEB" w:rsidRDefault="005B049A" w:rsidP="005B049A">
      <w:pPr>
        <w:spacing w:after="0" w:line="259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  <w:r w:rsidRPr="006F6DEB">
        <w:rPr>
          <w:rFonts w:ascii="Times New Roman" w:hAnsi="Times New Roman" w:cs="Times New Roman"/>
          <w:b/>
          <w:sz w:val="22"/>
        </w:rPr>
        <w:t xml:space="preserve">Marija </w:t>
      </w:r>
      <w:proofErr w:type="spellStart"/>
      <w:r w:rsidRPr="006F6DEB">
        <w:rPr>
          <w:rFonts w:ascii="Times New Roman" w:hAnsi="Times New Roman" w:cs="Times New Roman"/>
          <w:b/>
          <w:sz w:val="22"/>
        </w:rPr>
        <w:t>Šimunko</w:t>
      </w:r>
      <w:proofErr w:type="spellEnd"/>
    </w:p>
    <w:p w14:paraId="22E3A704" w14:textId="05DDCFB4" w:rsidR="00840DD8" w:rsidRPr="005B049A" w:rsidRDefault="00840DD8" w:rsidP="008210E6">
      <w:pPr>
        <w:spacing w:after="0"/>
        <w:jc w:val="right"/>
        <w:rPr>
          <w:rFonts w:ascii="Times New Roman" w:hAnsi="Times New Roman" w:cs="Times New Roman"/>
          <w:b/>
          <w:bCs/>
          <w:sz w:val="22"/>
        </w:rPr>
      </w:pPr>
      <w:r w:rsidRPr="005B049A">
        <w:rPr>
          <w:rFonts w:ascii="Times New Roman" w:hAnsi="Times New Roman" w:cs="Times New Roman"/>
          <w:b/>
          <w:bCs/>
          <w:sz w:val="22"/>
        </w:rPr>
        <w:t xml:space="preserve"> </w:t>
      </w:r>
    </w:p>
    <w:sectPr w:rsidR="00840DD8" w:rsidRPr="005B049A" w:rsidSect="00585F0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34FE" w14:textId="77777777" w:rsidR="00510DEC" w:rsidRDefault="00510DEC" w:rsidP="001B70D9">
      <w:pPr>
        <w:spacing w:after="0" w:line="240" w:lineRule="auto"/>
      </w:pPr>
      <w:r>
        <w:separator/>
      </w:r>
    </w:p>
  </w:endnote>
  <w:endnote w:type="continuationSeparator" w:id="0">
    <w:p w14:paraId="10FA81C3" w14:textId="77777777" w:rsidR="00510DEC" w:rsidRDefault="00510DEC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9E622B" w14:paraId="07C52BA9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21C7EFE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A40A8C6" w14:textId="77777777" w:rsidR="009E622B" w:rsidRPr="00A55543" w:rsidRDefault="009E622B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977DE3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9E622B" w14:paraId="2AFD7838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2289CBB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5B117D76" w14:textId="77777777" w:rsidR="009E622B" w:rsidRPr="00A55543" w:rsidRDefault="009E622B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906F54D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58F9CFBD" w14:textId="77777777" w:rsidR="009E622B" w:rsidRDefault="009E6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6E4A" w14:textId="77777777" w:rsidR="00510DEC" w:rsidRDefault="00510DEC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664A2339" w14:textId="77777777" w:rsidR="00510DEC" w:rsidRDefault="00510DEC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9781" w14:textId="77777777" w:rsidR="002654A8" w:rsidRDefault="002654A8" w:rsidP="00A55543">
    <w:pPr>
      <w:pStyle w:val="Zaglavlje"/>
      <w:pBdr>
        <w:between w:val="single" w:sz="4" w:space="1" w:color="4F81BD"/>
      </w:pBd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B79"/>
    <w:multiLevelType w:val="hybridMultilevel"/>
    <w:tmpl w:val="B4D82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882"/>
    <w:multiLevelType w:val="hybridMultilevel"/>
    <w:tmpl w:val="7CB812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960F3"/>
    <w:multiLevelType w:val="hybridMultilevel"/>
    <w:tmpl w:val="4F889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7C24"/>
    <w:multiLevelType w:val="hybridMultilevel"/>
    <w:tmpl w:val="71BA66F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FF"/>
    <w:multiLevelType w:val="hybridMultilevel"/>
    <w:tmpl w:val="0B82CF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F729D"/>
    <w:multiLevelType w:val="hybridMultilevel"/>
    <w:tmpl w:val="A2B0D238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E7EE4"/>
    <w:multiLevelType w:val="hybridMultilevel"/>
    <w:tmpl w:val="756C283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44591"/>
    <w:multiLevelType w:val="hybridMultilevel"/>
    <w:tmpl w:val="1334282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E78FE"/>
    <w:multiLevelType w:val="hybridMultilevel"/>
    <w:tmpl w:val="19BE017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E5C3A"/>
    <w:multiLevelType w:val="hybridMultilevel"/>
    <w:tmpl w:val="BB60E7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68BF"/>
    <w:multiLevelType w:val="hybridMultilevel"/>
    <w:tmpl w:val="45541C0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B493A"/>
    <w:multiLevelType w:val="hybridMultilevel"/>
    <w:tmpl w:val="0CE88498"/>
    <w:lvl w:ilvl="0" w:tplc="A85EC20C">
      <w:numFmt w:val="bullet"/>
      <w:lvlText w:val="-"/>
      <w:lvlJc w:val="left"/>
      <w:pPr>
        <w:ind w:left="794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229B0"/>
    <w:multiLevelType w:val="hybridMultilevel"/>
    <w:tmpl w:val="3844D2B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E7C35"/>
    <w:multiLevelType w:val="hybridMultilevel"/>
    <w:tmpl w:val="833C039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C422F"/>
    <w:multiLevelType w:val="hybridMultilevel"/>
    <w:tmpl w:val="419C736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94576"/>
    <w:multiLevelType w:val="hybridMultilevel"/>
    <w:tmpl w:val="22A80DB0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123D6FE3"/>
    <w:multiLevelType w:val="hybridMultilevel"/>
    <w:tmpl w:val="4950D70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450E4"/>
    <w:multiLevelType w:val="hybridMultilevel"/>
    <w:tmpl w:val="EF9CD77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26ED8"/>
    <w:multiLevelType w:val="hybridMultilevel"/>
    <w:tmpl w:val="3BCC7D9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F5E8B"/>
    <w:multiLevelType w:val="hybridMultilevel"/>
    <w:tmpl w:val="A822A08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00659"/>
    <w:multiLevelType w:val="hybridMultilevel"/>
    <w:tmpl w:val="6BDA0CB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53FEE"/>
    <w:multiLevelType w:val="hybridMultilevel"/>
    <w:tmpl w:val="B1EAFD7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E640B3"/>
    <w:multiLevelType w:val="hybridMultilevel"/>
    <w:tmpl w:val="A100148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0026A8"/>
    <w:multiLevelType w:val="hybridMultilevel"/>
    <w:tmpl w:val="67908BE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D57B9"/>
    <w:multiLevelType w:val="hybridMultilevel"/>
    <w:tmpl w:val="3F0AB06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201C5E"/>
    <w:multiLevelType w:val="hybridMultilevel"/>
    <w:tmpl w:val="DFA668F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C59EF"/>
    <w:multiLevelType w:val="hybridMultilevel"/>
    <w:tmpl w:val="C6228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F3E63"/>
    <w:multiLevelType w:val="hybridMultilevel"/>
    <w:tmpl w:val="5AC496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5D59FC"/>
    <w:multiLevelType w:val="hybridMultilevel"/>
    <w:tmpl w:val="9DA2F2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05481"/>
    <w:multiLevelType w:val="hybridMultilevel"/>
    <w:tmpl w:val="4C222E0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471E49"/>
    <w:multiLevelType w:val="hybridMultilevel"/>
    <w:tmpl w:val="2EFAAA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A57617"/>
    <w:multiLevelType w:val="hybridMultilevel"/>
    <w:tmpl w:val="2EB2DBC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CC5D03"/>
    <w:multiLevelType w:val="hybridMultilevel"/>
    <w:tmpl w:val="F23A567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6C6652"/>
    <w:multiLevelType w:val="hybridMultilevel"/>
    <w:tmpl w:val="3FC4989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F6B4C"/>
    <w:multiLevelType w:val="hybridMultilevel"/>
    <w:tmpl w:val="2D20B1C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5F1D19"/>
    <w:multiLevelType w:val="hybridMultilevel"/>
    <w:tmpl w:val="12CED50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2123AC"/>
    <w:multiLevelType w:val="hybridMultilevel"/>
    <w:tmpl w:val="7342447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42810"/>
    <w:multiLevelType w:val="hybridMultilevel"/>
    <w:tmpl w:val="2880113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30E1536">
      <w:start w:val="3"/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9E45BC"/>
    <w:multiLevelType w:val="hybridMultilevel"/>
    <w:tmpl w:val="128ABCC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4432EB"/>
    <w:multiLevelType w:val="hybridMultilevel"/>
    <w:tmpl w:val="56F447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EE4B24"/>
    <w:multiLevelType w:val="hybridMultilevel"/>
    <w:tmpl w:val="AE2A1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F66953"/>
    <w:multiLevelType w:val="hybridMultilevel"/>
    <w:tmpl w:val="BBC4CE6E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EDE263A"/>
    <w:multiLevelType w:val="hybridMultilevel"/>
    <w:tmpl w:val="1BFCD11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878BC"/>
    <w:multiLevelType w:val="hybridMultilevel"/>
    <w:tmpl w:val="25EC1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8537EA"/>
    <w:multiLevelType w:val="hybridMultilevel"/>
    <w:tmpl w:val="73F4B76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CB3430"/>
    <w:multiLevelType w:val="hybridMultilevel"/>
    <w:tmpl w:val="C18CB6C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0E25E0"/>
    <w:multiLevelType w:val="hybridMultilevel"/>
    <w:tmpl w:val="68424A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C34A35"/>
    <w:multiLevelType w:val="hybridMultilevel"/>
    <w:tmpl w:val="457E812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CF04ED"/>
    <w:multiLevelType w:val="hybridMultilevel"/>
    <w:tmpl w:val="45EE3FB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51914"/>
    <w:multiLevelType w:val="hybridMultilevel"/>
    <w:tmpl w:val="B3EE2A7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917C92"/>
    <w:multiLevelType w:val="hybridMultilevel"/>
    <w:tmpl w:val="8228B09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E77692"/>
    <w:multiLevelType w:val="hybridMultilevel"/>
    <w:tmpl w:val="3050DE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0B4F17"/>
    <w:multiLevelType w:val="hybridMultilevel"/>
    <w:tmpl w:val="ED961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A0FBE"/>
    <w:multiLevelType w:val="hybridMultilevel"/>
    <w:tmpl w:val="2BA8149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084A90"/>
    <w:multiLevelType w:val="hybridMultilevel"/>
    <w:tmpl w:val="7D1AE6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6E7429"/>
    <w:multiLevelType w:val="hybridMultilevel"/>
    <w:tmpl w:val="3C202B2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C327E0"/>
    <w:multiLevelType w:val="hybridMultilevel"/>
    <w:tmpl w:val="1030502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C44167"/>
    <w:multiLevelType w:val="hybridMultilevel"/>
    <w:tmpl w:val="5E8EF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B477AF"/>
    <w:multiLevelType w:val="hybridMultilevel"/>
    <w:tmpl w:val="96001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BA32B1"/>
    <w:multiLevelType w:val="hybridMultilevel"/>
    <w:tmpl w:val="D0C83934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4D319B"/>
    <w:multiLevelType w:val="hybridMultilevel"/>
    <w:tmpl w:val="9D8C6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FF2E78"/>
    <w:multiLevelType w:val="hybridMultilevel"/>
    <w:tmpl w:val="FE628676"/>
    <w:lvl w:ilvl="0" w:tplc="A85EC20C">
      <w:numFmt w:val="bullet"/>
      <w:lvlText w:val="-"/>
      <w:lvlJc w:val="left"/>
      <w:pPr>
        <w:ind w:left="794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01FC4"/>
    <w:multiLevelType w:val="hybridMultilevel"/>
    <w:tmpl w:val="C1D234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6E7054"/>
    <w:multiLevelType w:val="hybridMultilevel"/>
    <w:tmpl w:val="498E53E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157A2E"/>
    <w:multiLevelType w:val="hybridMultilevel"/>
    <w:tmpl w:val="04DE11C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5C7668"/>
    <w:multiLevelType w:val="hybridMultilevel"/>
    <w:tmpl w:val="686EC8E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A1694D"/>
    <w:multiLevelType w:val="hybridMultilevel"/>
    <w:tmpl w:val="D362CC5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C833F1"/>
    <w:multiLevelType w:val="hybridMultilevel"/>
    <w:tmpl w:val="B5AAC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066C4"/>
    <w:multiLevelType w:val="hybridMultilevel"/>
    <w:tmpl w:val="6E42774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ED1DC1"/>
    <w:multiLevelType w:val="hybridMultilevel"/>
    <w:tmpl w:val="69520DC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E40F1D"/>
    <w:multiLevelType w:val="hybridMultilevel"/>
    <w:tmpl w:val="067C122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6349FF"/>
    <w:multiLevelType w:val="hybridMultilevel"/>
    <w:tmpl w:val="BA84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942863"/>
    <w:multiLevelType w:val="hybridMultilevel"/>
    <w:tmpl w:val="38F4406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8A5E79"/>
    <w:multiLevelType w:val="hybridMultilevel"/>
    <w:tmpl w:val="215E8C8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914B76"/>
    <w:multiLevelType w:val="hybridMultilevel"/>
    <w:tmpl w:val="887C87C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7F6A59"/>
    <w:multiLevelType w:val="hybridMultilevel"/>
    <w:tmpl w:val="36ACD86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547186"/>
    <w:multiLevelType w:val="multilevel"/>
    <w:tmpl w:val="E022F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5F9A6CEB"/>
    <w:multiLevelType w:val="hybridMultilevel"/>
    <w:tmpl w:val="5ED6CB0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013FD8"/>
    <w:multiLevelType w:val="multilevel"/>
    <w:tmpl w:val="F35E1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613A35C8"/>
    <w:multiLevelType w:val="hybridMultilevel"/>
    <w:tmpl w:val="0DDCFDF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86290D"/>
    <w:multiLevelType w:val="hybridMultilevel"/>
    <w:tmpl w:val="2FCAAB1A"/>
    <w:lvl w:ilvl="0" w:tplc="7DF6DD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40304BC"/>
    <w:multiLevelType w:val="hybridMultilevel"/>
    <w:tmpl w:val="7B72616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F60B09"/>
    <w:multiLevelType w:val="hybridMultilevel"/>
    <w:tmpl w:val="19D8B3A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8324D6"/>
    <w:multiLevelType w:val="hybridMultilevel"/>
    <w:tmpl w:val="BDC23A1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FB0A00"/>
    <w:multiLevelType w:val="hybridMultilevel"/>
    <w:tmpl w:val="B824C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30130B"/>
    <w:multiLevelType w:val="hybridMultilevel"/>
    <w:tmpl w:val="9D7E66C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0B61FA"/>
    <w:multiLevelType w:val="hybridMultilevel"/>
    <w:tmpl w:val="193C785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F4446A"/>
    <w:multiLevelType w:val="hybridMultilevel"/>
    <w:tmpl w:val="A75E5B2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1B5A11"/>
    <w:multiLevelType w:val="hybridMultilevel"/>
    <w:tmpl w:val="FE546C3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2973DE"/>
    <w:multiLevelType w:val="hybridMultilevel"/>
    <w:tmpl w:val="C784A0F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CF2877"/>
    <w:multiLevelType w:val="hybridMultilevel"/>
    <w:tmpl w:val="44AAB9B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A249E8"/>
    <w:multiLevelType w:val="hybridMultilevel"/>
    <w:tmpl w:val="06D6A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2A3826"/>
    <w:multiLevelType w:val="hybridMultilevel"/>
    <w:tmpl w:val="805EF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7B50D0"/>
    <w:multiLevelType w:val="hybridMultilevel"/>
    <w:tmpl w:val="E30011C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8D02B5"/>
    <w:multiLevelType w:val="hybridMultilevel"/>
    <w:tmpl w:val="EE62C1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864351"/>
    <w:multiLevelType w:val="hybridMultilevel"/>
    <w:tmpl w:val="962489F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8B1E9C"/>
    <w:multiLevelType w:val="hybridMultilevel"/>
    <w:tmpl w:val="E4CAD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1D7DA4"/>
    <w:multiLevelType w:val="hybridMultilevel"/>
    <w:tmpl w:val="A1942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A7CB0"/>
    <w:multiLevelType w:val="hybridMultilevel"/>
    <w:tmpl w:val="8B64E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C35C23"/>
    <w:multiLevelType w:val="hybridMultilevel"/>
    <w:tmpl w:val="E3B8A3D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10027A"/>
    <w:multiLevelType w:val="hybridMultilevel"/>
    <w:tmpl w:val="55B0BF1E"/>
    <w:lvl w:ilvl="0" w:tplc="A85EC20C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6" w15:restartNumberingAfterBreak="0">
    <w:nsid w:val="7DBD01F2"/>
    <w:multiLevelType w:val="hybridMultilevel"/>
    <w:tmpl w:val="B6BCCDD4"/>
    <w:lvl w:ilvl="0" w:tplc="A85EC20C">
      <w:numFmt w:val="bullet"/>
      <w:lvlText w:val="-"/>
      <w:lvlJc w:val="left"/>
      <w:pPr>
        <w:ind w:left="227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EC5062"/>
    <w:multiLevelType w:val="hybridMultilevel"/>
    <w:tmpl w:val="26366260"/>
    <w:lvl w:ilvl="0" w:tplc="A85EC20C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295985795">
    <w:abstractNumId w:val="24"/>
  </w:num>
  <w:num w:numId="2" w16cid:durableId="1341784320">
    <w:abstractNumId w:val="90"/>
  </w:num>
  <w:num w:numId="3" w16cid:durableId="841704426">
    <w:abstractNumId w:val="50"/>
  </w:num>
  <w:num w:numId="4" w16cid:durableId="1397826732">
    <w:abstractNumId w:val="100"/>
  </w:num>
  <w:num w:numId="5" w16cid:durableId="422074143">
    <w:abstractNumId w:val="4"/>
  </w:num>
  <w:num w:numId="6" w16cid:durableId="1257523697">
    <w:abstractNumId w:val="85"/>
  </w:num>
  <w:num w:numId="7" w16cid:durableId="1140613197">
    <w:abstractNumId w:val="93"/>
  </w:num>
  <w:num w:numId="8" w16cid:durableId="709844456">
    <w:abstractNumId w:val="44"/>
  </w:num>
  <w:num w:numId="9" w16cid:durableId="644969267">
    <w:abstractNumId w:val="23"/>
  </w:num>
  <w:num w:numId="10" w16cid:durableId="1983734659">
    <w:abstractNumId w:val="79"/>
  </w:num>
  <w:num w:numId="11" w16cid:durableId="1588805509">
    <w:abstractNumId w:val="11"/>
  </w:num>
  <w:num w:numId="12" w16cid:durableId="1935285616">
    <w:abstractNumId w:val="77"/>
  </w:num>
  <w:num w:numId="13" w16cid:durableId="22563771">
    <w:abstractNumId w:val="82"/>
  </w:num>
  <w:num w:numId="14" w16cid:durableId="149030351">
    <w:abstractNumId w:val="91"/>
  </w:num>
  <w:num w:numId="15" w16cid:durableId="193270138">
    <w:abstractNumId w:val="27"/>
  </w:num>
  <w:num w:numId="16" w16cid:durableId="383145969">
    <w:abstractNumId w:val="8"/>
  </w:num>
  <w:num w:numId="17" w16cid:durableId="776602246">
    <w:abstractNumId w:val="17"/>
  </w:num>
  <w:num w:numId="18" w16cid:durableId="1913391116">
    <w:abstractNumId w:val="72"/>
  </w:num>
  <w:num w:numId="19" w16cid:durableId="800000303">
    <w:abstractNumId w:val="22"/>
  </w:num>
  <w:num w:numId="20" w16cid:durableId="131682324">
    <w:abstractNumId w:val="32"/>
  </w:num>
  <w:num w:numId="21" w16cid:durableId="480082639">
    <w:abstractNumId w:val="92"/>
  </w:num>
  <w:num w:numId="22" w16cid:durableId="1437367393">
    <w:abstractNumId w:val="57"/>
  </w:num>
  <w:num w:numId="23" w16cid:durableId="1001084407">
    <w:abstractNumId w:val="63"/>
  </w:num>
  <w:num w:numId="24" w16cid:durableId="585723635">
    <w:abstractNumId w:val="76"/>
  </w:num>
  <w:num w:numId="25" w16cid:durableId="524754206">
    <w:abstractNumId w:val="65"/>
  </w:num>
  <w:num w:numId="26" w16cid:durableId="1752311688">
    <w:abstractNumId w:val="6"/>
  </w:num>
  <w:num w:numId="27" w16cid:durableId="659427144">
    <w:abstractNumId w:val="81"/>
  </w:num>
  <w:num w:numId="28" w16cid:durableId="1782382973">
    <w:abstractNumId w:val="89"/>
  </w:num>
  <w:num w:numId="29" w16cid:durableId="1450508731">
    <w:abstractNumId w:val="16"/>
  </w:num>
  <w:num w:numId="30" w16cid:durableId="1897429452">
    <w:abstractNumId w:val="95"/>
  </w:num>
  <w:num w:numId="31" w16cid:durableId="87964063">
    <w:abstractNumId w:val="18"/>
  </w:num>
  <w:num w:numId="32" w16cid:durableId="136459857">
    <w:abstractNumId w:val="31"/>
  </w:num>
  <w:num w:numId="33" w16cid:durableId="2012295351">
    <w:abstractNumId w:val="46"/>
  </w:num>
  <w:num w:numId="34" w16cid:durableId="1839929841">
    <w:abstractNumId w:val="64"/>
  </w:num>
  <w:num w:numId="35" w16cid:durableId="1684162804">
    <w:abstractNumId w:val="20"/>
  </w:num>
  <w:num w:numId="36" w16cid:durableId="873232492">
    <w:abstractNumId w:val="86"/>
  </w:num>
  <w:num w:numId="37" w16cid:durableId="916020183">
    <w:abstractNumId w:val="54"/>
  </w:num>
  <w:num w:numId="38" w16cid:durableId="1280917286">
    <w:abstractNumId w:val="25"/>
  </w:num>
  <w:num w:numId="39" w16cid:durableId="615406712">
    <w:abstractNumId w:val="68"/>
  </w:num>
  <w:num w:numId="40" w16cid:durableId="652369895">
    <w:abstractNumId w:val="10"/>
  </w:num>
  <w:num w:numId="41" w16cid:durableId="62529538">
    <w:abstractNumId w:val="28"/>
  </w:num>
  <w:num w:numId="42" w16cid:durableId="1449083567">
    <w:abstractNumId w:val="33"/>
  </w:num>
  <w:num w:numId="43" w16cid:durableId="283050021">
    <w:abstractNumId w:val="99"/>
  </w:num>
  <w:num w:numId="44" w16cid:durableId="189102712">
    <w:abstractNumId w:val="80"/>
  </w:num>
  <w:num w:numId="45" w16cid:durableId="1487942315">
    <w:abstractNumId w:val="1"/>
  </w:num>
  <w:num w:numId="46" w16cid:durableId="1705591157">
    <w:abstractNumId w:val="36"/>
  </w:num>
  <w:num w:numId="47" w16cid:durableId="1166556063">
    <w:abstractNumId w:val="98"/>
  </w:num>
  <w:num w:numId="48" w16cid:durableId="645672251">
    <w:abstractNumId w:val="55"/>
  </w:num>
  <w:num w:numId="49" w16cid:durableId="911307255">
    <w:abstractNumId w:val="70"/>
  </w:num>
  <w:num w:numId="50" w16cid:durableId="78452064">
    <w:abstractNumId w:val="3"/>
  </w:num>
  <w:num w:numId="51" w16cid:durableId="1071007867">
    <w:abstractNumId w:val="38"/>
  </w:num>
  <w:num w:numId="52" w16cid:durableId="910115321">
    <w:abstractNumId w:val="83"/>
  </w:num>
  <w:num w:numId="53" w16cid:durableId="710347946">
    <w:abstractNumId w:val="66"/>
  </w:num>
  <w:num w:numId="54" w16cid:durableId="805389616">
    <w:abstractNumId w:val="12"/>
  </w:num>
  <w:num w:numId="55" w16cid:durableId="1786341622">
    <w:abstractNumId w:val="34"/>
  </w:num>
  <w:num w:numId="56" w16cid:durableId="293566814">
    <w:abstractNumId w:val="30"/>
  </w:num>
  <w:num w:numId="57" w16cid:durableId="748816813">
    <w:abstractNumId w:val="35"/>
  </w:num>
  <w:num w:numId="58" w16cid:durableId="227615026">
    <w:abstractNumId w:val="7"/>
  </w:num>
  <w:num w:numId="59" w16cid:durableId="975064247">
    <w:abstractNumId w:val="42"/>
  </w:num>
  <w:num w:numId="60" w16cid:durableId="1981496214">
    <w:abstractNumId w:val="14"/>
  </w:num>
  <w:num w:numId="61" w16cid:durableId="688800238">
    <w:abstractNumId w:val="87"/>
  </w:num>
  <w:num w:numId="62" w16cid:durableId="1994794498">
    <w:abstractNumId w:val="53"/>
  </w:num>
  <w:num w:numId="63" w16cid:durableId="747387435">
    <w:abstractNumId w:val="106"/>
  </w:num>
  <w:num w:numId="64" w16cid:durableId="239797177">
    <w:abstractNumId w:val="47"/>
  </w:num>
  <w:num w:numId="65" w16cid:durableId="1832671868">
    <w:abstractNumId w:val="37"/>
  </w:num>
  <w:num w:numId="66" w16cid:durableId="1539900382">
    <w:abstractNumId w:val="67"/>
  </w:num>
  <w:num w:numId="67" w16cid:durableId="532765179">
    <w:abstractNumId w:val="48"/>
  </w:num>
  <w:num w:numId="68" w16cid:durableId="95906583">
    <w:abstractNumId w:val="74"/>
  </w:num>
  <w:num w:numId="69" w16cid:durableId="205946866">
    <w:abstractNumId w:val="75"/>
  </w:num>
  <w:num w:numId="70" w16cid:durableId="787896781">
    <w:abstractNumId w:val="56"/>
  </w:num>
  <w:num w:numId="71" w16cid:durableId="1187672473">
    <w:abstractNumId w:val="13"/>
  </w:num>
  <w:num w:numId="72" w16cid:durableId="672687105">
    <w:abstractNumId w:val="58"/>
  </w:num>
  <w:num w:numId="73" w16cid:durableId="413474618">
    <w:abstractNumId w:val="0"/>
  </w:num>
  <w:num w:numId="74" w16cid:durableId="845292148">
    <w:abstractNumId w:val="101"/>
  </w:num>
  <w:num w:numId="75" w16cid:durableId="2086099328">
    <w:abstractNumId w:val="61"/>
  </w:num>
  <w:num w:numId="76" w16cid:durableId="910893702">
    <w:abstractNumId w:val="52"/>
  </w:num>
  <w:num w:numId="77" w16cid:durableId="1199199252">
    <w:abstractNumId w:val="84"/>
  </w:num>
  <w:num w:numId="78" w16cid:durableId="2109156743">
    <w:abstractNumId w:val="71"/>
  </w:num>
  <w:num w:numId="79" w16cid:durableId="1755278052">
    <w:abstractNumId w:val="19"/>
  </w:num>
  <w:num w:numId="80" w16cid:durableId="517277405">
    <w:abstractNumId w:val="5"/>
  </w:num>
  <w:num w:numId="81" w16cid:durableId="118648354">
    <w:abstractNumId w:val="21"/>
  </w:num>
  <w:num w:numId="82" w16cid:durableId="265699868">
    <w:abstractNumId w:val="49"/>
  </w:num>
  <w:num w:numId="83" w16cid:durableId="218831547">
    <w:abstractNumId w:val="60"/>
  </w:num>
  <w:num w:numId="84" w16cid:durableId="978151312">
    <w:abstractNumId w:val="96"/>
  </w:num>
  <w:num w:numId="85" w16cid:durableId="1260674711">
    <w:abstractNumId w:val="26"/>
  </w:num>
  <w:num w:numId="86" w16cid:durableId="1650550974">
    <w:abstractNumId w:val="88"/>
  </w:num>
  <w:num w:numId="87" w16cid:durableId="1308706069">
    <w:abstractNumId w:val="97"/>
  </w:num>
  <w:num w:numId="88" w16cid:durableId="1288464418">
    <w:abstractNumId w:val="2"/>
  </w:num>
  <w:num w:numId="89" w16cid:durableId="1776094147">
    <w:abstractNumId w:val="102"/>
  </w:num>
  <w:num w:numId="90" w16cid:durableId="64496397">
    <w:abstractNumId w:val="59"/>
  </w:num>
  <w:num w:numId="91" w16cid:durableId="1361006289">
    <w:abstractNumId w:val="107"/>
  </w:num>
  <w:num w:numId="92" w16cid:durableId="1075978859">
    <w:abstractNumId w:val="105"/>
  </w:num>
  <w:num w:numId="93" w16cid:durableId="307439051">
    <w:abstractNumId w:val="51"/>
  </w:num>
  <w:num w:numId="94" w16cid:durableId="571156637">
    <w:abstractNumId w:val="43"/>
  </w:num>
  <w:num w:numId="95" w16cid:durableId="232937736">
    <w:abstractNumId w:val="15"/>
  </w:num>
  <w:num w:numId="96" w16cid:durableId="2061660679">
    <w:abstractNumId w:val="69"/>
  </w:num>
  <w:num w:numId="97" w16cid:durableId="1449621979">
    <w:abstractNumId w:val="62"/>
  </w:num>
  <w:num w:numId="98" w16cid:durableId="687102227">
    <w:abstractNumId w:val="41"/>
  </w:num>
  <w:num w:numId="99" w16cid:durableId="172189941">
    <w:abstractNumId w:val="104"/>
  </w:num>
  <w:num w:numId="100" w16cid:durableId="625547879">
    <w:abstractNumId w:val="39"/>
  </w:num>
  <w:num w:numId="101" w16cid:durableId="959382459">
    <w:abstractNumId w:val="29"/>
  </w:num>
  <w:num w:numId="102" w16cid:durableId="1606306488">
    <w:abstractNumId w:val="78"/>
  </w:num>
  <w:num w:numId="103" w16cid:durableId="633633481">
    <w:abstractNumId w:val="103"/>
  </w:num>
  <w:num w:numId="104" w16cid:durableId="1281304808">
    <w:abstractNumId w:val="40"/>
  </w:num>
  <w:num w:numId="105" w16cid:durableId="1641619575">
    <w:abstractNumId w:val="73"/>
  </w:num>
  <w:num w:numId="106" w16cid:durableId="1428042989">
    <w:abstractNumId w:val="94"/>
  </w:num>
  <w:num w:numId="107" w16cid:durableId="1929002543">
    <w:abstractNumId w:val="9"/>
  </w:num>
  <w:num w:numId="108" w16cid:durableId="601183088">
    <w:abstractNumId w:val="4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1366"/>
    <w:rsid w:val="00031DC5"/>
    <w:rsid w:val="00032142"/>
    <w:rsid w:val="0003236A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B0D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025F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6D4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8D0"/>
    <w:rsid w:val="000A194E"/>
    <w:rsid w:val="000A1B94"/>
    <w:rsid w:val="000A2B33"/>
    <w:rsid w:val="000A2D80"/>
    <w:rsid w:val="000A3AC5"/>
    <w:rsid w:val="000A5FA0"/>
    <w:rsid w:val="000A6AF3"/>
    <w:rsid w:val="000A6FFF"/>
    <w:rsid w:val="000A7AFE"/>
    <w:rsid w:val="000A7CF6"/>
    <w:rsid w:val="000A7D7A"/>
    <w:rsid w:val="000B07CF"/>
    <w:rsid w:val="000B1417"/>
    <w:rsid w:val="000B1616"/>
    <w:rsid w:val="000B1C08"/>
    <w:rsid w:val="000B1CDF"/>
    <w:rsid w:val="000B1E7B"/>
    <w:rsid w:val="000B28D4"/>
    <w:rsid w:val="000B2CF3"/>
    <w:rsid w:val="000B3CA0"/>
    <w:rsid w:val="000B401A"/>
    <w:rsid w:val="000B457D"/>
    <w:rsid w:val="000B471F"/>
    <w:rsid w:val="000B4939"/>
    <w:rsid w:val="000B4BED"/>
    <w:rsid w:val="000B5786"/>
    <w:rsid w:val="000B61FD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7E32"/>
    <w:rsid w:val="000D010F"/>
    <w:rsid w:val="000D06AE"/>
    <w:rsid w:val="000D0FC4"/>
    <w:rsid w:val="000D1BFB"/>
    <w:rsid w:val="000D2517"/>
    <w:rsid w:val="000D3915"/>
    <w:rsid w:val="000D3BA8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20B2"/>
    <w:rsid w:val="000F2C36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0D89"/>
    <w:rsid w:val="0010137A"/>
    <w:rsid w:val="001015E7"/>
    <w:rsid w:val="00103EDC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2E56"/>
    <w:rsid w:val="001435B5"/>
    <w:rsid w:val="00145182"/>
    <w:rsid w:val="0014663C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A99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0D3"/>
    <w:rsid w:val="001662D3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0D"/>
    <w:rsid w:val="00174719"/>
    <w:rsid w:val="00174E84"/>
    <w:rsid w:val="00175EE5"/>
    <w:rsid w:val="00177D8B"/>
    <w:rsid w:val="0018026A"/>
    <w:rsid w:val="001804A8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C4E"/>
    <w:rsid w:val="00196D6A"/>
    <w:rsid w:val="001971DE"/>
    <w:rsid w:val="001979D4"/>
    <w:rsid w:val="00197D2C"/>
    <w:rsid w:val="001A0322"/>
    <w:rsid w:val="001A065D"/>
    <w:rsid w:val="001A080C"/>
    <w:rsid w:val="001A0924"/>
    <w:rsid w:val="001A0EAC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6925"/>
    <w:rsid w:val="001A7241"/>
    <w:rsid w:val="001A784C"/>
    <w:rsid w:val="001A7C38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55D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1B1"/>
    <w:rsid w:val="001E242F"/>
    <w:rsid w:val="001E25B2"/>
    <w:rsid w:val="001E2D98"/>
    <w:rsid w:val="001E2F23"/>
    <w:rsid w:val="001E36B6"/>
    <w:rsid w:val="001E405D"/>
    <w:rsid w:val="001E4349"/>
    <w:rsid w:val="001E44A4"/>
    <w:rsid w:val="001E63E9"/>
    <w:rsid w:val="001E65AC"/>
    <w:rsid w:val="001E6DA5"/>
    <w:rsid w:val="001E78D9"/>
    <w:rsid w:val="001F07FB"/>
    <w:rsid w:val="001F0DA2"/>
    <w:rsid w:val="001F1456"/>
    <w:rsid w:val="001F14E8"/>
    <w:rsid w:val="001F1CE4"/>
    <w:rsid w:val="001F2AC0"/>
    <w:rsid w:val="001F319E"/>
    <w:rsid w:val="001F3326"/>
    <w:rsid w:val="001F36F3"/>
    <w:rsid w:val="001F3D38"/>
    <w:rsid w:val="001F3EB6"/>
    <w:rsid w:val="001F4D20"/>
    <w:rsid w:val="001F52DD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3B25"/>
    <w:rsid w:val="0020441B"/>
    <w:rsid w:val="00204E9A"/>
    <w:rsid w:val="00206B9A"/>
    <w:rsid w:val="00207196"/>
    <w:rsid w:val="00210488"/>
    <w:rsid w:val="002104EF"/>
    <w:rsid w:val="00210B00"/>
    <w:rsid w:val="0021105F"/>
    <w:rsid w:val="0021163A"/>
    <w:rsid w:val="00211BC0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704A"/>
    <w:rsid w:val="002175DC"/>
    <w:rsid w:val="00217C91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16EA"/>
    <w:rsid w:val="00251B80"/>
    <w:rsid w:val="002528C8"/>
    <w:rsid w:val="00252909"/>
    <w:rsid w:val="00252945"/>
    <w:rsid w:val="00252B9E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54A8"/>
    <w:rsid w:val="00266960"/>
    <w:rsid w:val="00267124"/>
    <w:rsid w:val="0027019B"/>
    <w:rsid w:val="0027038C"/>
    <w:rsid w:val="00270400"/>
    <w:rsid w:val="00270F24"/>
    <w:rsid w:val="002711FF"/>
    <w:rsid w:val="00271929"/>
    <w:rsid w:val="002721D2"/>
    <w:rsid w:val="002728AE"/>
    <w:rsid w:val="00272BCC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249E"/>
    <w:rsid w:val="002A3B51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6BDE"/>
    <w:rsid w:val="002A783D"/>
    <w:rsid w:val="002A78B9"/>
    <w:rsid w:val="002A7907"/>
    <w:rsid w:val="002B0984"/>
    <w:rsid w:val="002B3E74"/>
    <w:rsid w:val="002B4A2F"/>
    <w:rsid w:val="002B4DDE"/>
    <w:rsid w:val="002B4EAA"/>
    <w:rsid w:val="002B4F54"/>
    <w:rsid w:val="002B57F5"/>
    <w:rsid w:val="002B61BD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E9E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0DF3"/>
    <w:rsid w:val="002E207B"/>
    <w:rsid w:val="002E246C"/>
    <w:rsid w:val="002E2BFB"/>
    <w:rsid w:val="002E3437"/>
    <w:rsid w:val="002E393B"/>
    <w:rsid w:val="002E4517"/>
    <w:rsid w:val="002E4A9C"/>
    <w:rsid w:val="002E5094"/>
    <w:rsid w:val="002E5A8D"/>
    <w:rsid w:val="002E5C1F"/>
    <w:rsid w:val="002E7592"/>
    <w:rsid w:val="002E7E8E"/>
    <w:rsid w:val="002E7EC8"/>
    <w:rsid w:val="002F0C7E"/>
    <w:rsid w:val="002F1044"/>
    <w:rsid w:val="002F171B"/>
    <w:rsid w:val="002F25F0"/>
    <w:rsid w:val="002F31FD"/>
    <w:rsid w:val="002F3250"/>
    <w:rsid w:val="002F3341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23E8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11A4"/>
    <w:rsid w:val="00321DA1"/>
    <w:rsid w:val="0032203F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E2B"/>
    <w:rsid w:val="00330134"/>
    <w:rsid w:val="003308C7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5B25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4604"/>
    <w:rsid w:val="00384855"/>
    <w:rsid w:val="00384BE9"/>
    <w:rsid w:val="00386B58"/>
    <w:rsid w:val="00386D62"/>
    <w:rsid w:val="00386D65"/>
    <w:rsid w:val="003879F2"/>
    <w:rsid w:val="00387CA2"/>
    <w:rsid w:val="003901D5"/>
    <w:rsid w:val="00390356"/>
    <w:rsid w:val="00390373"/>
    <w:rsid w:val="00390CDA"/>
    <w:rsid w:val="00390EE6"/>
    <w:rsid w:val="0039172A"/>
    <w:rsid w:val="0039174A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FFF"/>
    <w:rsid w:val="003A1E3A"/>
    <w:rsid w:val="003A2A4A"/>
    <w:rsid w:val="003A2D1A"/>
    <w:rsid w:val="003A30FE"/>
    <w:rsid w:val="003A32C2"/>
    <w:rsid w:val="003A44A6"/>
    <w:rsid w:val="003A4724"/>
    <w:rsid w:val="003A5542"/>
    <w:rsid w:val="003A5DAB"/>
    <w:rsid w:val="003A64E4"/>
    <w:rsid w:val="003A6753"/>
    <w:rsid w:val="003A6905"/>
    <w:rsid w:val="003A6C4D"/>
    <w:rsid w:val="003A6F10"/>
    <w:rsid w:val="003A70F9"/>
    <w:rsid w:val="003A7E55"/>
    <w:rsid w:val="003B0E7B"/>
    <w:rsid w:val="003B109A"/>
    <w:rsid w:val="003B10D5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79"/>
    <w:rsid w:val="003C22CA"/>
    <w:rsid w:val="003C439F"/>
    <w:rsid w:val="003C46EF"/>
    <w:rsid w:val="003C5099"/>
    <w:rsid w:val="003C55E2"/>
    <w:rsid w:val="003C5968"/>
    <w:rsid w:val="003C5F76"/>
    <w:rsid w:val="003C7012"/>
    <w:rsid w:val="003C70C6"/>
    <w:rsid w:val="003C78FC"/>
    <w:rsid w:val="003C79C1"/>
    <w:rsid w:val="003D085A"/>
    <w:rsid w:val="003D0D40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604"/>
    <w:rsid w:val="003F2DBA"/>
    <w:rsid w:val="003F413B"/>
    <w:rsid w:val="003F41CE"/>
    <w:rsid w:val="003F471E"/>
    <w:rsid w:val="003F48B8"/>
    <w:rsid w:val="003F500B"/>
    <w:rsid w:val="003F5156"/>
    <w:rsid w:val="003F540B"/>
    <w:rsid w:val="003F5E3B"/>
    <w:rsid w:val="003F5F4F"/>
    <w:rsid w:val="003F6447"/>
    <w:rsid w:val="003F64A0"/>
    <w:rsid w:val="003F70F6"/>
    <w:rsid w:val="00400217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A49"/>
    <w:rsid w:val="00406230"/>
    <w:rsid w:val="004065C7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63AC"/>
    <w:rsid w:val="004171BC"/>
    <w:rsid w:val="0041728D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0A09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3882"/>
    <w:rsid w:val="00464899"/>
    <w:rsid w:val="00464CF5"/>
    <w:rsid w:val="00465457"/>
    <w:rsid w:val="0046677A"/>
    <w:rsid w:val="00467CB2"/>
    <w:rsid w:val="00470E64"/>
    <w:rsid w:val="0047118D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C8E"/>
    <w:rsid w:val="00477D55"/>
    <w:rsid w:val="00480AB2"/>
    <w:rsid w:val="00481A34"/>
    <w:rsid w:val="00481D30"/>
    <w:rsid w:val="004821FA"/>
    <w:rsid w:val="0048257B"/>
    <w:rsid w:val="00482588"/>
    <w:rsid w:val="004828D4"/>
    <w:rsid w:val="004834A0"/>
    <w:rsid w:val="004835B1"/>
    <w:rsid w:val="00483EBF"/>
    <w:rsid w:val="00484A1E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5D1"/>
    <w:rsid w:val="004A2E83"/>
    <w:rsid w:val="004A319F"/>
    <w:rsid w:val="004A3247"/>
    <w:rsid w:val="004A3683"/>
    <w:rsid w:val="004A3E1F"/>
    <w:rsid w:val="004A46AE"/>
    <w:rsid w:val="004A4BA1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28"/>
    <w:rsid w:val="004C42A2"/>
    <w:rsid w:val="004C4B86"/>
    <w:rsid w:val="004C4BFE"/>
    <w:rsid w:val="004C514E"/>
    <w:rsid w:val="004C5B0D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566"/>
    <w:rsid w:val="004D7A09"/>
    <w:rsid w:val="004D7C4B"/>
    <w:rsid w:val="004D7E2F"/>
    <w:rsid w:val="004E0147"/>
    <w:rsid w:val="004E0AA3"/>
    <w:rsid w:val="004E0C91"/>
    <w:rsid w:val="004E2169"/>
    <w:rsid w:val="004E2899"/>
    <w:rsid w:val="004E3295"/>
    <w:rsid w:val="004E3432"/>
    <w:rsid w:val="004E34A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5BE"/>
    <w:rsid w:val="00505D09"/>
    <w:rsid w:val="005065D4"/>
    <w:rsid w:val="00506CF8"/>
    <w:rsid w:val="0050757F"/>
    <w:rsid w:val="0051088A"/>
    <w:rsid w:val="00510B08"/>
    <w:rsid w:val="00510DEC"/>
    <w:rsid w:val="00510F03"/>
    <w:rsid w:val="00512C87"/>
    <w:rsid w:val="00512DE7"/>
    <w:rsid w:val="005131BE"/>
    <w:rsid w:val="00513387"/>
    <w:rsid w:val="005137BF"/>
    <w:rsid w:val="0051447D"/>
    <w:rsid w:val="0051492A"/>
    <w:rsid w:val="00514B22"/>
    <w:rsid w:val="00514F2A"/>
    <w:rsid w:val="00514F34"/>
    <w:rsid w:val="0051516B"/>
    <w:rsid w:val="0051558D"/>
    <w:rsid w:val="005155C8"/>
    <w:rsid w:val="00515BE1"/>
    <w:rsid w:val="00516134"/>
    <w:rsid w:val="00516F32"/>
    <w:rsid w:val="00517FE6"/>
    <w:rsid w:val="0052021F"/>
    <w:rsid w:val="00521374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1EB"/>
    <w:rsid w:val="00540D4A"/>
    <w:rsid w:val="00541815"/>
    <w:rsid w:val="00541C37"/>
    <w:rsid w:val="00541EB9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714"/>
    <w:rsid w:val="00555BA6"/>
    <w:rsid w:val="00555FED"/>
    <w:rsid w:val="00556368"/>
    <w:rsid w:val="00556A9D"/>
    <w:rsid w:val="00556FB6"/>
    <w:rsid w:val="00557B05"/>
    <w:rsid w:val="005600C6"/>
    <w:rsid w:val="0056097D"/>
    <w:rsid w:val="00560C2C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23E4"/>
    <w:rsid w:val="00582948"/>
    <w:rsid w:val="00582A99"/>
    <w:rsid w:val="00582DDB"/>
    <w:rsid w:val="005836A2"/>
    <w:rsid w:val="00583CCB"/>
    <w:rsid w:val="00583D12"/>
    <w:rsid w:val="00585968"/>
    <w:rsid w:val="00585F0F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9C6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33F6"/>
    <w:rsid w:val="005A5B70"/>
    <w:rsid w:val="005A6E66"/>
    <w:rsid w:val="005A782E"/>
    <w:rsid w:val="005A7B3F"/>
    <w:rsid w:val="005A7EFB"/>
    <w:rsid w:val="005B049A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20AF"/>
    <w:rsid w:val="005E224D"/>
    <w:rsid w:val="005E281A"/>
    <w:rsid w:val="005E2CBB"/>
    <w:rsid w:val="005E2F30"/>
    <w:rsid w:val="005E347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311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10372"/>
    <w:rsid w:val="00610ECD"/>
    <w:rsid w:val="006117FD"/>
    <w:rsid w:val="00615794"/>
    <w:rsid w:val="0061658D"/>
    <w:rsid w:val="00616C0C"/>
    <w:rsid w:val="00617A86"/>
    <w:rsid w:val="00617E3B"/>
    <w:rsid w:val="00620FDE"/>
    <w:rsid w:val="00621032"/>
    <w:rsid w:val="006212E5"/>
    <w:rsid w:val="006213C9"/>
    <w:rsid w:val="00621CF2"/>
    <w:rsid w:val="00622E47"/>
    <w:rsid w:val="00623C8C"/>
    <w:rsid w:val="0062401C"/>
    <w:rsid w:val="00624752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5ED"/>
    <w:rsid w:val="00633EF7"/>
    <w:rsid w:val="00634C16"/>
    <w:rsid w:val="00635393"/>
    <w:rsid w:val="006356CE"/>
    <w:rsid w:val="006365FB"/>
    <w:rsid w:val="00636743"/>
    <w:rsid w:val="006367AE"/>
    <w:rsid w:val="00637788"/>
    <w:rsid w:val="00637C6F"/>
    <w:rsid w:val="00637D03"/>
    <w:rsid w:val="00640586"/>
    <w:rsid w:val="00641441"/>
    <w:rsid w:val="00642106"/>
    <w:rsid w:val="00642E8E"/>
    <w:rsid w:val="00643321"/>
    <w:rsid w:val="0064345C"/>
    <w:rsid w:val="00643F5E"/>
    <w:rsid w:val="0064411F"/>
    <w:rsid w:val="00644791"/>
    <w:rsid w:val="00645F01"/>
    <w:rsid w:val="006465B2"/>
    <w:rsid w:val="0064734F"/>
    <w:rsid w:val="006478FC"/>
    <w:rsid w:val="0065152C"/>
    <w:rsid w:val="00651BC0"/>
    <w:rsid w:val="00651D5F"/>
    <w:rsid w:val="00652331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412"/>
    <w:rsid w:val="00694858"/>
    <w:rsid w:val="00694E5B"/>
    <w:rsid w:val="006953CF"/>
    <w:rsid w:val="006959F2"/>
    <w:rsid w:val="00695C62"/>
    <w:rsid w:val="00696B47"/>
    <w:rsid w:val="00696E18"/>
    <w:rsid w:val="0069755A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224"/>
    <w:rsid w:val="006C7CB2"/>
    <w:rsid w:val="006C7EF4"/>
    <w:rsid w:val="006D0FEC"/>
    <w:rsid w:val="006D1713"/>
    <w:rsid w:val="006D1F19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4CEA"/>
    <w:rsid w:val="006F4D5B"/>
    <w:rsid w:val="006F531E"/>
    <w:rsid w:val="006F5C3C"/>
    <w:rsid w:val="006F5D75"/>
    <w:rsid w:val="006F6DEB"/>
    <w:rsid w:val="006F6FBE"/>
    <w:rsid w:val="007006EF"/>
    <w:rsid w:val="00700ADF"/>
    <w:rsid w:val="007015F1"/>
    <w:rsid w:val="0070185D"/>
    <w:rsid w:val="007022A5"/>
    <w:rsid w:val="007023B4"/>
    <w:rsid w:val="00702E92"/>
    <w:rsid w:val="00702FB4"/>
    <w:rsid w:val="00704075"/>
    <w:rsid w:val="00704FB6"/>
    <w:rsid w:val="00705917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0C9B"/>
    <w:rsid w:val="00711092"/>
    <w:rsid w:val="00711E5F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2F07"/>
    <w:rsid w:val="0072388F"/>
    <w:rsid w:val="00724695"/>
    <w:rsid w:val="007246D3"/>
    <w:rsid w:val="00724B13"/>
    <w:rsid w:val="00725A74"/>
    <w:rsid w:val="00726CB2"/>
    <w:rsid w:val="00727689"/>
    <w:rsid w:val="00727B56"/>
    <w:rsid w:val="00727DF2"/>
    <w:rsid w:val="00730598"/>
    <w:rsid w:val="00730B41"/>
    <w:rsid w:val="00730B49"/>
    <w:rsid w:val="00733333"/>
    <w:rsid w:val="007336F6"/>
    <w:rsid w:val="00734D0F"/>
    <w:rsid w:val="00735B57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B88"/>
    <w:rsid w:val="00755CDC"/>
    <w:rsid w:val="00755D7F"/>
    <w:rsid w:val="00756A37"/>
    <w:rsid w:val="00756A79"/>
    <w:rsid w:val="00756F63"/>
    <w:rsid w:val="00757295"/>
    <w:rsid w:val="00762263"/>
    <w:rsid w:val="007629FE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633"/>
    <w:rsid w:val="00795719"/>
    <w:rsid w:val="00795CBF"/>
    <w:rsid w:val="00796109"/>
    <w:rsid w:val="00796D10"/>
    <w:rsid w:val="007A0F2B"/>
    <w:rsid w:val="007A0FED"/>
    <w:rsid w:val="007A12C6"/>
    <w:rsid w:val="007A1410"/>
    <w:rsid w:val="007A160B"/>
    <w:rsid w:val="007A28B5"/>
    <w:rsid w:val="007A2B08"/>
    <w:rsid w:val="007A2BD3"/>
    <w:rsid w:val="007A2C19"/>
    <w:rsid w:val="007A3C7D"/>
    <w:rsid w:val="007A3D34"/>
    <w:rsid w:val="007A47CE"/>
    <w:rsid w:val="007A4D2F"/>
    <w:rsid w:val="007A4FAB"/>
    <w:rsid w:val="007A54E8"/>
    <w:rsid w:val="007A5602"/>
    <w:rsid w:val="007A5AA2"/>
    <w:rsid w:val="007A79C3"/>
    <w:rsid w:val="007A7DDE"/>
    <w:rsid w:val="007A7DE7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076"/>
    <w:rsid w:val="007C5465"/>
    <w:rsid w:val="007C5BDF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A37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89B"/>
    <w:rsid w:val="00820168"/>
    <w:rsid w:val="00820CFF"/>
    <w:rsid w:val="00821000"/>
    <w:rsid w:val="008210E6"/>
    <w:rsid w:val="008211DC"/>
    <w:rsid w:val="00821B9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0DD8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43B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496"/>
    <w:rsid w:val="0088075B"/>
    <w:rsid w:val="008808A8"/>
    <w:rsid w:val="0088218F"/>
    <w:rsid w:val="00883582"/>
    <w:rsid w:val="00883B71"/>
    <w:rsid w:val="00884168"/>
    <w:rsid w:val="00884D1A"/>
    <w:rsid w:val="008852E9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2F88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8DC"/>
    <w:rsid w:val="008B5B69"/>
    <w:rsid w:val="008B6322"/>
    <w:rsid w:val="008B67A3"/>
    <w:rsid w:val="008C0490"/>
    <w:rsid w:val="008C0C50"/>
    <w:rsid w:val="008C0E9C"/>
    <w:rsid w:val="008C0F38"/>
    <w:rsid w:val="008C1374"/>
    <w:rsid w:val="008C13F4"/>
    <w:rsid w:val="008C2041"/>
    <w:rsid w:val="008C21FD"/>
    <w:rsid w:val="008C2314"/>
    <w:rsid w:val="008C2D18"/>
    <w:rsid w:val="008C3317"/>
    <w:rsid w:val="008C3960"/>
    <w:rsid w:val="008C6769"/>
    <w:rsid w:val="008D2BB6"/>
    <w:rsid w:val="008D3646"/>
    <w:rsid w:val="008D3C02"/>
    <w:rsid w:val="008D5DB7"/>
    <w:rsid w:val="008D616E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5959"/>
    <w:rsid w:val="008F6835"/>
    <w:rsid w:val="008F6A82"/>
    <w:rsid w:val="008F6E23"/>
    <w:rsid w:val="008F710B"/>
    <w:rsid w:val="008F7A05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4A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5FE9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E15"/>
    <w:rsid w:val="00970EE0"/>
    <w:rsid w:val="009710F9"/>
    <w:rsid w:val="0097134C"/>
    <w:rsid w:val="00971F87"/>
    <w:rsid w:val="00972516"/>
    <w:rsid w:val="00972D18"/>
    <w:rsid w:val="009731B6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1C57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1D4F"/>
    <w:rsid w:val="00995237"/>
    <w:rsid w:val="00995547"/>
    <w:rsid w:val="009958A8"/>
    <w:rsid w:val="00995F18"/>
    <w:rsid w:val="0099785E"/>
    <w:rsid w:val="009A080A"/>
    <w:rsid w:val="009A0E08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B26"/>
    <w:rsid w:val="009B7E62"/>
    <w:rsid w:val="009C00F6"/>
    <w:rsid w:val="009C04E7"/>
    <w:rsid w:val="009C0875"/>
    <w:rsid w:val="009C09ED"/>
    <w:rsid w:val="009C0AD3"/>
    <w:rsid w:val="009C165B"/>
    <w:rsid w:val="009C216E"/>
    <w:rsid w:val="009C2DA2"/>
    <w:rsid w:val="009C3A57"/>
    <w:rsid w:val="009C4338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5816"/>
    <w:rsid w:val="009D6551"/>
    <w:rsid w:val="009D6CA1"/>
    <w:rsid w:val="009D711D"/>
    <w:rsid w:val="009D71E6"/>
    <w:rsid w:val="009D758D"/>
    <w:rsid w:val="009D7794"/>
    <w:rsid w:val="009D7F6C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606E"/>
    <w:rsid w:val="009E622B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09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3A80"/>
    <w:rsid w:val="00A13AA8"/>
    <w:rsid w:val="00A14636"/>
    <w:rsid w:val="00A147D1"/>
    <w:rsid w:val="00A14CE2"/>
    <w:rsid w:val="00A15851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4E3E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03C6"/>
    <w:rsid w:val="00A42201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531"/>
    <w:rsid w:val="00A61976"/>
    <w:rsid w:val="00A628B1"/>
    <w:rsid w:val="00A62D18"/>
    <w:rsid w:val="00A63391"/>
    <w:rsid w:val="00A63868"/>
    <w:rsid w:val="00A63A99"/>
    <w:rsid w:val="00A63DDF"/>
    <w:rsid w:val="00A640E1"/>
    <w:rsid w:val="00A645E5"/>
    <w:rsid w:val="00A645EF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3341"/>
    <w:rsid w:val="00A94984"/>
    <w:rsid w:val="00A94AA2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6DC8"/>
    <w:rsid w:val="00AC730D"/>
    <w:rsid w:val="00AC756E"/>
    <w:rsid w:val="00AD0591"/>
    <w:rsid w:val="00AD1753"/>
    <w:rsid w:val="00AD2D5E"/>
    <w:rsid w:val="00AD385F"/>
    <w:rsid w:val="00AD3DED"/>
    <w:rsid w:val="00AD4669"/>
    <w:rsid w:val="00AD47AD"/>
    <w:rsid w:val="00AD4877"/>
    <w:rsid w:val="00AD4EBE"/>
    <w:rsid w:val="00AD4F60"/>
    <w:rsid w:val="00AD5238"/>
    <w:rsid w:val="00AD5706"/>
    <w:rsid w:val="00AD5E86"/>
    <w:rsid w:val="00AD5E9F"/>
    <w:rsid w:val="00AD6F2F"/>
    <w:rsid w:val="00AD6FA6"/>
    <w:rsid w:val="00AD7725"/>
    <w:rsid w:val="00AD7EE0"/>
    <w:rsid w:val="00AE055F"/>
    <w:rsid w:val="00AE1703"/>
    <w:rsid w:val="00AE1A10"/>
    <w:rsid w:val="00AE1C40"/>
    <w:rsid w:val="00AE2010"/>
    <w:rsid w:val="00AE2266"/>
    <w:rsid w:val="00AE24CE"/>
    <w:rsid w:val="00AE3576"/>
    <w:rsid w:val="00AE3A6F"/>
    <w:rsid w:val="00AE3B4E"/>
    <w:rsid w:val="00AE42CD"/>
    <w:rsid w:val="00AE676B"/>
    <w:rsid w:val="00AE6C6D"/>
    <w:rsid w:val="00AE701A"/>
    <w:rsid w:val="00AE794D"/>
    <w:rsid w:val="00AF059B"/>
    <w:rsid w:val="00AF0864"/>
    <w:rsid w:val="00AF08C8"/>
    <w:rsid w:val="00AF12DF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26A"/>
    <w:rsid w:val="00B304F0"/>
    <w:rsid w:val="00B309A4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1580"/>
    <w:rsid w:val="00B43791"/>
    <w:rsid w:val="00B439C6"/>
    <w:rsid w:val="00B44333"/>
    <w:rsid w:val="00B44AA7"/>
    <w:rsid w:val="00B453C0"/>
    <w:rsid w:val="00B46427"/>
    <w:rsid w:val="00B46537"/>
    <w:rsid w:val="00B469F7"/>
    <w:rsid w:val="00B507C2"/>
    <w:rsid w:val="00B50A64"/>
    <w:rsid w:val="00B50AF7"/>
    <w:rsid w:val="00B50EE3"/>
    <w:rsid w:val="00B50F8E"/>
    <w:rsid w:val="00B5111D"/>
    <w:rsid w:val="00B5121F"/>
    <w:rsid w:val="00B51402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5BC"/>
    <w:rsid w:val="00B57665"/>
    <w:rsid w:val="00B57850"/>
    <w:rsid w:val="00B60831"/>
    <w:rsid w:val="00B614FC"/>
    <w:rsid w:val="00B62721"/>
    <w:rsid w:val="00B62A0E"/>
    <w:rsid w:val="00B62B3B"/>
    <w:rsid w:val="00B62C3B"/>
    <w:rsid w:val="00B6312B"/>
    <w:rsid w:val="00B632EE"/>
    <w:rsid w:val="00B637A9"/>
    <w:rsid w:val="00B63BFA"/>
    <w:rsid w:val="00B640E4"/>
    <w:rsid w:val="00B64903"/>
    <w:rsid w:val="00B654E3"/>
    <w:rsid w:val="00B656B4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6144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635A"/>
    <w:rsid w:val="00B868F6"/>
    <w:rsid w:val="00B877CF"/>
    <w:rsid w:val="00B905BD"/>
    <w:rsid w:val="00B9062D"/>
    <w:rsid w:val="00B91461"/>
    <w:rsid w:val="00B916AA"/>
    <w:rsid w:val="00B91F69"/>
    <w:rsid w:val="00B91FBA"/>
    <w:rsid w:val="00B92449"/>
    <w:rsid w:val="00B92A6E"/>
    <w:rsid w:val="00B93E60"/>
    <w:rsid w:val="00B940DB"/>
    <w:rsid w:val="00B94538"/>
    <w:rsid w:val="00B94B93"/>
    <w:rsid w:val="00B95C4B"/>
    <w:rsid w:val="00B96149"/>
    <w:rsid w:val="00B961BE"/>
    <w:rsid w:val="00B9791B"/>
    <w:rsid w:val="00B9797F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6164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57DF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33DB"/>
    <w:rsid w:val="00BE4203"/>
    <w:rsid w:val="00BE4821"/>
    <w:rsid w:val="00BE48DB"/>
    <w:rsid w:val="00BE5264"/>
    <w:rsid w:val="00BE55D4"/>
    <w:rsid w:val="00BE65C2"/>
    <w:rsid w:val="00BE6A3F"/>
    <w:rsid w:val="00BE6BA0"/>
    <w:rsid w:val="00BE74FA"/>
    <w:rsid w:val="00BF08BB"/>
    <w:rsid w:val="00BF117B"/>
    <w:rsid w:val="00BF12FD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5945"/>
    <w:rsid w:val="00C0611D"/>
    <w:rsid w:val="00C0662F"/>
    <w:rsid w:val="00C06FFF"/>
    <w:rsid w:val="00C07E42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690"/>
    <w:rsid w:val="00C16BB7"/>
    <w:rsid w:val="00C171A0"/>
    <w:rsid w:val="00C172AF"/>
    <w:rsid w:val="00C17ED0"/>
    <w:rsid w:val="00C23570"/>
    <w:rsid w:val="00C24536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5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6CD2"/>
    <w:rsid w:val="00C67364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0BA"/>
    <w:rsid w:val="00C801FD"/>
    <w:rsid w:val="00C80B43"/>
    <w:rsid w:val="00C811EF"/>
    <w:rsid w:val="00C82704"/>
    <w:rsid w:val="00C8398A"/>
    <w:rsid w:val="00C83A05"/>
    <w:rsid w:val="00C83D60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205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9B7"/>
    <w:rsid w:val="00CB6111"/>
    <w:rsid w:val="00CB6A96"/>
    <w:rsid w:val="00CB78D2"/>
    <w:rsid w:val="00CC0FC0"/>
    <w:rsid w:val="00CC103F"/>
    <w:rsid w:val="00CC15D1"/>
    <w:rsid w:val="00CC297E"/>
    <w:rsid w:val="00CC2D7D"/>
    <w:rsid w:val="00CC35A6"/>
    <w:rsid w:val="00CC4C7C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19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58A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B7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06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175A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1A7E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67E48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287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7F3"/>
    <w:rsid w:val="00D94B97"/>
    <w:rsid w:val="00D96838"/>
    <w:rsid w:val="00D96C12"/>
    <w:rsid w:val="00D9764B"/>
    <w:rsid w:val="00DA163D"/>
    <w:rsid w:val="00DA1A06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0FA4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6B41"/>
    <w:rsid w:val="00DB70BE"/>
    <w:rsid w:val="00DB7425"/>
    <w:rsid w:val="00DC040E"/>
    <w:rsid w:val="00DC0513"/>
    <w:rsid w:val="00DC0665"/>
    <w:rsid w:val="00DC0E1C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BBF"/>
    <w:rsid w:val="00DD148C"/>
    <w:rsid w:val="00DD155B"/>
    <w:rsid w:val="00DD2171"/>
    <w:rsid w:val="00DD2A74"/>
    <w:rsid w:val="00DD2B41"/>
    <w:rsid w:val="00DD2CCA"/>
    <w:rsid w:val="00DD4D52"/>
    <w:rsid w:val="00DD5722"/>
    <w:rsid w:val="00DD59C0"/>
    <w:rsid w:val="00DD67B8"/>
    <w:rsid w:val="00DD67CF"/>
    <w:rsid w:val="00DD6AD6"/>
    <w:rsid w:val="00DD6C7A"/>
    <w:rsid w:val="00DD7339"/>
    <w:rsid w:val="00DD73B5"/>
    <w:rsid w:val="00DD77DF"/>
    <w:rsid w:val="00DD7E07"/>
    <w:rsid w:val="00DE0333"/>
    <w:rsid w:val="00DE10AD"/>
    <w:rsid w:val="00DE1A1A"/>
    <w:rsid w:val="00DE4122"/>
    <w:rsid w:val="00DE6816"/>
    <w:rsid w:val="00DE696D"/>
    <w:rsid w:val="00DE6DD7"/>
    <w:rsid w:val="00DE7C12"/>
    <w:rsid w:val="00DE7E3E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B1A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4AEB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E9E"/>
    <w:rsid w:val="00E3005D"/>
    <w:rsid w:val="00E3049D"/>
    <w:rsid w:val="00E31138"/>
    <w:rsid w:val="00E31612"/>
    <w:rsid w:val="00E3239C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4B40"/>
    <w:rsid w:val="00E556E2"/>
    <w:rsid w:val="00E5597D"/>
    <w:rsid w:val="00E56E7B"/>
    <w:rsid w:val="00E57989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D51"/>
    <w:rsid w:val="00E72FB8"/>
    <w:rsid w:val="00E73711"/>
    <w:rsid w:val="00E73A06"/>
    <w:rsid w:val="00E74BE0"/>
    <w:rsid w:val="00E7691F"/>
    <w:rsid w:val="00E77298"/>
    <w:rsid w:val="00E7766F"/>
    <w:rsid w:val="00E777E1"/>
    <w:rsid w:val="00E8020B"/>
    <w:rsid w:val="00E802A5"/>
    <w:rsid w:val="00E80851"/>
    <w:rsid w:val="00E8093B"/>
    <w:rsid w:val="00E814EC"/>
    <w:rsid w:val="00E81762"/>
    <w:rsid w:val="00E81E57"/>
    <w:rsid w:val="00E825F3"/>
    <w:rsid w:val="00E84FCD"/>
    <w:rsid w:val="00E85ED0"/>
    <w:rsid w:val="00E86137"/>
    <w:rsid w:val="00E86EEF"/>
    <w:rsid w:val="00E86F76"/>
    <w:rsid w:val="00E90569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26A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B005B"/>
    <w:rsid w:val="00EB02AD"/>
    <w:rsid w:val="00EB064B"/>
    <w:rsid w:val="00EB32BE"/>
    <w:rsid w:val="00EB337C"/>
    <w:rsid w:val="00EB3C9F"/>
    <w:rsid w:val="00EB55A5"/>
    <w:rsid w:val="00EB5AFF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0894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E9E"/>
    <w:rsid w:val="00EF2E08"/>
    <w:rsid w:val="00EF36D1"/>
    <w:rsid w:val="00EF54A5"/>
    <w:rsid w:val="00EF616B"/>
    <w:rsid w:val="00EF6D21"/>
    <w:rsid w:val="00EF6F74"/>
    <w:rsid w:val="00EF7115"/>
    <w:rsid w:val="00EF7AAD"/>
    <w:rsid w:val="00F00DE5"/>
    <w:rsid w:val="00F01789"/>
    <w:rsid w:val="00F01BE8"/>
    <w:rsid w:val="00F01F80"/>
    <w:rsid w:val="00F029B8"/>
    <w:rsid w:val="00F02DE4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0761E"/>
    <w:rsid w:val="00F10722"/>
    <w:rsid w:val="00F10932"/>
    <w:rsid w:val="00F1107C"/>
    <w:rsid w:val="00F11CD8"/>
    <w:rsid w:val="00F11D60"/>
    <w:rsid w:val="00F11F1A"/>
    <w:rsid w:val="00F12305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4CA1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89F"/>
    <w:rsid w:val="00F33D8B"/>
    <w:rsid w:val="00F34C9A"/>
    <w:rsid w:val="00F34FE7"/>
    <w:rsid w:val="00F351D8"/>
    <w:rsid w:val="00F36313"/>
    <w:rsid w:val="00F377CD"/>
    <w:rsid w:val="00F37869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3A4D"/>
    <w:rsid w:val="00F44074"/>
    <w:rsid w:val="00F44C2D"/>
    <w:rsid w:val="00F469A8"/>
    <w:rsid w:val="00F47FEB"/>
    <w:rsid w:val="00F523ED"/>
    <w:rsid w:val="00F52535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36EF"/>
    <w:rsid w:val="00F643C9"/>
    <w:rsid w:val="00F65424"/>
    <w:rsid w:val="00F65C6C"/>
    <w:rsid w:val="00F66C8C"/>
    <w:rsid w:val="00F6728A"/>
    <w:rsid w:val="00F67467"/>
    <w:rsid w:val="00F70205"/>
    <w:rsid w:val="00F705A3"/>
    <w:rsid w:val="00F71768"/>
    <w:rsid w:val="00F71AC2"/>
    <w:rsid w:val="00F71F49"/>
    <w:rsid w:val="00F72498"/>
    <w:rsid w:val="00F72703"/>
    <w:rsid w:val="00F727CC"/>
    <w:rsid w:val="00F730D1"/>
    <w:rsid w:val="00F73879"/>
    <w:rsid w:val="00F73AD6"/>
    <w:rsid w:val="00F73C22"/>
    <w:rsid w:val="00F73DCA"/>
    <w:rsid w:val="00F75C34"/>
    <w:rsid w:val="00F763C8"/>
    <w:rsid w:val="00F76527"/>
    <w:rsid w:val="00F7683F"/>
    <w:rsid w:val="00F77344"/>
    <w:rsid w:val="00F779A6"/>
    <w:rsid w:val="00F779CC"/>
    <w:rsid w:val="00F805EC"/>
    <w:rsid w:val="00F80D16"/>
    <w:rsid w:val="00F80DFB"/>
    <w:rsid w:val="00F80E18"/>
    <w:rsid w:val="00F81958"/>
    <w:rsid w:val="00F822EA"/>
    <w:rsid w:val="00F83153"/>
    <w:rsid w:val="00F8338D"/>
    <w:rsid w:val="00F8418B"/>
    <w:rsid w:val="00F8461A"/>
    <w:rsid w:val="00F84FF8"/>
    <w:rsid w:val="00F85086"/>
    <w:rsid w:val="00F8594E"/>
    <w:rsid w:val="00F86964"/>
    <w:rsid w:val="00F87032"/>
    <w:rsid w:val="00F875ED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51F8"/>
    <w:rsid w:val="00FA524E"/>
    <w:rsid w:val="00FA564A"/>
    <w:rsid w:val="00FA5FBA"/>
    <w:rsid w:val="00FA6075"/>
    <w:rsid w:val="00FA6956"/>
    <w:rsid w:val="00FA6CCA"/>
    <w:rsid w:val="00FA7C44"/>
    <w:rsid w:val="00FB0543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4ACB"/>
    <w:rsid w:val="00FC4F27"/>
    <w:rsid w:val="00FC514C"/>
    <w:rsid w:val="00FC5730"/>
    <w:rsid w:val="00FC6425"/>
    <w:rsid w:val="00FC66C4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E04E9"/>
    <w:rsid w:val="00FE0815"/>
    <w:rsid w:val="00FE09B6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6A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D156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9">
    <w:name w:val="Rešetka tablice29"/>
    <w:basedOn w:val="Obinatablica"/>
    <w:next w:val="Reetkatablice"/>
    <w:uiPriority w:val="39"/>
    <w:rsid w:val="0026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992A-FEA4-410E-AAFE-C952498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6</cp:revision>
  <cp:lastPrinted>2025-04-01T10:45:00Z</cp:lastPrinted>
  <dcterms:created xsi:type="dcterms:W3CDTF">2025-03-06T11:28:00Z</dcterms:created>
  <dcterms:modified xsi:type="dcterms:W3CDTF">2025-04-01T10:45:00Z</dcterms:modified>
</cp:coreProperties>
</file>