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097CF" w14:textId="757A6FC1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Na temelju članka 4</w:t>
      </w:r>
      <w:r w:rsidR="00AF21A8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. Statuta Općine Kloštar Podravski („Službeni glasnik Koprivničko-križevačke županije“ broj </w:t>
      </w:r>
      <w:r w:rsidR="00AF21A8">
        <w:rPr>
          <w:rFonts w:ascii="Times New Roman" w:hAnsi="Times New Roman"/>
          <w:sz w:val="20"/>
          <w:szCs w:val="20"/>
        </w:rPr>
        <w:t>4/21</w:t>
      </w:r>
      <w:r>
        <w:rPr>
          <w:rFonts w:ascii="Times New Roman" w:hAnsi="Times New Roman"/>
          <w:sz w:val="20"/>
          <w:szCs w:val="20"/>
        </w:rPr>
        <w:t>), općinski načelnik Općine Kloštar Podravski podnosi</w:t>
      </w:r>
    </w:p>
    <w:p w14:paraId="15093051" w14:textId="77777777" w:rsidR="00F016C6" w:rsidRDefault="00F016C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229805D" w14:textId="77777777" w:rsidR="00F016C6" w:rsidRDefault="00F016C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60CC32E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2A8939A" w14:textId="77777777" w:rsidR="00BD6B24" w:rsidRPr="009555BF" w:rsidRDefault="00586FE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555BF">
        <w:rPr>
          <w:rFonts w:ascii="Times New Roman" w:hAnsi="Times New Roman"/>
          <w:b/>
          <w:bCs/>
          <w:sz w:val="20"/>
          <w:szCs w:val="20"/>
        </w:rPr>
        <w:t>I Z V J E Š Ć E</w:t>
      </w:r>
    </w:p>
    <w:p w14:paraId="58335741" w14:textId="0127A171" w:rsidR="00BD6B24" w:rsidRPr="009555BF" w:rsidRDefault="00586FE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555BF">
        <w:rPr>
          <w:rFonts w:ascii="Times New Roman" w:hAnsi="Times New Roman"/>
          <w:b/>
          <w:bCs/>
          <w:sz w:val="20"/>
          <w:szCs w:val="20"/>
        </w:rPr>
        <w:t xml:space="preserve">o izvršenju Programa javnih potreba u </w:t>
      </w:r>
      <w:r w:rsidR="007D5671" w:rsidRPr="009555BF">
        <w:rPr>
          <w:rFonts w:ascii="Times New Roman" w:hAnsi="Times New Roman"/>
          <w:b/>
          <w:bCs/>
          <w:sz w:val="20"/>
          <w:szCs w:val="20"/>
        </w:rPr>
        <w:t>gospodarstvu</w:t>
      </w:r>
    </w:p>
    <w:p w14:paraId="44A7506C" w14:textId="2A55C592" w:rsidR="00BD6B24" w:rsidRPr="009555BF" w:rsidRDefault="00586FE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555BF">
        <w:rPr>
          <w:rFonts w:ascii="Times New Roman" w:hAnsi="Times New Roman"/>
          <w:b/>
          <w:bCs/>
          <w:sz w:val="20"/>
          <w:szCs w:val="20"/>
        </w:rPr>
        <w:t xml:space="preserve">na području Općine Kloštar Podravski u </w:t>
      </w:r>
      <w:r w:rsidR="00534094" w:rsidRPr="009555BF">
        <w:rPr>
          <w:rFonts w:ascii="Times New Roman" w:hAnsi="Times New Roman"/>
          <w:b/>
          <w:bCs/>
          <w:sz w:val="20"/>
          <w:szCs w:val="20"/>
        </w:rPr>
        <w:t xml:space="preserve">razdoblju od 01.siječnja do 30.lipnja </w:t>
      </w:r>
      <w:r w:rsidRPr="009555BF">
        <w:rPr>
          <w:rFonts w:ascii="Times New Roman" w:hAnsi="Times New Roman"/>
          <w:b/>
          <w:bCs/>
          <w:sz w:val="20"/>
          <w:szCs w:val="20"/>
        </w:rPr>
        <w:t>20</w:t>
      </w:r>
      <w:r w:rsidR="00AF21A8" w:rsidRPr="009555BF">
        <w:rPr>
          <w:rFonts w:ascii="Times New Roman" w:hAnsi="Times New Roman"/>
          <w:b/>
          <w:bCs/>
          <w:sz w:val="20"/>
          <w:szCs w:val="20"/>
        </w:rPr>
        <w:t>2</w:t>
      </w:r>
      <w:r w:rsidR="00534094" w:rsidRPr="009555BF">
        <w:rPr>
          <w:rFonts w:ascii="Times New Roman" w:hAnsi="Times New Roman"/>
          <w:b/>
          <w:bCs/>
          <w:sz w:val="20"/>
          <w:szCs w:val="20"/>
        </w:rPr>
        <w:t>4</w:t>
      </w:r>
      <w:r w:rsidRPr="009555BF">
        <w:rPr>
          <w:rFonts w:ascii="Times New Roman" w:hAnsi="Times New Roman"/>
          <w:b/>
          <w:bCs/>
          <w:sz w:val="20"/>
          <w:szCs w:val="20"/>
        </w:rPr>
        <w:t>. godin</w:t>
      </w:r>
      <w:r w:rsidR="00534094" w:rsidRPr="009555BF">
        <w:rPr>
          <w:rFonts w:ascii="Times New Roman" w:hAnsi="Times New Roman"/>
          <w:b/>
          <w:bCs/>
          <w:sz w:val="20"/>
          <w:szCs w:val="20"/>
        </w:rPr>
        <w:t>e</w:t>
      </w:r>
    </w:p>
    <w:p w14:paraId="61C52A15" w14:textId="77777777" w:rsidR="00BD6B24" w:rsidRPr="009555BF" w:rsidRDefault="00BD6B2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3EC4237" w14:textId="77777777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</w:t>
      </w:r>
    </w:p>
    <w:p w14:paraId="79B528F8" w14:textId="266E33C0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Izvješćem o izvršenju Programa javnih potreba u </w:t>
      </w:r>
      <w:r w:rsidR="007D5671">
        <w:rPr>
          <w:rFonts w:ascii="Times New Roman" w:hAnsi="Times New Roman"/>
          <w:sz w:val="20"/>
          <w:szCs w:val="20"/>
        </w:rPr>
        <w:t>gospodarstvu</w:t>
      </w:r>
      <w:r>
        <w:rPr>
          <w:rFonts w:ascii="Times New Roman" w:hAnsi="Times New Roman"/>
          <w:sz w:val="20"/>
          <w:szCs w:val="20"/>
        </w:rPr>
        <w:t xml:space="preserve"> na području Općine Kloštar Podravski u </w:t>
      </w:r>
      <w:r w:rsidR="00534094">
        <w:rPr>
          <w:rFonts w:ascii="Times New Roman" w:hAnsi="Times New Roman"/>
          <w:sz w:val="20"/>
          <w:szCs w:val="20"/>
        </w:rPr>
        <w:t xml:space="preserve">prvom polugodištu </w:t>
      </w:r>
      <w:r>
        <w:rPr>
          <w:rFonts w:ascii="Times New Roman" w:hAnsi="Times New Roman"/>
          <w:sz w:val="20"/>
          <w:szCs w:val="20"/>
        </w:rPr>
        <w:t>20</w:t>
      </w:r>
      <w:r w:rsidR="00AF21A8">
        <w:rPr>
          <w:rFonts w:ascii="Times New Roman" w:hAnsi="Times New Roman"/>
          <w:sz w:val="20"/>
          <w:szCs w:val="20"/>
        </w:rPr>
        <w:t>2</w:t>
      </w:r>
      <w:r w:rsidR="0053409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 godin</w:t>
      </w:r>
      <w:r w:rsidR="00534094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(u daljnjem tekstu: Izvješće) obuhvaćene su aktivnosti i djelatnosti u </w:t>
      </w:r>
      <w:r w:rsidR="007D5671">
        <w:rPr>
          <w:rFonts w:ascii="Times New Roman" w:hAnsi="Times New Roman"/>
          <w:sz w:val="20"/>
          <w:szCs w:val="20"/>
        </w:rPr>
        <w:t>gospodarstvu</w:t>
      </w:r>
      <w:r>
        <w:rPr>
          <w:rFonts w:ascii="Times New Roman" w:hAnsi="Times New Roman"/>
          <w:sz w:val="20"/>
          <w:szCs w:val="20"/>
        </w:rPr>
        <w:t xml:space="preserve"> od lokalnog značaja koje se financiraju iz Proračuna Općine Kloštar Podravski  u </w:t>
      </w:r>
      <w:r w:rsidR="00534094">
        <w:rPr>
          <w:rFonts w:ascii="Times New Roman" w:hAnsi="Times New Roman"/>
          <w:sz w:val="20"/>
          <w:szCs w:val="20"/>
        </w:rPr>
        <w:t xml:space="preserve">razdoblju od 01.siječnja do 30.lipnja </w:t>
      </w:r>
      <w:r>
        <w:rPr>
          <w:rFonts w:ascii="Times New Roman" w:hAnsi="Times New Roman"/>
          <w:sz w:val="20"/>
          <w:szCs w:val="20"/>
        </w:rPr>
        <w:t>20</w:t>
      </w:r>
      <w:r w:rsidR="00AF21A8">
        <w:rPr>
          <w:rFonts w:ascii="Times New Roman" w:hAnsi="Times New Roman"/>
          <w:sz w:val="20"/>
          <w:szCs w:val="20"/>
        </w:rPr>
        <w:t>2</w:t>
      </w:r>
      <w:r w:rsidR="0053409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 godin</w:t>
      </w:r>
      <w:r w:rsidR="00534094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.</w:t>
      </w:r>
    </w:p>
    <w:p w14:paraId="35F1AF00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276DB62" w14:textId="32DBC1F0" w:rsidR="00BD6B24" w:rsidRDefault="00586FEF" w:rsidP="0085462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II.</w:t>
      </w:r>
    </w:p>
    <w:p w14:paraId="74CB0A6D" w14:textId="30B92178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B96C2C">
        <w:rPr>
          <w:rFonts w:ascii="Times New Roman" w:hAnsi="Times New Roman"/>
          <w:sz w:val="20"/>
          <w:szCs w:val="20"/>
        </w:rPr>
        <w:t>Ostvarenje programa javnih potreba u Gospodarstvu u razdoblju od 01.siječnja do 30. lipnja izvršeno je kroz sljedeće aktivnosti:</w:t>
      </w:r>
    </w:p>
    <w:p w14:paraId="2912FAB8" w14:textId="1145E244" w:rsidR="00AD730D" w:rsidRPr="00F016C6" w:rsidRDefault="00AD730D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Pr="00F016C6">
        <w:rPr>
          <w:rFonts w:ascii="Times New Roman" w:hAnsi="Times New Roman"/>
          <w:b/>
          <w:bCs/>
          <w:sz w:val="20"/>
          <w:szCs w:val="20"/>
        </w:rPr>
        <w:t xml:space="preserve">     Planirano                                           Ostvareno</w:t>
      </w:r>
    </w:p>
    <w:p w14:paraId="7969647E" w14:textId="6EC2A562" w:rsidR="00AD730D" w:rsidRDefault="00AD730D" w:rsidP="009E1B8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-- </w:t>
      </w:r>
      <w:r w:rsidRPr="009F4989">
        <w:rPr>
          <w:rFonts w:ascii="Times New Roman" w:hAnsi="Times New Roman"/>
          <w:b/>
          <w:bCs/>
          <w:sz w:val="20"/>
          <w:szCs w:val="20"/>
        </w:rPr>
        <w:t>Dezinfekcija,</w:t>
      </w:r>
      <w:r w:rsidR="00F016C6" w:rsidRPr="009F498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F4989">
        <w:rPr>
          <w:rFonts w:ascii="Times New Roman" w:hAnsi="Times New Roman"/>
          <w:b/>
          <w:bCs/>
          <w:sz w:val="20"/>
          <w:szCs w:val="20"/>
        </w:rPr>
        <w:t xml:space="preserve">dezinsekcija i deratizacija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F016C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15.000,00                                        </w:t>
      </w:r>
      <w:r w:rsidR="00F016C6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0,00</w:t>
      </w:r>
    </w:p>
    <w:p w14:paraId="0FAE3FAE" w14:textId="725B2F08" w:rsidR="00AD730D" w:rsidRDefault="00AD730D" w:rsidP="009E1B8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-- </w:t>
      </w:r>
      <w:r w:rsidRPr="009F4989">
        <w:rPr>
          <w:rFonts w:ascii="Times New Roman" w:hAnsi="Times New Roman"/>
          <w:b/>
          <w:bCs/>
          <w:sz w:val="20"/>
          <w:szCs w:val="20"/>
        </w:rPr>
        <w:t xml:space="preserve">Izložba vina                                                            </w:t>
      </w:r>
      <w:r w:rsidR="00F016C6" w:rsidRPr="009F4989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9F498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F4989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9F4989">
        <w:rPr>
          <w:rFonts w:ascii="Times New Roman" w:hAnsi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2.000,00                                           </w:t>
      </w:r>
      <w:r w:rsidR="00F016C6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0,00</w:t>
      </w:r>
    </w:p>
    <w:p w14:paraId="2C5BFC69" w14:textId="34984EA1" w:rsidR="00BD6B24" w:rsidRDefault="00AD730D" w:rsidP="009E1B8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-- </w:t>
      </w:r>
      <w:r w:rsidRPr="009F4989">
        <w:rPr>
          <w:rFonts w:ascii="Times New Roman" w:hAnsi="Times New Roman"/>
          <w:b/>
          <w:bCs/>
          <w:sz w:val="20"/>
          <w:szCs w:val="20"/>
        </w:rPr>
        <w:t>Geodetska izmjera vinograda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9F4989">
        <w:rPr>
          <w:rFonts w:ascii="Times New Roman" w:hAnsi="Times New Roman"/>
          <w:sz w:val="20"/>
          <w:szCs w:val="20"/>
        </w:rPr>
        <w:t xml:space="preserve"> </w:t>
      </w:r>
      <w:r w:rsidR="00F016C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20.000,00                                        16.260,00</w:t>
      </w:r>
    </w:p>
    <w:p w14:paraId="2E4E1C21" w14:textId="28BB6918" w:rsidR="00AD730D" w:rsidRDefault="00AD730D" w:rsidP="009E1B8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-- </w:t>
      </w:r>
      <w:r w:rsidRPr="009F4989">
        <w:rPr>
          <w:rFonts w:ascii="Times New Roman" w:hAnsi="Times New Roman"/>
          <w:b/>
          <w:bCs/>
          <w:sz w:val="20"/>
          <w:szCs w:val="20"/>
        </w:rPr>
        <w:t>Geodetska izmjera poljoprivrednog zemljišta</w:t>
      </w:r>
      <w:r>
        <w:rPr>
          <w:rFonts w:ascii="Times New Roman" w:hAnsi="Times New Roman"/>
          <w:sz w:val="20"/>
          <w:szCs w:val="20"/>
        </w:rPr>
        <w:t xml:space="preserve">       </w:t>
      </w:r>
      <w:r w:rsidR="00F016C6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30.000,00                                        30.225,00</w:t>
      </w:r>
    </w:p>
    <w:p w14:paraId="1EA33F6E" w14:textId="77777777" w:rsidR="00BD6B24" w:rsidRDefault="00BD6B24">
      <w:pPr>
        <w:pStyle w:val="Odlomakpopisa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0221E3F1" w14:textId="77777777" w:rsidR="00F016C6" w:rsidRDefault="00F016C6">
      <w:pPr>
        <w:pStyle w:val="Odlomakpopisa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77C523AB" w14:textId="18A5CE36" w:rsidR="00BD6B24" w:rsidRDefault="0085462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</w:t>
      </w:r>
      <w:r w:rsidR="00586FEF">
        <w:rPr>
          <w:rFonts w:ascii="Times New Roman" w:hAnsi="Times New Roman"/>
          <w:sz w:val="20"/>
          <w:szCs w:val="20"/>
        </w:rPr>
        <w:t>.</w:t>
      </w:r>
    </w:p>
    <w:p w14:paraId="38786F9B" w14:textId="65D47990" w:rsidR="0092299B" w:rsidRPr="0092299B" w:rsidRDefault="0092299B" w:rsidP="0092299B">
      <w:pPr>
        <w:ind w:firstLine="708"/>
        <w:rPr>
          <w:rFonts w:ascii="Times New Roman" w:hAnsi="Times New Roman"/>
          <w:sz w:val="20"/>
          <w:szCs w:val="20"/>
        </w:rPr>
      </w:pPr>
      <w:r w:rsidRPr="0092299B">
        <w:rPr>
          <w:rFonts w:ascii="Times New Roman" w:hAnsi="Times New Roman"/>
          <w:sz w:val="20"/>
          <w:szCs w:val="20"/>
        </w:rPr>
        <w:t>Ovo Izvješće stupa na snagu osmog dana od dana objave u "Službenom glasniku" Koprivničko-križevačke županije.</w:t>
      </w:r>
    </w:p>
    <w:p w14:paraId="60F6469D" w14:textId="7F5E6845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2FFD9A9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C4E266D" w14:textId="77777777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OPĆINSKI NAČELNIK</w:t>
      </w:r>
    </w:p>
    <w:p w14:paraId="2D24EB01" w14:textId="77777777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KLOŠTAR PODRAVSKI</w:t>
      </w:r>
    </w:p>
    <w:p w14:paraId="7C58632C" w14:textId="77777777" w:rsidR="00BD6B24" w:rsidRDefault="00BD6B2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5E178B5" w14:textId="77777777" w:rsidR="00BD6B24" w:rsidRDefault="00BD6B2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5E09CFC" w14:textId="1D2ECB6F" w:rsidR="00BD6B24" w:rsidRDefault="00586FEF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KLASA: </w:t>
      </w:r>
    </w:p>
    <w:p w14:paraId="64F3323B" w14:textId="4A5D3165" w:rsidR="00BD6B24" w:rsidRDefault="00586FEF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URBROJ: </w:t>
      </w:r>
    </w:p>
    <w:p w14:paraId="60DAF499" w14:textId="5EC1BD8F" w:rsidR="00BD6B24" w:rsidRDefault="00586FEF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Kloštar Podravski, </w:t>
      </w:r>
      <w:r w:rsidR="00F016C6">
        <w:rPr>
          <w:rFonts w:ascii="Times New Roman" w:hAnsi="Times New Roman"/>
          <w:sz w:val="20"/>
          <w:szCs w:val="20"/>
        </w:rPr>
        <w:t>____________</w:t>
      </w:r>
      <w:r w:rsidR="0092299B">
        <w:rPr>
          <w:rFonts w:ascii="Times New Roman" w:hAnsi="Times New Roman"/>
          <w:sz w:val="20"/>
          <w:szCs w:val="20"/>
        </w:rPr>
        <w:t xml:space="preserve"> 202</w:t>
      </w:r>
      <w:r w:rsidR="007D5671">
        <w:rPr>
          <w:rFonts w:ascii="Times New Roman" w:hAnsi="Times New Roman"/>
          <w:sz w:val="20"/>
          <w:szCs w:val="20"/>
        </w:rPr>
        <w:t>4</w:t>
      </w:r>
      <w:r w:rsidR="0092299B">
        <w:rPr>
          <w:rFonts w:ascii="Times New Roman" w:hAnsi="Times New Roman"/>
          <w:sz w:val="20"/>
          <w:szCs w:val="20"/>
        </w:rPr>
        <w:t>.</w:t>
      </w:r>
    </w:p>
    <w:p w14:paraId="4AE67264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5BF33E2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3361881" w14:textId="77777777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OPĆINSKI NAČELNIK:</w:t>
      </w:r>
    </w:p>
    <w:p w14:paraId="1D56D792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798B330" w14:textId="77777777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Siniša Pavlović</w:t>
      </w:r>
    </w:p>
    <w:p w14:paraId="281F064A" w14:textId="77777777" w:rsidR="00BD6B24" w:rsidRDefault="00BD6B2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49411428" w14:textId="77777777" w:rsidR="00BD6B24" w:rsidRDefault="00BD6B24">
      <w:pPr>
        <w:spacing w:after="0"/>
      </w:pPr>
    </w:p>
    <w:sectPr w:rsidR="00BD6B24">
      <w:headerReference w:type="default" r:id="rId7"/>
      <w:footerReference w:type="default" r:id="rId8"/>
      <w:pgSz w:w="11906" w:h="16838"/>
      <w:pgMar w:top="765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65545" w14:textId="77777777" w:rsidR="002F3F0D" w:rsidRDefault="002F3F0D">
      <w:pPr>
        <w:spacing w:after="0" w:line="240" w:lineRule="auto"/>
      </w:pPr>
      <w:r>
        <w:separator/>
      </w:r>
    </w:p>
  </w:endnote>
  <w:endnote w:type="continuationSeparator" w:id="0">
    <w:p w14:paraId="5D2CDCE0" w14:textId="77777777" w:rsidR="002F3F0D" w:rsidRDefault="002F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220A3" w14:textId="77777777" w:rsidR="00BD6B24" w:rsidRDefault="00BD6B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2F4BD" w14:textId="77777777" w:rsidR="002F3F0D" w:rsidRDefault="002F3F0D">
      <w:pPr>
        <w:spacing w:after="0" w:line="240" w:lineRule="auto"/>
      </w:pPr>
      <w:r>
        <w:separator/>
      </w:r>
    </w:p>
  </w:footnote>
  <w:footnote w:type="continuationSeparator" w:id="0">
    <w:p w14:paraId="47447308" w14:textId="77777777" w:rsidR="002F3F0D" w:rsidRDefault="002F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B8DF9" w14:textId="77777777" w:rsidR="00BD6B24" w:rsidRDefault="00586FEF">
    <w:pPr>
      <w:pStyle w:val="Zaglavlje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1E1279DA" w14:textId="77777777" w:rsidR="00BD6B24" w:rsidRDefault="00BD6B2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7A9D"/>
    <w:multiLevelType w:val="multilevel"/>
    <w:tmpl w:val="3A82EC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93B2A8F"/>
    <w:multiLevelType w:val="multilevel"/>
    <w:tmpl w:val="E08C15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1095117">
    <w:abstractNumId w:val="1"/>
  </w:num>
  <w:num w:numId="2" w16cid:durableId="212985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24"/>
    <w:rsid w:val="000217BC"/>
    <w:rsid w:val="00075322"/>
    <w:rsid w:val="000C407D"/>
    <w:rsid w:val="001160D9"/>
    <w:rsid w:val="001E66E8"/>
    <w:rsid w:val="002E2E62"/>
    <w:rsid w:val="002F3F0D"/>
    <w:rsid w:val="00534094"/>
    <w:rsid w:val="00586FEF"/>
    <w:rsid w:val="00607791"/>
    <w:rsid w:val="00632F91"/>
    <w:rsid w:val="006F6A0F"/>
    <w:rsid w:val="00792873"/>
    <w:rsid w:val="007D5671"/>
    <w:rsid w:val="00854621"/>
    <w:rsid w:val="008C6400"/>
    <w:rsid w:val="0092299B"/>
    <w:rsid w:val="009555BF"/>
    <w:rsid w:val="009E1B8C"/>
    <w:rsid w:val="009F4989"/>
    <w:rsid w:val="00AD730D"/>
    <w:rsid w:val="00AF21A8"/>
    <w:rsid w:val="00B96131"/>
    <w:rsid w:val="00B96C2C"/>
    <w:rsid w:val="00BC55C6"/>
    <w:rsid w:val="00BD6B24"/>
    <w:rsid w:val="00C64BEE"/>
    <w:rsid w:val="00CA0A68"/>
    <w:rsid w:val="00CC257F"/>
    <w:rsid w:val="00CE0FF3"/>
    <w:rsid w:val="00E12227"/>
    <w:rsid w:val="00EC1730"/>
    <w:rsid w:val="00F0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6928"/>
  <w15:docId w15:val="{E1D0730A-A7AB-48A2-8CCC-2397A51A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E65EAE"/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locked/>
    <w:rsid w:val="00E65EAE"/>
    <w:rPr>
      <w:rFonts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ascii="Times New Roman" w:hAnsi="Times New Roman" w:cs="Times New Roman"/>
      <w:sz w:val="2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99"/>
    <w:qFormat/>
    <w:rsid w:val="00635C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E65EAE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semiHidden/>
    <w:rsid w:val="00E65EA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dc:description/>
  <cp:lastModifiedBy>Opcina Klostar Podravski</cp:lastModifiedBy>
  <cp:revision>2</cp:revision>
  <cp:lastPrinted>2024-09-20T07:30:00Z</cp:lastPrinted>
  <dcterms:created xsi:type="dcterms:W3CDTF">2024-09-20T07:30:00Z</dcterms:created>
  <dcterms:modified xsi:type="dcterms:W3CDTF">2024-09-20T07:30:00Z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