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D0E4C" w14:textId="77777777" w:rsidR="00C14E3F" w:rsidRPr="00E86A48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>Zapisnik sa 13. sjednice Općinskog vijeća Općine Kloštar Podravski,</w:t>
      </w:r>
    </w:p>
    <w:p w14:paraId="1D4A32EF" w14:textId="77777777" w:rsidR="00C14E3F" w:rsidRPr="00E86A48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>održane 10. kolovoza 2026. godine u vijećnici Općine Kloštar</w:t>
      </w:r>
    </w:p>
    <w:p w14:paraId="4290AC94" w14:textId="77777777" w:rsidR="00C14E3F" w:rsidRPr="00E86A48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>Podravski, Kralja Tomislava 2</w:t>
      </w:r>
    </w:p>
    <w:p w14:paraId="4339749E" w14:textId="77777777" w:rsidR="00C14E3F" w:rsidRPr="00E86A48" w:rsidRDefault="00C14E3F">
      <w:pPr>
        <w:rPr>
          <w:rFonts w:ascii="Times New Roman" w:hAnsi="Times New Roman" w:cs="Times New Roman"/>
          <w:sz w:val="24"/>
          <w:szCs w:val="24"/>
        </w:rPr>
      </w:pPr>
    </w:p>
    <w:p w14:paraId="0E3BBCD9" w14:textId="77777777" w:rsidR="00C14E3F" w:rsidRPr="00E86A48" w:rsidRDefault="00000000">
      <w:pPr>
        <w:pStyle w:val="Naslov1"/>
        <w:ind w:left="-709" w:hanging="425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E86A48">
        <w:rPr>
          <w:rFonts w:ascii="Times New Roman" w:hAnsi="Times New Roman" w:cs="Times New Roman"/>
          <w:color w:val="00000A"/>
          <w:sz w:val="24"/>
          <w:szCs w:val="24"/>
        </w:rPr>
        <w:t xml:space="preserve">Sjednica je sazvana sazivom </w:t>
      </w:r>
      <w:r w:rsidRPr="00E86A48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KLASA: 024-02/26-01/09, </w:t>
      </w:r>
      <w:r w:rsidRPr="00E86A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URBROJ: 2137-16-01/01-26-01 od 23. srpnja 2026. godine.</w:t>
      </w:r>
    </w:p>
    <w:p w14:paraId="24C89671" w14:textId="77777777" w:rsidR="00C14E3F" w:rsidRPr="00E86A48" w:rsidRDefault="00000000">
      <w:pPr>
        <w:pStyle w:val="Naslov1"/>
        <w:ind w:left="-709" w:hanging="425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color w:val="00000A"/>
          <w:sz w:val="24"/>
          <w:szCs w:val="24"/>
        </w:rPr>
        <w:t xml:space="preserve">               Sjednicu je otvorio predsjednik u 19:00 sati i pozdravio prisutne.</w:t>
      </w:r>
    </w:p>
    <w:p w14:paraId="3E403D13" w14:textId="77777777" w:rsidR="00C14E3F" w:rsidRPr="00E86A48" w:rsidRDefault="00C14E3F">
      <w:pPr>
        <w:rPr>
          <w:rFonts w:ascii="Times New Roman" w:hAnsi="Times New Roman" w:cs="Times New Roman"/>
          <w:sz w:val="24"/>
          <w:szCs w:val="24"/>
        </w:rPr>
      </w:pPr>
    </w:p>
    <w:p w14:paraId="4173DB71" w14:textId="77777777" w:rsidR="00C14E3F" w:rsidRPr="00E86A48" w:rsidRDefault="00000000">
      <w:pPr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ab/>
        <w:t>Sjednici su bili prisutni:</w:t>
      </w:r>
    </w:p>
    <w:p w14:paraId="14B65A37" w14:textId="77777777" w:rsidR="00C14E3F" w:rsidRPr="00E86A48" w:rsidRDefault="00C14E3F">
      <w:pPr>
        <w:rPr>
          <w:rFonts w:ascii="Times New Roman" w:hAnsi="Times New Roman" w:cs="Times New Roman"/>
          <w:sz w:val="24"/>
          <w:szCs w:val="24"/>
        </w:rPr>
      </w:pPr>
    </w:p>
    <w:p w14:paraId="32AFB37E" w14:textId="77777777" w:rsidR="00C14E3F" w:rsidRPr="00E86A48" w:rsidRDefault="00000000">
      <w:pPr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>a)</w:t>
      </w:r>
      <w:r w:rsidRPr="00E86A48">
        <w:rPr>
          <w:rFonts w:ascii="Times New Roman" w:hAnsi="Times New Roman" w:cs="Times New Roman"/>
          <w:sz w:val="24"/>
          <w:szCs w:val="24"/>
        </w:rPr>
        <w:tab/>
        <w:t>Članovi Općinskog vijeća:</w:t>
      </w:r>
    </w:p>
    <w:p w14:paraId="1985B581" w14:textId="77777777" w:rsidR="00C14E3F" w:rsidRPr="00E86A48" w:rsidRDefault="00C14E3F">
      <w:pPr>
        <w:rPr>
          <w:rFonts w:ascii="Times New Roman" w:hAnsi="Times New Roman" w:cs="Times New Roman"/>
          <w:sz w:val="24"/>
          <w:szCs w:val="24"/>
        </w:rPr>
      </w:pPr>
    </w:p>
    <w:p w14:paraId="3990C957" w14:textId="77777777" w:rsidR="00C14E3F" w:rsidRPr="00E86A48" w:rsidRDefault="0000000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E86A48">
        <w:rPr>
          <w:rFonts w:ascii="Times New Roman" w:hAnsi="Times New Roman" w:cs="Times New Roman"/>
          <w:sz w:val="24"/>
        </w:rPr>
        <w:t>Marijan Belec</w:t>
      </w:r>
      <w:r w:rsidRPr="00E86A48">
        <w:rPr>
          <w:rFonts w:ascii="Times New Roman" w:hAnsi="Times New Roman" w:cs="Times New Roman"/>
          <w:sz w:val="24"/>
          <w:lang w:eastAsia="hr-HR"/>
        </w:rPr>
        <w:tab/>
      </w:r>
    </w:p>
    <w:p w14:paraId="77AC4724" w14:textId="77777777" w:rsidR="00CE20CC" w:rsidRPr="00E86A48" w:rsidRDefault="00CE20CC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E86A48">
        <w:rPr>
          <w:rFonts w:ascii="Times New Roman" w:hAnsi="Times New Roman" w:cs="Times New Roman"/>
          <w:sz w:val="24"/>
          <w:lang w:eastAsia="hr-HR"/>
        </w:rPr>
        <w:t xml:space="preserve">Tomislav </w:t>
      </w:r>
      <w:proofErr w:type="spellStart"/>
      <w:r w:rsidRPr="00E86A48">
        <w:rPr>
          <w:rFonts w:ascii="Times New Roman" w:hAnsi="Times New Roman" w:cs="Times New Roman"/>
          <w:sz w:val="24"/>
          <w:lang w:eastAsia="hr-HR"/>
        </w:rPr>
        <w:t>Furdić</w:t>
      </w:r>
      <w:proofErr w:type="spellEnd"/>
      <w:r w:rsidRPr="00E86A48">
        <w:rPr>
          <w:rFonts w:ascii="Times New Roman" w:hAnsi="Times New Roman" w:cs="Times New Roman"/>
          <w:sz w:val="24"/>
          <w:lang w:eastAsia="hr-HR"/>
        </w:rPr>
        <w:t xml:space="preserve">   </w:t>
      </w:r>
    </w:p>
    <w:p w14:paraId="27321B27" w14:textId="77777777" w:rsidR="00CE20CC" w:rsidRPr="00E86A48" w:rsidRDefault="00CE20CC" w:rsidP="00CE20CC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E86A48">
        <w:rPr>
          <w:rFonts w:ascii="Times New Roman" w:hAnsi="Times New Roman" w:cs="Times New Roman"/>
          <w:sz w:val="24"/>
          <w:lang w:eastAsia="hr-HR"/>
        </w:rPr>
        <w:t xml:space="preserve"> Antonija </w:t>
      </w:r>
      <w:proofErr w:type="spellStart"/>
      <w:r w:rsidRPr="00E86A48">
        <w:rPr>
          <w:rFonts w:ascii="Times New Roman" w:hAnsi="Times New Roman" w:cs="Times New Roman"/>
          <w:sz w:val="24"/>
          <w:lang w:eastAsia="hr-HR"/>
        </w:rPr>
        <w:t>Haleuš</w:t>
      </w:r>
      <w:proofErr w:type="spellEnd"/>
    </w:p>
    <w:p w14:paraId="2236AD90" w14:textId="77777777" w:rsidR="00CE20CC" w:rsidRPr="00E86A48" w:rsidRDefault="00CE20CC" w:rsidP="00CE20CC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E86A48">
        <w:rPr>
          <w:rFonts w:ascii="Times New Roman" w:hAnsi="Times New Roman" w:cs="Times New Roman"/>
          <w:sz w:val="24"/>
          <w:lang w:eastAsia="hr-HR"/>
        </w:rPr>
        <w:t xml:space="preserve"> Ana Jelušić</w:t>
      </w:r>
    </w:p>
    <w:p w14:paraId="7F810EEB" w14:textId="77777777" w:rsidR="00CE20CC" w:rsidRPr="00E86A48" w:rsidRDefault="00CE20CC" w:rsidP="00CE20CC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lang w:eastAsia="hr-HR"/>
        </w:rPr>
      </w:pPr>
      <w:r w:rsidRPr="00E86A48">
        <w:rPr>
          <w:rFonts w:ascii="Times New Roman" w:hAnsi="Times New Roman" w:cs="Times New Roman"/>
          <w:sz w:val="24"/>
          <w:lang w:eastAsia="hr-HR"/>
        </w:rPr>
        <w:t xml:space="preserve"> Marijana </w:t>
      </w:r>
      <w:proofErr w:type="spellStart"/>
      <w:r w:rsidRPr="00E86A48">
        <w:rPr>
          <w:rFonts w:ascii="Times New Roman" w:hAnsi="Times New Roman" w:cs="Times New Roman"/>
          <w:sz w:val="24"/>
          <w:lang w:eastAsia="hr-HR"/>
        </w:rPr>
        <w:t>Lovrenčec</w:t>
      </w:r>
      <w:proofErr w:type="spellEnd"/>
      <w:r w:rsidRPr="00E86A48">
        <w:rPr>
          <w:rFonts w:ascii="Times New Roman" w:hAnsi="Times New Roman" w:cs="Times New Roman"/>
          <w:sz w:val="24"/>
          <w:lang w:eastAsia="hr-HR"/>
        </w:rPr>
        <w:t xml:space="preserve"> </w:t>
      </w:r>
    </w:p>
    <w:p w14:paraId="5EA28CF1" w14:textId="77777777" w:rsidR="00CE20CC" w:rsidRPr="00E86A48" w:rsidRDefault="00CE20CC" w:rsidP="00CE20CC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E86A48">
        <w:rPr>
          <w:rFonts w:ascii="Times New Roman" w:hAnsi="Times New Roman" w:cs="Times New Roman"/>
          <w:sz w:val="24"/>
          <w:lang w:eastAsia="hr-HR"/>
        </w:rPr>
        <w:t xml:space="preserve"> Marija </w:t>
      </w:r>
      <w:proofErr w:type="spellStart"/>
      <w:r w:rsidRPr="00E86A48">
        <w:rPr>
          <w:rFonts w:ascii="Times New Roman" w:hAnsi="Times New Roman" w:cs="Times New Roman"/>
          <w:sz w:val="24"/>
          <w:lang w:eastAsia="hr-HR"/>
        </w:rPr>
        <w:t>Šimunko</w:t>
      </w:r>
      <w:proofErr w:type="spellEnd"/>
    </w:p>
    <w:p w14:paraId="17461A96" w14:textId="77777777" w:rsidR="00CE20CC" w:rsidRPr="00E86A48" w:rsidRDefault="00CE20CC" w:rsidP="00CE20CC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E86A48">
        <w:rPr>
          <w:rFonts w:ascii="Times New Roman" w:hAnsi="Times New Roman" w:cs="Times New Roman"/>
          <w:sz w:val="24"/>
          <w:lang w:eastAsia="hr-HR"/>
        </w:rPr>
        <w:t xml:space="preserve"> Josip Baltić</w:t>
      </w:r>
    </w:p>
    <w:p w14:paraId="75B20340" w14:textId="77777777" w:rsidR="00CE20CC" w:rsidRPr="00E86A48" w:rsidRDefault="00CE20CC" w:rsidP="00CE20CC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E86A48">
        <w:rPr>
          <w:rFonts w:ascii="Times New Roman" w:hAnsi="Times New Roman" w:cs="Times New Roman"/>
          <w:sz w:val="24"/>
          <w:lang w:eastAsia="hr-HR"/>
        </w:rPr>
        <w:t xml:space="preserve"> Mario </w:t>
      </w:r>
      <w:proofErr w:type="spellStart"/>
      <w:r w:rsidRPr="00E86A48">
        <w:rPr>
          <w:rFonts w:ascii="Times New Roman" w:hAnsi="Times New Roman" w:cs="Times New Roman"/>
          <w:sz w:val="24"/>
          <w:lang w:eastAsia="hr-HR"/>
        </w:rPr>
        <w:t>Koprolčec</w:t>
      </w:r>
      <w:proofErr w:type="spellEnd"/>
    </w:p>
    <w:p w14:paraId="022B710A" w14:textId="77777777" w:rsidR="00CE20CC" w:rsidRPr="00E86A48" w:rsidRDefault="00CE20CC" w:rsidP="00CE20CC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E86A48">
        <w:rPr>
          <w:rFonts w:ascii="Times New Roman" w:hAnsi="Times New Roman" w:cs="Times New Roman"/>
          <w:sz w:val="24"/>
          <w:lang w:eastAsia="hr-HR"/>
        </w:rPr>
        <w:t xml:space="preserve"> Antun </w:t>
      </w:r>
      <w:proofErr w:type="spellStart"/>
      <w:r w:rsidRPr="00E86A48">
        <w:rPr>
          <w:rFonts w:ascii="Times New Roman" w:hAnsi="Times New Roman" w:cs="Times New Roman"/>
          <w:sz w:val="24"/>
          <w:lang w:eastAsia="hr-HR"/>
        </w:rPr>
        <w:t>Ritonja</w:t>
      </w:r>
      <w:proofErr w:type="spellEnd"/>
    </w:p>
    <w:p w14:paraId="3052762E" w14:textId="77777777" w:rsidR="00C14E3F" w:rsidRPr="00E86A48" w:rsidRDefault="00C14E3F" w:rsidP="00CE20CC">
      <w:pPr>
        <w:pStyle w:val="Bezproreda"/>
        <w:jc w:val="both"/>
        <w:rPr>
          <w:rFonts w:ascii="Times New Roman" w:hAnsi="Times New Roman" w:cs="Times New Roman"/>
          <w:sz w:val="24"/>
        </w:rPr>
      </w:pPr>
    </w:p>
    <w:p w14:paraId="668C8FCF" w14:textId="77777777" w:rsidR="00C14E3F" w:rsidRPr="00E86A48" w:rsidRDefault="00000000">
      <w:pPr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>b)</w:t>
      </w:r>
      <w:r w:rsidRPr="00E86A48">
        <w:rPr>
          <w:rFonts w:ascii="Times New Roman" w:hAnsi="Times New Roman" w:cs="Times New Roman"/>
          <w:sz w:val="24"/>
          <w:szCs w:val="24"/>
        </w:rPr>
        <w:tab/>
        <w:t>Ostali:</w:t>
      </w:r>
    </w:p>
    <w:p w14:paraId="3975F4E1" w14:textId="77777777" w:rsidR="00C14E3F" w:rsidRPr="00E86A48" w:rsidRDefault="00C14E3F">
      <w:pPr>
        <w:rPr>
          <w:rFonts w:ascii="Times New Roman" w:hAnsi="Times New Roman" w:cs="Times New Roman"/>
          <w:sz w:val="24"/>
          <w:szCs w:val="24"/>
        </w:rPr>
      </w:pPr>
    </w:p>
    <w:p w14:paraId="7D403F2A" w14:textId="16D040AE" w:rsidR="00C14E3F" w:rsidRPr="00E86A48" w:rsidRDefault="00000000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 xml:space="preserve">Siniša Pavlović, </w:t>
      </w:r>
      <w:r w:rsidR="00BA0B85">
        <w:rPr>
          <w:rFonts w:ascii="Times New Roman" w:hAnsi="Times New Roman" w:cs="Times New Roman"/>
          <w:sz w:val="24"/>
          <w:szCs w:val="24"/>
        </w:rPr>
        <w:t>O</w:t>
      </w:r>
      <w:r w:rsidRPr="00E86A48">
        <w:rPr>
          <w:rFonts w:ascii="Times New Roman" w:hAnsi="Times New Roman" w:cs="Times New Roman"/>
          <w:sz w:val="24"/>
          <w:szCs w:val="24"/>
        </w:rPr>
        <w:t>pćinski načelnik</w:t>
      </w:r>
    </w:p>
    <w:p w14:paraId="24C42FE3" w14:textId="77777777" w:rsidR="00C14E3F" w:rsidRPr="00E86A48" w:rsidRDefault="00000000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 xml:space="preserve">Nataša </w:t>
      </w:r>
      <w:proofErr w:type="spellStart"/>
      <w:r w:rsidRPr="00E86A48">
        <w:rPr>
          <w:rFonts w:ascii="Times New Roman" w:hAnsi="Times New Roman" w:cs="Times New Roman"/>
          <w:sz w:val="24"/>
          <w:szCs w:val="24"/>
        </w:rPr>
        <w:t>Martinčević</w:t>
      </w:r>
      <w:proofErr w:type="spellEnd"/>
      <w:r w:rsidRPr="00E86A48">
        <w:rPr>
          <w:rFonts w:ascii="Times New Roman" w:hAnsi="Times New Roman" w:cs="Times New Roman"/>
          <w:sz w:val="24"/>
          <w:szCs w:val="24"/>
        </w:rPr>
        <w:t>, Pročelnica, JUO Općine Kloštar Podravski,</w:t>
      </w:r>
    </w:p>
    <w:p w14:paraId="156DD43C" w14:textId="77777777" w:rsidR="00C14E3F" w:rsidRPr="00E86A48" w:rsidRDefault="00000000">
      <w:pPr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 xml:space="preserve">      3.   Dubravka </w:t>
      </w:r>
      <w:proofErr w:type="spellStart"/>
      <w:r w:rsidRPr="00E86A48">
        <w:rPr>
          <w:rFonts w:ascii="Times New Roman" w:hAnsi="Times New Roman" w:cs="Times New Roman"/>
          <w:sz w:val="24"/>
          <w:szCs w:val="24"/>
        </w:rPr>
        <w:t>Domović</w:t>
      </w:r>
      <w:proofErr w:type="spellEnd"/>
      <w:r w:rsidRPr="00E86A48">
        <w:rPr>
          <w:rFonts w:ascii="Times New Roman" w:hAnsi="Times New Roman" w:cs="Times New Roman"/>
          <w:sz w:val="24"/>
          <w:szCs w:val="24"/>
        </w:rPr>
        <w:t xml:space="preserve">, Viša referentica za administrativne poslove, JUO Općine Kloštar </w:t>
      </w:r>
    </w:p>
    <w:p w14:paraId="3173C130" w14:textId="77777777" w:rsidR="00C14E3F" w:rsidRPr="00E86A48" w:rsidRDefault="00000000">
      <w:pPr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 xml:space="preserve">            Podravski, zapisničarka.</w:t>
      </w:r>
    </w:p>
    <w:p w14:paraId="40C71B8A" w14:textId="77777777" w:rsidR="00C14E3F" w:rsidRPr="00E86A48" w:rsidRDefault="00C14E3F">
      <w:pPr>
        <w:rPr>
          <w:rFonts w:ascii="Times New Roman" w:hAnsi="Times New Roman" w:cs="Times New Roman"/>
          <w:sz w:val="24"/>
          <w:szCs w:val="24"/>
        </w:rPr>
      </w:pPr>
    </w:p>
    <w:p w14:paraId="31785374" w14:textId="2D606B8E" w:rsidR="00C14E3F" w:rsidRPr="00E86A48" w:rsidRDefault="00000000">
      <w:pPr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 xml:space="preserve">Nakon prozivke, predsjednik Općinskog vijeća konstatira da je sjednici prisutno </w:t>
      </w:r>
      <w:r w:rsidR="00CE20CC" w:rsidRPr="00E86A48">
        <w:rPr>
          <w:rFonts w:ascii="Times New Roman" w:hAnsi="Times New Roman" w:cs="Times New Roman"/>
          <w:sz w:val="24"/>
          <w:szCs w:val="24"/>
        </w:rPr>
        <w:t>9</w:t>
      </w:r>
      <w:r w:rsidRPr="00E86A48">
        <w:rPr>
          <w:rFonts w:ascii="Times New Roman" w:hAnsi="Times New Roman" w:cs="Times New Roman"/>
          <w:sz w:val="24"/>
          <w:szCs w:val="24"/>
        </w:rPr>
        <w:t xml:space="preserve">   članova Općinskog vijeća Općine Kloštar Podravski te sukladno tome ono može donositi pravovaljane odluke.</w:t>
      </w:r>
    </w:p>
    <w:p w14:paraId="70264634" w14:textId="77777777" w:rsidR="00C14E3F" w:rsidRPr="00E86A48" w:rsidRDefault="00C14E3F">
      <w:pPr>
        <w:rPr>
          <w:rFonts w:ascii="Times New Roman" w:hAnsi="Times New Roman" w:cs="Times New Roman"/>
          <w:sz w:val="24"/>
          <w:szCs w:val="24"/>
        </w:rPr>
      </w:pPr>
    </w:p>
    <w:p w14:paraId="07603A85" w14:textId="214D54E2" w:rsidR="00C14E3F" w:rsidRPr="00E86A48" w:rsidRDefault="00000000">
      <w:pPr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>Sjednici ni</w:t>
      </w:r>
      <w:r w:rsidR="00CE20CC" w:rsidRPr="00E86A48">
        <w:rPr>
          <w:rFonts w:ascii="Times New Roman" w:hAnsi="Times New Roman" w:cs="Times New Roman"/>
          <w:sz w:val="24"/>
          <w:szCs w:val="24"/>
        </w:rPr>
        <w:t>su</w:t>
      </w:r>
      <w:r w:rsidRPr="00E86A48">
        <w:rPr>
          <w:rFonts w:ascii="Times New Roman" w:hAnsi="Times New Roman" w:cs="Times New Roman"/>
          <w:sz w:val="24"/>
          <w:szCs w:val="24"/>
        </w:rPr>
        <w:t xml:space="preserve"> prisut</w:t>
      </w:r>
      <w:r w:rsidR="00CE20CC" w:rsidRPr="00E86A48">
        <w:rPr>
          <w:rFonts w:ascii="Times New Roman" w:hAnsi="Times New Roman" w:cs="Times New Roman"/>
          <w:sz w:val="24"/>
          <w:szCs w:val="24"/>
        </w:rPr>
        <w:t>ni:</w:t>
      </w:r>
      <w:r w:rsidRPr="00E86A48">
        <w:rPr>
          <w:rFonts w:ascii="Times New Roman" w:hAnsi="Times New Roman" w:cs="Times New Roman"/>
          <w:sz w:val="24"/>
          <w:szCs w:val="24"/>
        </w:rPr>
        <w:t xml:space="preserve"> Andrej </w:t>
      </w:r>
      <w:proofErr w:type="spellStart"/>
      <w:r w:rsidRPr="00E86A48">
        <w:rPr>
          <w:rFonts w:ascii="Times New Roman" w:hAnsi="Times New Roman" w:cs="Times New Roman"/>
          <w:sz w:val="24"/>
          <w:szCs w:val="24"/>
        </w:rPr>
        <w:t>Skec</w:t>
      </w:r>
      <w:proofErr w:type="spellEnd"/>
      <w:r w:rsidRPr="00E86A48">
        <w:rPr>
          <w:rFonts w:ascii="Times New Roman" w:hAnsi="Times New Roman" w:cs="Times New Roman"/>
          <w:sz w:val="24"/>
          <w:szCs w:val="24"/>
        </w:rPr>
        <w:t xml:space="preserve">, Ivica </w:t>
      </w:r>
      <w:proofErr w:type="spellStart"/>
      <w:r w:rsidRPr="00E86A48">
        <w:rPr>
          <w:rFonts w:ascii="Times New Roman" w:hAnsi="Times New Roman" w:cs="Times New Roman"/>
          <w:sz w:val="24"/>
          <w:szCs w:val="24"/>
        </w:rPr>
        <w:t>Cmrk</w:t>
      </w:r>
      <w:proofErr w:type="spellEnd"/>
      <w:r w:rsidRPr="00E86A48">
        <w:rPr>
          <w:rFonts w:ascii="Times New Roman" w:hAnsi="Times New Roman" w:cs="Times New Roman"/>
          <w:sz w:val="24"/>
          <w:szCs w:val="24"/>
        </w:rPr>
        <w:t xml:space="preserve">, Lidija </w:t>
      </w:r>
      <w:proofErr w:type="spellStart"/>
      <w:r w:rsidRPr="00E86A48">
        <w:rPr>
          <w:rFonts w:ascii="Times New Roman" w:hAnsi="Times New Roman" w:cs="Times New Roman"/>
          <w:sz w:val="24"/>
          <w:szCs w:val="24"/>
        </w:rPr>
        <w:t>Gatalica</w:t>
      </w:r>
      <w:proofErr w:type="spellEnd"/>
      <w:r w:rsidR="00BA0B85">
        <w:rPr>
          <w:rFonts w:ascii="Times New Roman" w:hAnsi="Times New Roman" w:cs="Times New Roman"/>
          <w:sz w:val="24"/>
          <w:szCs w:val="24"/>
        </w:rPr>
        <w:t xml:space="preserve"> i</w:t>
      </w:r>
      <w:r w:rsidRPr="00E86A48">
        <w:rPr>
          <w:rFonts w:ascii="Times New Roman" w:hAnsi="Times New Roman" w:cs="Times New Roman"/>
          <w:sz w:val="24"/>
          <w:szCs w:val="24"/>
        </w:rPr>
        <w:t xml:space="preserve"> Darijo </w:t>
      </w:r>
      <w:proofErr w:type="spellStart"/>
      <w:r w:rsidRPr="00E86A48">
        <w:rPr>
          <w:rFonts w:ascii="Times New Roman" w:hAnsi="Times New Roman" w:cs="Times New Roman"/>
          <w:sz w:val="24"/>
          <w:szCs w:val="24"/>
        </w:rPr>
        <w:t>Šogorić</w:t>
      </w:r>
      <w:proofErr w:type="spellEnd"/>
      <w:r w:rsidR="00CE20CC" w:rsidRPr="00E86A48">
        <w:rPr>
          <w:rFonts w:ascii="Times New Roman" w:hAnsi="Times New Roman" w:cs="Times New Roman"/>
          <w:sz w:val="24"/>
          <w:szCs w:val="24"/>
        </w:rPr>
        <w:t>.</w:t>
      </w:r>
    </w:p>
    <w:p w14:paraId="11B1BD16" w14:textId="77777777" w:rsidR="00C14E3F" w:rsidRPr="00E86A48" w:rsidRDefault="00C14E3F">
      <w:pPr>
        <w:rPr>
          <w:rFonts w:ascii="Times New Roman" w:hAnsi="Times New Roman" w:cs="Times New Roman"/>
          <w:sz w:val="24"/>
          <w:szCs w:val="24"/>
        </w:rPr>
      </w:pPr>
    </w:p>
    <w:p w14:paraId="6AAFB461" w14:textId="2EBE307A" w:rsidR="00C14E3F" w:rsidRPr="00E86A48" w:rsidRDefault="00000000">
      <w:pPr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 xml:space="preserve">Predsjednik je predložio  sljedeći </w:t>
      </w:r>
    </w:p>
    <w:p w14:paraId="71A7E0B3" w14:textId="77777777" w:rsidR="00C14E3F" w:rsidRPr="00E86A48" w:rsidRDefault="00000000">
      <w:pPr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50642FB5" w14:textId="77777777" w:rsidR="00C14E3F" w:rsidRPr="00E86A48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>DNEVNI RED:</w:t>
      </w:r>
    </w:p>
    <w:p w14:paraId="2E87162F" w14:textId="77777777" w:rsidR="00C14E3F" w:rsidRPr="00E86A48" w:rsidRDefault="00C14E3F">
      <w:pPr>
        <w:rPr>
          <w:rFonts w:ascii="Times New Roman" w:hAnsi="Times New Roman" w:cs="Times New Roman"/>
          <w:sz w:val="24"/>
          <w:szCs w:val="24"/>
        </w:rPr>
      </w:pPr>
    </w:p>
    <w:p w14:paraId="0F6AE457" w14:textId="77777777" w:rsidR="00C14E3F" w:rsidRPr="00E86A48" w:rsidRDefault="00C14E3F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Hlk205905937"/>
      <w:bookmarkEnd w:id="0"/>
    </w:p>
    <w:p w14:paraId="12C69A3A" w14:textId="77777777" w:rsidR="00C14E3F" w:rsidRPr="00E86A48" w:rsidRDefault="00000000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Usvajanje </w:t>
      </w:r>
      <w:proofErr w:type="spellStart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>Zapisnika</w:t>
      </w:r>
      <w:proofErr w:type="spellEnd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12. </w:t>
      </w:r>
      <w:proofErr w:type="spellStart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>sjednice</w:t>
      </w:r>
      <w:proofErr w:type="spellEnd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>Općinskog</w:t>
      </w:r>
      <w:proofErr w:type="spellEnd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>vijeća</w:t>
      </w:r>
      <w:proofErr w:type="spellEnd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>Općine</w:t>
      </w:r>
      <w:proofErr w:type="spellEnd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>Kloštar</w:t>
      </w:r>
      <w:proofErr w:type="spellEnd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Podravski.</w:t>
      </w:r>
    </w:p>
    <w:p w14:paraId="68175485" w14:textId="77777777" w:rsidR="00C14E3F" w:rsidRPr="00E86A48" w:rsidRDefault="00000000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>Donošenje</w:t>
      </w:r>
      <w:proofErr w:type="spellEnd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86A48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Odluke </w:t>
      </w:r>
      <w:r w:rsidRPr="00E86A4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</w:t>
      </w:r>
      <w:r w:rsidRPr="00E86A48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provedbi postupka jednostavne nabave Rekonstrukcija javne rasvjete</w:t>
      </w:r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86A48">
        <w:rPr>
          <w:rFonts w:ascii="Times New Roman" w:eastAsia="Times New Roman" w:hAnsi="Times New Roman" w:cs="Times New Roman"/>
          <w:sz w:val="24"/>
          <w:szCs w:val="24"/>
          <w:lang w:eastAsia="hr-HR"/>
        </w:rPr>
        <w:t>(</w:t>
      </w:r>
      <w:proofErr w:type="spellStart"/>
      <w:r w:rsidRPr="00E86A48">
        <w:rPr>
          <w:rFonts w:ascii="Times New Roman" w:eastAsia="Times New Roman" w:hAnsi="Times New Roman" w:cs="Times New Roman"/>
          <w:sz w:val="24"/>
          <w:szCs w:val="24"/>
          <w:lang w:eastAsia="hr-HR"/>
        </w:rPr>
        <w:t>Izvjestitelj:Nataša</w:t>
      </w:r>
      <w:proofErr w:type="spellEnd"/>
      <w:r w:rsidRPr="00E86A4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E86A48">
        <w:rPr>
          <w:rFonts w:ascii="Times New Roman" w:eastAsia="Times New Roman" w:hAnsi="Times New Roman" w:cs="Times New Roman"/>
          <w:sz w:val="24"/>
          <w:szCs w:val="24"/>
          <w:lang w:eastAsia="hr-HR"/>
        </w:rPr>
        <w:t>Martinčević</w:t>
      </w:r>
      <w:proofErr w:type="spellEnd"/>
      <w:r w:rsidRPr="00E86A48">
        <w:rPr>
          <w:rFonts w:ascii="Times New Roman" w:eastAsia="Times New Roman" w:hAnsi="Times New Roman" w:cs="Times New Roman"/>
          <w:sz w:val="24"/>
          <w:szCs w:val="24"/>
          <w:lang w:eastAsia="hr-HR"/>
        </w:rPr>
        <w:t>).</w:t>
      </w:r>
    </w:p>
    <w:p w14:paraId="62126E05" w14:textId="77777777" w:rsidR="00C14E3F" w:rsidRPr="00E86A48" w:rsidRDefault="00000000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>Donošenje</w:t>
      </w:r>
      <w:proofErr w:type="spellEnd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>Pravilnika</w:t>
      </w:r>
      <w:proofErr w:type="spellEnd"/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86A48">
        <w:rPr>
          <w:rFonts w:ascii="Times New Roman" w:eastAsia="Times New Roman" w:hAnsi="Times New Roman" w:cs="Times New Roman"/>
          <w:sz w:val="24"/>
          <w:szCs w:val="24"/>
          <w:lang w:eastAsia="hr-HR"/>
        </w:rPr>
        <w:t>o provedbi postupaka jednostavne nabave</w:t>
      </w:r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86A48">
        <w:rPr>
          <w:rFonts w:ascii="Times New Roman" w:eastAsia="Times New Roman" w:hAnsi="Times New Roman" w:cs="Times New Roman"/>
          <w:sz w:val="24"/>
          <w:szCs w:val="24"/>
          <w:lang w:eastAsia="hr-HR"/>
        </w:rPr>
        <w:t>u Općini Kloštar Podravski</w:t>
      </w:r>
      <w:r w:rsidRPr="00E86A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Pr="00E86A4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(Izvjestitelj: Nataša </w:t>
      </w:r>
      <w:proofErr w:type="spellStart"/>
      <w:r w:rsidRPr="00E86A48">
        <w:rPr>
          <w:rFonts w:ascii="Times New Roman" w:eastAsia="Times New Roman" w:hAnsi="Times New Roman" w:cs="Times New Roman"/>
          <w:sz w:val="24"/>
          <w:szCs w:val="24"/>
          <w:lang w:eastAsia="hr-HR"/>
        </w:rPr>
        <w:t>Martinčević</w:t>
      </w:r>
      <w:proofErr w:type="spellEnd"/>
      <w:r w:rsidRPr="00E86A48">
        <w:rPr>
          <w:rFonts w:ascii="Times New Roman" w:eastAsia="Times New Roman" w:hAnsi="Times New Roman" w:cs="Times New Roman"/>
          <w:sz w:val="24"/>
          <w:szCs w:val="24"/>
          <w:lang w:eastAsia="hr-HR"/>
        </w:rPr>
        <w:t>).</w:t>
      </w:r>
    </w:p>
    <w:p w14:paraId="7813B1BF" w14:textId="77777777" w:rsidR="00C14E3F" w:rsidRPr="00E86A48" w:rsidRDefault="00000000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1" w:name="_Hlk184797816"/>
      <w:bookmarkEnd w:id="1"/>
      <w:proofErr w:type="spellStart"/>
      <w:r w:rsidRPr="00E86A48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Različito</w:t>
      </w:r>
      <w:proofErr w:type="spellEnd"/>
    </w:p>
    <w:p w14:paraId="2696D6DD" w14:textId="77777777" w:rsidR="00C14E3F" w:rsidRPr="00E86A48" w:rsidRDefault="00C14E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BD941C" w14:textId="77777777" w:rsidR="00C14E3F" w:rsidRPr="00E86A48" w:rsidRDefault="00000000">
      <w:pPr>
        <w:spacing w:after="160" w:line="252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6A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AKTUALNI SAT. </w:t>
      </w:r>
    </w:p>
    <w:p w14:paraId="1AE7B603" w14:textId="77777777" w:rsidR="00C14E3F" w:rsidRPr="00E86A48" w:rsidRDefault="00C14E3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63E61A3" w14:textId="77777777" w:rsidR="00C14E3F" w:rsidRPr="00E86A48" w:rsidRDefault="00000000">
      <w:pPr>
        <w:rPr>
          <w:rFonts w:ascii="Times New Roman" w:eastAsiaTheme="minorHAnsi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sz w:val="24"/>
          <w:szCs w:val="24"/>
        </w:rPr>
        <w:t>Predloženi dnevni red je nakon glasovanja jednoglasno prihvaćen.</w:t>
      </w:r>
    </w:p>
    <w:p w14:paraId="62348E2B" w14:textId="77777777" w:rsidR="00C14E3F" w:rsidRPr="00E86A48" w:rsidRDefault="00C14E3F">
      <w:pPr>
        <w:rPr>
          <w:rFonts w:ascii="Times New Roman" w:eastAsiaTheme="minorHAnsi" w:hAnsi="Times New Roman" w:cs="Times New Roman"/>
          <w:sz w:val="24"/>
          <w:szCs w:val="24"/>
        </w:rPr>
      </w:pPr>
    </w:p>
    <w:p w14:paraId="153EED4D" w14:textId="77777777" w:rsidR="00C14E3F" w:rsidRPr="00E86A48" w:rsidRDefault="00000000">
      <w:pPr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bookmarkStart w:id="2" w:name="_Hlk151986777"/>
      <w:bookmarkEnd w:id="2"/>
      <w:r w:rsidRPr="00E86A48">
        <w:rPr>
          <w:rFonts w:ascii="Times New Roman" w:eastAsiaTheme="minorHAnsi" w:hAnsi="Times New Roman" w:cs="Times New Roman"/>
          <w:b/>
          <w:bCs/>
          <w:sz w:val="24"/>
          <w:szCs w:val="24"/>
        </w:rPr>
        <w:t>Točka 1.</w:t>
      </w:r>
    </w:p>
    <w:p w14:paraId="2A22691B" w14:textId="77777777" w:rsidR="00C14E3F" w:rsidRPr="00E86A48" w:rsidRDefault="00000000">
      <w:pPr>
        <w:spacing w:after="160" w:line="252" w:lineRule="auto"/>
        <w:ind w:left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>Usvajanje Zapisnika sa 12. sjednice Općinskog vijeća Općine Kloštar Podravski.</w:t>
      </w:r>
    </w:p>
    <w:p w14:paraId="05270B40" w14:textId="77777777" w:rsidR="00C14E3F" w:rsidRPr="00E86A48" w:rsidRDefault="00C14E3F">
      <w:pPr>
        <w:jc w:val="center"/>
        <w:rPr>
          <w:rFonts w:ascii="Times New Roman" w:eastAsiaTheme="minorHAnsi" w:hAnsi="Times New Roman" w:cs="Times New Roman"/>
          <w:sz w:val="24"/>
          <w:szCs w:val="24"/>
          <w:u w:val="single"/>
        </w:rPr>
      </w:pPr>
    </w:p>
    <w:p w14:paraId="45E752F1" w14:textId="61D58137" w:rsidR="00C14E3F" w:rsidRPr="00E86A48" w:rsidRDefault="00000000">
      <w:pPr>
        <w:rPr>
          <w:rFonts w:ascii="Times New Roman" w:eastAsiaTheme="minorHAnsi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sz w:val="24"/>
          <w:szCs w:val="24"/>
        </w:rPr>
        <w:t>Predsjednik je dao na glasovanje i usvajanje zapisnik s prethodne 1</w:t>
      </w:r>
      <w:r w:rsidR="00CE20CC" w:rsidRPr="00E86A48">
        <w:rPr>
          <w:rFonts w:ascii="Times New Roman" w:eastAsiaTheme="minorHAnsi" w:hAnsi="Times New Roman" w:cs="Times New Roman"/>
          <w:sz w:val="24"/>
          <w:szCs w:val="24"/>
        </w:rPr>
        <w:t>2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>. sjednice Općinskog vijeća Općine Kloštar Podravski.</w:t>
      </w:r>
    </w:p>
    <w:p w14:paraId="5665C656" w14:textId="77777777" w:rsidR="00C14E3F" w:rsidRPr="00E86A48" w:rsidRDefault="00C14E3F">
      <w:pPr>
        <w:rPr>
          <w:rFonts w:ascii="Times New Roman" w:hAnsi="Times New Roman" w:cs="Times New Roman"/>
          <w:sz w:val="24"/>
          <w:szCs w:val="24"/>
        </w:rPr>
      </w:pPr>
    </w:p>
    <w:p w14:paraId="7743852C" w14:textId="1775BFF6" w:rsidR="00C14E3F" w:rsidRPr="00E86A48" w:rsidRDefault="00CE20CC">
      <w:pPr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sz w:val="24"/>
          <w:szCs w:val="24"/>
        </w:rPr>
        <w:t>Bez rasprave sa  9 glasova „ZA”  usvojen je zapisnik sa 12. sjednice Općinskog vijeća Općine Kloštar Podravski.</w:t>
      </w:r>
    </w:p>
    <w:p w14:paraId="7458CFEF" w14:textId="77777777" w:rsidR="00C14E3F" w:rsidRPr="00E86A48" w:rsidRDefault="00C14E3F">
      <w:pPr>
        <w:rPr>
          <w:rFonts w:ascii="Times New Roman" w:hAnsi="Times New Roman" w:cs="Times New Roman"/>
          <w:sz w:val="24"/>
          <w:szCs w:val="24"/>
        </w:rPr>
      </w:pPr>
    </w:p>
    <w:p w14:paraId="0E2DF3D8" w14:textId="77777777" w:rsidR="00C14E3F" w:rsidRPr="00E86A48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b/>
          <w:bCs/>
          <w:sz w:val="24"/>
          <w:szCs w:val="24"/>
        </w:rPr>
        <w:t>Točka 2.</w:t>
      </w:r>
    </w:p>
    <w:p w14:paraId="13F06E3A" w14:textId="77777777" w:rsidR="00C14E3F" w:rsidRPr="00E86A48" w:rsidRDefault="00000000" w:rsidP="00CE20CC">
      <w:pPr>
        <w:spacing w:after="160" w:line="259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  <w:proofErr w:type="spellStart"/>
      <w:r w:rsidRPr="00E86A4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Donošenje</w:t>
      </w:r>
      <w:proofErr w:type="spellEnd"/>
      <w:r w:rsidRPr="00E86A4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Pr="00E86A4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  <w:t xml:space="preserve">Odluke </w:t>
      </w:r>
      <w:r w:rsidRPr="00E86A48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o </w:t>
      </w:r>
      <w:r w:rsidRPr="00E86A4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  <w:t>provedbi postupka jednostavne nabave Rekonstrukcija javne rasvjete</w:t>
      </w:r>
      <w:r w:rsidRPr="00E86A48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Pr="00E86A48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(</w:t>
      </w:r>
      <w:proofErr w:type="spellStart"/>
      <w:r w:rsidRPr="00E86A48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Izvjestitelj:Nataša</w:t>
      </w:r>
      <w:proofErr w:type="spellEnd"/>
      <w:r w:rsidRPr="00E86A48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 </w:t>
      </w:r>
      <w:proofErr w:type="spellStart"/>
      <w:r w:rsidRPr="00E86A48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Martinčević</w:t>
      </w:r>
      <w:proofErr w:type="spellEnd"/>
      <w:r w:rsidRPr="00E86A48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>).</w:t>
      </w:r>
    </w:p>
    <w:p w14:paraId="09C168DC" w14:textId="77777777" w:rsidR="00C14E3F" w:rsidRPr="00E86A48" w:rsidRDefault="00C14E3F">
      <w:pPr>
        <w:jc w:val="both"/>
        <w:rPr>
          <w:rFonts w:ascii="Times New Roman" w:eastAsiaTheme="minorHAnsi" w:hAnsi="Times New Roman" w:cs="Times New Roman"/>
          <w:sz w:val="24"/>
          <w:szCs w:val="24"/>
          <w:lang w:val="en-US"/>
        </w:rPr>
      </w:pPr>
    </w:p>
    <w:p w14:paraId="5BE085D4" w14:textId="03100FAE" w:rsidR="00C14E3F" w:rsidRPr="00E86A48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Nataša </w:t>
      </w:r>
      <w:proofErr w:type="spellStart"/>
      <w:r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>Martinčević</w:t>
      </w:r>
      <w:proofErr w:type="spellEnd"/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 Od </w:t>
      </w:r>
      <w:r w:rsidR="00CE20CC" w:rsidRPr="00E86A48">
        <w:rPr>
          <w:rFonts w:ascii="Times New Roman" w:eastAsiaTheme="minorHAnsi" w:hAnsi="Times New Roman" w:cs="Times New Roman"/>
          <w:sz w:val="24"/>
          <w:szCs w:val="24"/>
        </w:rPr>
        <w:t>M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>inistarstva</w:t>
      </w:r>
      <w:r w:rsidR="00CE20CC" w:rsidRPr="00E86A48">
        <w:rPr>
          <w:rFonts w:ascii="Times New Roman" w:eastAsiaTheme="minorHAnsi" w:hAnsi="Times New Roman" w:cs="Times New Roman"/>
          <w:sz w:val="24"/>
          <w:szCs w:val="24"/>
        </w:rPr>
        <w:t xml:space="preserve"> prostornog uređenja, graditeljstva i državne imovine stigla je odluka o dodijeljenim sredstvima za Rekonstrukciju LED rasvjete u iznosu od 26.300,00 </w:t>
      </w:r>
      <w:r w:rsidR="00F704A7">
        <w:rPr>
          <w:rFonts w:ascii="Times New Roman" w:eastAsiaTheme="minorHAnsi" w:hAnsi="Times New Roman" w:cs="Times New Roman"/>
          <w:sz w:val="24"/>
          <w:szCs w:val="24"/>
        </w:rPr>
        <w:t>€</w:t>
      </w:r>
      <w:r w:rsidR="00CE20CC" w:rsidRPr="00E86A4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napravljen je troškovn</w:t>
      </w:r>
      <w:r w:rsidR="00BA0B85">
        <w:rPr>
          <w:rFonts w:ascii="Times New Roman" w:eastAsiaTheme="minorHAnsi" w:hAnsi="Times New Roman" w:cs="Times New Roman"/>
          <w:sz w:val="24"/>
          <w:szCs w:val="24"/>
        </w:rPr>
        <w:t>i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>k</w:t>
      </w:r>
      <w:r w:rsidR="00CE20CC" w:rsidRPr="00E86A48">
        <w:rPr>
          <w:rFonts w:ascii="Times New Roman" w:eastAsiaTheme="minorHAnsi" w:hAnsi="Times New Roman" w:cs="Times New Roman"/>
          <w:sz w:val="24"/>
          <w:szCs w:val="24"/>
        </w:rPr>
        <w:t xml:space="preserve"> i sada je 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>potrebno</w:t>
      </w:r>
      <w:r w:rsidR="00CE20CC" w:rsidRPr="00E86A48">
        <w:rPr>
          <w:rFonts w:ascii="Times New Roman" w:eastAsiaTheme="minorHAnsi" w:hAnsi="Times New Roman" w:cs="Times New Roman"/>
          <w:sz w:val="24"/>
          <w:szCs w:val="24"/>
        </w:rPr>
        <w:t xml:space="preserve"> pokrenuti javnu nabavu.</w:t>
      </w:r>
    </w:p>
    <w:p w14:paraId="4F7B01E9" w14:textId="77777777" w:rsidR="00C14E3F" w:rsidRPr="00E86A48" w:rsidRDefault="00C14E3F">
      <w:pPr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14:paraId="3D053710" w14:textId="24371C5B" w:rsidR="00C14E3F" w:rsidRPr="00E86A48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Siniša </w:t>
      </w:r>
      <w:r w:rsidR="00CE20CC"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Pavlović </w:t>
      </w:r>
      <w:r w:rsidR="00CE20CC" w:rsidRPr="00E86A48">
        <w:rPr>
          <w:rFonts w:ascii="Times New Roman" w:eastAsiaTheme="minorHAnsi" w:hAnsi="Times New Roman" w:cs="Times New Roman"/>
          <w:sz w:val="24"/>
          <w:szCs w:val="24"/>
        </w:rPr>
        <w:t>objašnjava da je u navedenom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min</w:t>
      </w:r>
      <w:r w:rsidR="00CE20CC" w:rsidRPr="00E86A48">
        <w:rPr>
          <w:rFonts w:ascii="Times New Roman" w:eastAsiaTheme="minorHAnsi" w:hAnsi="Times New Roman" w:cs="Times New Roman"/>
          <w:sz w:val="24"/>
          <w:szCs w:val="24"/>
        </w:rPr>
        <w:t>istarstvu bio natj</w:t>
      </w:r>
      <w:r w:rsidR="00473CEB" w:rsidRPr="00E86A48">
        <w:rPr>
          <w:rFonts w:ascii="Times New Roman" w:eastAsiaTheme="minorHAnsi" w:hAnsi="Times New Roman" w:cs="Times New Roman"/>
          <w:sz w:val="24"/>
          <w:szCs w:val="24"/>
        </w:rPr>
        <w:t>e</w:t>
      </w:r>
      <w:r w:rsidR="00CE20CC" w:rsidRPr="00E86A48">
        <w:rPr>
          <w:rFonts w:ascii="Times New Roman" w:eastAsiaTheme="minorHAnsi" w:hAnsi="Times New Roman" w:cs="Times New Roman"/>
          <w:sz w:val="24"/>
          <w:szCs w:val="24"/>
        </w:rPr>
        <w:t>čaj na koji smo se javili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473CEB" w:rsidRPr="00E86A48">
        <w:rPr>
          <w:rFonts w:ascii="Times New Roman" w:eastAsiaTheme="minorHAnsi" w:hAnsi="Times New Roman" w:cs="Times New Roman"/>
          <w:sz w:val="24"/>
          <w:szCs w:val="24"/>
        </w:rPr>
        <w:t xml:space="preserve">za rekonstrukciju 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>javn</w:t>
      </w:r>
      <w:r w:rsidR="00473CEB" w:rsidRPr="00E86A48">
        <w:rPr>
          <w:rFonts w:ascii="Times New Roman" w:eastAsiaTheme="minorHAnsi" w:hAnsi="Times New Roman" w:cs="Times New Roman"/>
          <w:sz w:val="24"/>
          <w:szCs w:val="24"/>
        </w:rPr>
        <w:t>e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rasvjet</w:t>
      </w:r>
      <w:r w:rsidR="00473CEB" w:rsidRPr="00E86A48">
        <w:rPr>
          <w:rFonts w:ascii="Times New Roman" w:eastAsiaTheme="minorHAnsi" w:hAnsi="Times New Roman" w:cs="Times New Roman"/>
          <w:sz w:val="24"/>
          <w:szCs w:val="24"/>
        </w:rPr>
        <w:t>e. Poznato vam je da smo na području svih naselja općine uveli led rasvjetu,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svijetli nam cijelu noć</w:t>
      </w:r>
      <w:r w:rsidR="00473CEB" w:rsidRPr="00E86A48">
        <w:rPr>
          <w:rFonts w:ascii="Times New Roman" w:eastAsiaTheme="minorHAnsi" w:hAnsi="Times New Roman" w:cs="Times New Roman"/>
          <w:sz w:val="24"/>
          <w:szCs w:val="24"/>
        </w:rPr>
        <w:t xml:space="preserve">. Neke od postavljenih </w:t>
      </w:r>
      <w:r w:rsidR="00BA0B85">
        <w:rPr>
          <w:rFonts w:ascii="Times New Roman" w:eastAsiaTheme="minorHAnsi" w:hAnsi="Times New Roman" w:cs="Times New Roman"/>
          <w:sz w:val="24"/>
          <w:szCs w:val="24"/>
        </w:rPr>
        <w:t xml:space="preserve">lampi </w:t>
      </w:r>
      <w:r w:rsidR="00473CEB" w:rsidRPr="00E86A48">
        <w:rPr>
          <w:rFonts w:ascii="Times New Roman" w:eastAsiaTheme="minorHAnsi" w:hAnsi="Times New Roman" w:cs="Times New Roman"/>
          <w:sz w:val="24"/>
          <w:szCs w:val="24"/>
        </w:rPr>
        <w:t>imaju rok trajanja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 do 5</w:t>
      </w:r>
      <w:r w:rsidR="00473CEB" w:rsidRPr="00E86A48">
        <w:rPr>
          <w:rFonts w:ascii="Times New Roman" w:eastAsiaTheme="minorHAnsi" w:hAnsi="Times New Roman" w:cs="Times New Roman"/>
          <w:sz w:val="24"/>
          <w:szCs w:val="24"/>
        </w:rPr>
        <w:t xml:space="preserve"> godina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>, neke i 7</w:t>
      </w:r>
      <w:r w:rsidR="00473CEB" w:rsidRPr="00E86A48">
        <w:rPr>
          <w:rFonts w:ascii="Times New Roman" w:eastAsiaTheme="minorHAnsi" w:hAnsi="Times New Roman" w:cs="Times New Roman"/>
          <w:sz w:val="24"/>
          <w:szCs w:val="24"/>
        </w:rPr>
        <w:t xml:space="preserve"> godina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, neke su već na izmaku, </w:t>
      </w:r>
      <w:r w:rsidR="00473CEB" w:rsidRPr="00E86A48">
        <w:rPr>
          <w:rFonts w:ascii="Times New Roman" w:eastAsiaTheme="minorHAnsi" w:hAnsi="Times New Roman" w:cs="Times New Roman"/>
          <w:sz w:val="24"/>
          <w:szCs w:val="24"/>
        </w:rPr>
        <w:t xml:space="preserve">cilj nam je 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>za određeno vrijeme da u rezervi</w:t>
      </w:r>
      <w:r w:rsidR="00BA0B85">
        <w:rPr>
          <w:rFonts w:ascii="Times New Roman" w:eastAsiaTheme="minorHAnsi" w:hAnsi="Times New Roman" w:cs="Times New Roman"/>
          <w:sz w:val="24"/>
          <w:szCs w:val="24"/>
        </w:rPr>
        <w:t xml:space="preserve"> imamo</w:t>
      </w:r>
      <w:r w:rsidR="00473CEB" w:rsidRPr="00E86A48">
        <w:rPr>
          <w:rFonts w:ascii="Times New Roman" w:eastAsiaTheme="minorHAnsi" w:hAnsi="Times New Roman" w:cs="Times New Roman"/>
          <w:sz w:val="24"/>
          <w:szCs w:val="24"/>
        </w:rPr>
        <w:t xml:space="preserve"> te lampe, zato je i potrebna ova odluka.</w:t>
      </w:r>
    </w:p>
    <w:p w14:paraId="0C1E3E7A" w14:textId="77777777" w:rsidR="00C14E3F" w:rsidRPr="00E86A48" w:rsidRDefault="00C14E3F">
      <w:pPr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14:paraId="287DFD6C" w14:textId="77777777" w:rsidR="00C14E3F" w:rsidRPr="00E86A48" w:rsidRDefault="00C14E3F">
      <w:pPr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14:paraId="046FD335" w14:textId="105338EE" w:rsidR="00C14E3F" w:rsidRPr="00E86A48" w:rsidRDefault="00000000">
      <w:pPr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S  glasova 6 „ZA” i 3 „PROTIV” donosi se </w:t>
      </w:r>
      <w:r w:rsidRPr="00E86A48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Odluka </w:t>
      </w:r>
      <w:r w:rsidRPr="00E86A4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</w:t>
      </w:r>
      <w:r w:rsidRPr="00E86A48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provedbi postupka jednostavne nabave Rekonstrukcija javne rasvjete</w:t>
      </w:r>
      <w:r w:rsidR="00473CEB" w:rsidRPr="00E86A48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</w:p>
    <w:p w14:paraId="510649DB" w14:textId="77777777" w:rsidR="00C14E3F" w:rsidRPr="00E86A48" w:rsidRDefault="00C14E3F">
      <w:pPr>
        <w:rPr>
          <w:rFonts w:ascii="Times New Roman" w:hAnsi="Times New Roman" w:cs="Times New Roman"/>
          <w:sz w:val="24"/>
          <w:szCs w:val="24"/>
        </w:rPr>
      </w:pPr>
    </w:p>
    <w:p w14:paraId="794C39D6" w14:textId="77777777" w:rsidR="00C14E3F" w:rsidRPr="00E86A48" w:rsidRDefault="00000000">
      <w:pPr>
        <w:rPr>
          <w:rFonts w:ascii="Times New Roman" w:eastAsiaTheme="minorHAnsi" w:hAnsi="Times New Roman" w:cs="Times New Roman"/>
          <w:sz w:val="24"/>
          <w:szCs w:val="24"/>
          <w:u w:val="single"/>
          <w:lang w:val="en-GB"/>
        </w:rPr>
      </w:pPr>
      <w:bookmarkStart w:id="3" w:name="_Hlk234829379"/>
      <w:bookmarkEnd w:id="3"/>
      <w:r w:rsidRPr="00E86A48">
        <w:rPr>
          <w:rFonts w:ascii="Times New Roman" w:eastAsia="Times New Roman" w:hAnsi="Times New Roman" w:cs="Times New Roman"/>
          <w:sz w:val="24"/>
          <w:szCs w:val="24"/>
          <w:lang w:eastAsia="hr-HR"/>
        </w:rPr>
        <w:t>Odluka se prilaže ovom zapisniku i čini njegov sastavni dio.</w:t>
      </w:r>
    </w:p>
    <w:p w14:paraId="7C53BA6E" w14:textId="77777777" w:rsidR="00C14E3F" w:rsidRPr="00E86A48" w:rsidRDefault="00C14E3F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3323F92F" w14:textId="77777777" w:rsidR="00C14E3F" w:rsidRPr="00E86A48" w:rsidRDefault="00000000">
      <w:pPr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b/>
          <w:bCs/>
          <w:sz w:val="24"/>
          <w:szCs w:val="24"/>
        </w:rPr>
        <w:t>Točka 3.</w:t>
      </w:r>
    </w:p>
    <w:p w14:paraId="061B5738" w14:textId="77777777" w:rsidR="00C14E3F" w:rsidRPr="00E86A48" w:rsidRDefault="00000000">
      <w:pPr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proofErr w:type="spellStart"/>
      <w:r w:rsidRPr="00E86A48">
        <w:rPr>
          <w:rFonts w:ascii="Times New Roman" w:hAnsi="Times New Roman" w:cs="Times New Roman"/>
          <w:sz w:val="24"/>
          <w:szCs w:val="24"/>
          <w:u w:val="single"/>
          <w:lang w:val="en-US"/>
        </w:rPr>
        <w:t>Donošenje</w:t>
      </w:r>
      <w:proofErr w:type="spellEnd"/>
      <w:r w:rsidRPr="00E86A48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E86A48">
        <w:rPr>
          <w:rFonts w:ascii="Times New Roman" w:hAnsi="Times New Roman" w:cs="Times New Roman"/>
          <w:sz w:val="24"/>
          <w:szCs w:val="24"/>
          <w:u w:val="single"/>
          <w:lang w:val="en-US"/>
        </w:rPr>
        <w:t>Pravilnika</w:t>
      </w:r>
      <w:proofErr w:type="spellEnd"/>
      <w:r w:rsidRPr="00E86A48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Pr="00E86A48">
        <w:rPr>
          <w:rFonts w:ascii="Times New Roman" w:hAnsi="Times New Roman" w:cs="Times New Roman"/>
          <w:sz w:val="24"/>
          <w:szCs w:val="24"/>
          <w:u w:val="single"/>
        </w:rPr>
        <w:t>o provedbi postupaka jednostavne nabave</w:t>
      </w:r>
      <w:r w:rsidRPr="00E86A48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Pr="00E86A48">
        <w:rPr>
          <w:rFonts w:ascii="Times New Roman" w:hAnsi="Times New Roman" w:cs="Times New Roman"/>
          <w:sz w:val="24"/>
          <w:szCs w:val="24"/>
          <w:u w:val="single"/>
        </w:rPr>
        <w:t>u Općini Kloštar Podravski</w:t>
      </w:r>
      <w:bookmarkStart w:id="4" w:name="_Hlk237242630"/>
      <w:bookmarkEnd w:id="4"/>
      <w:r w:rsidRPr="00E86A48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 </w:t>
      </w:r>
    </w:p>
    <w:p w14:paraId="51779374" w14:textId="6D020ECC" w:rsidR="00C14E3F" w:rsidRPr="00E86A48" w:rsidRDefault="00000000" w:rsidP="002E2628">
      <w:pPr>
        <w:pStyle w:val="StandardWeb"/>
      </w:pPr>
      <w:r w:rsidRPr="00E86A48">
        <w:rPr>
          <w:rFonts w:eastAsiaTheme="minorHAnsi"/>
          <w:u w:val="single"/>
        </w:rPr>
        <w:t xml:space="preserve">Nataša </w:t>
      </w:r>
      <w:proofErr w:type="spellStart"/>
      <w:r w:rsidRPr="00E86A48">
        <w:rPr>
          <w:rFonts w:eastAsiaTheme="minorHAnsi"/>
          <w:u w:val="single"/>
        </w:rPr>
        <w:t>Martinčević</w:t>
      </w:r>
      <w:proofErr w:type="spellEnd"/>
      <w:r w:rsidRPr="00E86A48">
        <w:rPr>
          <w:rFonts w:eastAsiaTheme="minorHAnsi"/>
          <w:b/>
          <w:bCs/>
        </w:rPr>
        <w:t xml:space="preserve"> </w:t>
      </w:r>
      <w:r w:rsidR="00E86A48" w:rsidRPr="00E86A48">
        <w:rPr>
          <w:rFonts w:eastAsiaTheme="minorHAnsi"/>
        </w:rPr>
        <w:t>upoznaje vijećnike</w:t>
      </w:r>
      <w:r w:rsidR="00473CEB" w:rsidRPr="00E86A48">
        <w:rPr>
          <w:rFonts w:eastAsiaTheme="minorHAnsi"/>
        </w:rPr>
        <w:t xml:space="preserve"> da je stupio  na snagu novi Zakon o javnoj nabavi, promijenjeni su uvjeti provođenja te je zbog toga potrebno donijeti novi Pravilnik o provođenju postupka jednostavne nabave. Novost se odnosi da sve nabave robe, usluga i radova: iznos do 15.000,00 </w:t>
      </w:r>
      <w:r w:rsidR="00F704A7">
        <w:rPr>
          <w:rFonts w:eastAsiaTheme="minorHAnsi"/>
        </w:rPr>
        <w:t>€</w:t>
      </w:r>
      <w:r w:rsidR="00473CEB" w:rsidRPr="00E86A48">
        <w:rPr>
          <w:rFonts w:eastAsiaTheme="minorHAnsi"/>
        </w:rPr>
        <w:t xml:space="preserve"> ide preko narudžbenice, na nabavu do vrijednosti 45.000,00 </w:t>
      </w:r>
      <w:r w:rsidR="00F704A7">
        <w:rPr>
          <w:rFonts w:eastAsiaTheme="minorHAnsi"/>
        </w:rPr>
        <w:t xml:space="preserve">€ </w:t>
      </w:r>
      <w:r w:rsidR="00473CEB" w:rsidRPr="00E86A48">
        <w:rPr>
          <w:rFonts w:eastAsiaTheme="minorHAnsi"/>
        </w:rPr>
        <w:t>potrebne su tri ponude, a na iznos koji je veći</w:t>
      </w:r>
      <w:r w:rsidR="002E2628" w:rsidRPr="00E86A48">
        <w:rPr>
          <w:rFonts w:eastAsiaTheme="minorHAnsi"/>
        </w:rPr>
        <w:t xml:space="preserve"> od toga, mogu se javiti svi zainteresirani. Pravilnik je bio na savjetovanju, sve je u skladu sa zakonom i nema nikakvih primjedaba na isti.</w:t>
      </w:r>
    </w:p>
    <w:p w14:paraId="5D36CA68" w14:textId="6E909775" w:rsidR="00C14E3F" w:rsidRPr="00E86A48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sz w:val="24"/>
          <w:szCs w:val="24"/>
          <w:lang w:eastAsia="hr-HR"/>
        </w:rPr>
        <w:t>S</w:t>
      </w:r>
      <w:r w:rsidR="002E2628" w:rsidRPr="00E86A48">
        <w:rPr>
          <w:rFonts w:ascii="Times New Roman" w:eastAsiaTheme="minorHAnsi" w:hAnsi="Times New Roman" w:cs="Times New Roman"/>
          <w:sz w:val="24"/>
          <w:szCs w:val="24"/>
          <w:lang w:eastAsia="hr-HR"/>
        </w:rPr>
        <w:t>a</w:t>
      </w:r>
      <w:r w:rsidRPr="00E86A48">
        <w:rPr>
          <w:rFonts w:ascii="Times New Roman" w:eastAsiaTheme="minorHAnsi" w:hAnsi="Times New Roman" w:cs="Times New Roman"/>
          <w:sz w:val="24"/>
          <w:szCs w:val="24"/>
          <w:lang w:eastAsia="hr-HR"/>
        </w:rPr>
        <w:t xml:space="preserve">  glasova 6 „ZA”  </w:t>
      </w:r>
      <w:r w:rsidR="002E2628" w:rsidRPr="00E86A48">
        <w:rPr>
          <w:rFonts w:ascii="Times New Roman" w:eastAsiaTheme="minorHAnsi" w:hAnsi="Times New Roman" w:cs="Times New Roman"/>
          <w:sz w:val="24"/>
          <w:szCs w:val="24"/>
          <w:lang w:eastAsia="hr-HR"/>
        </w:rPr>
        <w:t>i</w:t>
      </w:r>
      <w:r w:rsidRPr="00E86A48">
        <w:rPr>
          <w:rFonts w:ascii="Times New Roman" w:eastAsiaTheme="minorHAnsi" w:hAnsi="Times New Roman" w:cs="Times New Roman"/>
          <w:sz w:val="24"/>
          <w:szCs w:val="24"/>
          <w:lang w:eastAsia="hr-HR"/>
        </w:rPr>
        <w:t xml:space="preserve"> 3 PROTIV</w:t>
      </w:r>
      <w:r w:rsidR="002E2628" w:rsidRPr="00E86A48">
        <w:rPr>
          <w:rFonts w:ascii="Times New Roman" w:eastAsiaTheme="minorHAnsi" w:hAnsi="Times New Roman" w:cs="Times New Roman"/>
          <w:sz w:val="24"/>
          <w:szCs w:val="24"/>
          <w:lang w:eastAsia="hr-HR"/>
        </w:rPr>
        <w:t xml:space="preserve"> d</w:t>
      </w:r>
      <w:r w:rsidRPr="00E86A48">
        <w:rPr>
          <w:rFonts w:ascii="Times New Roman" w:eastAsiaTheme="minorHAnsi" w:hAnsi="Times New Roman" w:cs="Times New Roman"/>
          <w:sz w:val="24"/>
          <w:szCs w:val="24"/>
          <w:lang w:eastAsia="hr-HR"/>
        </w:rPr>
        <w:t xml:space="preserve">onosi se </w:t>
      </w:r>
      <w:proofErr w:type="spellStart"/>
      <w:r w:rsidRPr="00E86A48">
        <w:rPr>
          <w:rFonts w:ascii="Times New Roman" w:hAnsi="Times New Roman" w:cs="Times New Roman"/>
          <w:sz w:val="24"/>
          <w:szCs w:val="24"/>
          <w:lang w:val="en-US"/>
        </w:rPr>
        <w:t>Pravilnik</w:t>
      </w:r>
      <w:proofErr w:type="spellEnd"/>
      <w:r w:rsidRPr="00E86A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6A48">
        <w:rPr>
          <w:rFonts w:ascii="Times New Roman" w:hAnsi="Times New Roman" w:cs="Times New Roman"/>
          <w:sz w:val="24"/>
          <w:szCs w:val="24"/>
        </w:rPr>
        <w:t>o provedbi postupaka jednostavne nabave</w:t>
      </w:r>
      <w:r w:rsidRPr="00E86A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6A48">
        <w:rPr>
          <w:rFonts w:ascii="Times New Roman" w:hAnsi="Times New Roman" w:cs="Times New Roman"/>
          <w:sz w:val="24"/>
          <w:szCs w:val="24"/>
        </w:rPr>
        <w:t>u Općini</w:t>
      </w:r>
      <w:r w:rsidR="002E2628" w:rsidRPr="00E86A48">
        <w:rPr>
          <w:rFonts w:ascii="Times New Roman" w:hAnsi="Times New Roman" w:cs="Times New Roman"/>
          <w:sz w:val="24"/>
          <w:szCs w:val="24"/>
        </w:rPr>
        <w:t xml:space="preserve"> </w:t>
      </w:r>
      <w:r w:rsidRPr="00E86A48">
        <w:rPr>
          <w:rFonts w:ascii="Times New Roman" w:hAnsi="Times New Roman" w:cs="Times New Roman"/>
          <w:sz w:val="24"/>
          <w:szCs w:val="24"/>
        </w:rPr>
        <w:t>Kloštar Podravski</w:t>
      </w:r>
      <w:r w:rsidR="002E2628" w:rsidRPr="00E86A48">
        <w:rPr>
          <w:rFonts w:ascii="Times New Roman" w:hAnsi="Times New Roman" w:cs="Times New Roman"/>
          <w:sz w:val="24"/>
          <w:szCs w:val="24"/>
        </w:rPr>
        <w:t>.</w:t>
      </w:r>
      <w:r w:rsidRPr="00E86A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7B77FD0" w14:textId="77777777" w:rsidR="00C14E3F" w:rsidRPr="00E86A48" w:rsidRDefault="00C14E3F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5AF15F9" w14:textId="77777777" w:rsidR="00C14E3F" w:rsidRPr="00E86A48" w:rsidRDefault="00000000">
      <w:pPr>
        <w:rPr>
          <w:rFonts w:ascii="Times New Roman" w:eastAsiaTheme="minorHAnsi" w:hAnsi="Times New Roman" w:cs="Times New Roman"/>
          <w:sz w:val="24"/>
          <w:szCs w:val="24"/>
          <w:u w:val="single"/>
          <w:lang w:val="en-GB"/>
        </w:rPr>
      </w:pPr>
      <w:r w:rsidRPr="00E86A48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 se prilaže ovom zapisniku i čini njegov sastavni dio.</w:t>
      </w:r>
    </w:p>
    <w:p w14:paraId="48EAA8E7" w14:textId="77777777" w:rsidR="00C14E3F" w:rsidRPr="00E86A48" w:rsidRDefault="00C14E3F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hr-HR"/>
        </w:rPr>
      </w:pPr>
      <w:bookmarkStart w:id="5" w:name="_Hlk234829426"/>
      <w:bookmarkEnd w:id="5"/>
    </w:p>
    <w:p w14:paraId="6D5E8FA4" w14:textId="77777777" w:rsidR="00C14E3F" w:rsidRPr="00E86A48" w:rsidRDefault="00000000">
      <w:pPr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b/>
          <w:bCs/>
          <w:sz w:val="24"/>
          <w:szCs w:val="24"/>
        </w:rPr>
        <w:t>Točka 4.</w:t>
      </w:r>
    </w:p>
    <w:p w14:paraId="5FB96BBB" w14:textId="77777777" w:rsidR="00C14E3F" w:rsidRPr="00E86A48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b/>
          <w:bCs/>
          <w:sz w:val="24"/>
          <w:szCs w:val="24"/>
        </w:rPr>
        <w:t>Različito</w:t>
      </w:r>
    </w:p>
    <w:p w14:paraId="6766C72A" w14:textId="77777777" w:rsidR="00C14E3F" w:rsidRPr="00E86A48" w:rsidRDefault="00C14E3F">
      <w:pPr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6CF3751D" w14:textId="1C5303BD" w:rsidR="00C14E3F" w:rsidRPr="00E86A48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>Mario</w:t>
      </w:r>
      <w:r w:rsidR="002E2628"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 </w:t>
      </w:r>
      <w:proofErr w:type="spellStart"/>
      <w:r w:rsidR="002E2628"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>Koprolčec</w:t>
      </w:r>
      <w:proofErr w:type="spellEnd"/>
      <w:r w:rsidR="002E2628" w:rsidRPr="00E86A48">
        <w:rPr>
          <w:rFonts w:ascii="Times New Roman" w:eastAsiaTheme="minorHAnsi" w:hAnsi="Times New Roman" w:cs="Times New Roman"/>
          <w:sz w:val="24"/>
          <w:szCs w:val="24"/>
        </w:rPr>
        <w:t xml:space="preserve"> javlja se za riječ i navodi da su si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dali  malo truda</w:t>
      </w:r>
      <w:r w:rsidR="002E2628" w:rsidRPr="00E86A48">
        <w:rPr>
          <w:rFonts w:ascii="Times New Roman" w:eastAsiaTheme="minorHAnsi" w:hAnsi="Times New Roman" w:cs="Times New Roman"/>
          <w:sz w:val="24"/>
          <w:szCs w:val="24"/>
        </w:rPr>
        <w:t xml:space="preserve"> i analizirali poslovanje i donošenje akata općine. Pitanje je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da </w:t>
      </w:r>
      <w:r w:rsidR="002E2628" w:rsidRPr="00E86A48">
        <w:rPr>
          <w:rFonts w:ascii="Times New Roman" w:eastAsiaTheme="minorHAnsi" w:hAnsi="Times New Roman" w:cs="Times New Roman"/>
          <w:sz w:val="24"/>
          <w:szCs w:val="24"/>
        </w:rPr>
        <w:t xml:space="preserve"> se 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vidi </w:t>
      </w:r>
      <w:proofErr w:type="spellStart"/>
      <w:r w:rsidRPr="00E86A48">
        <w:rPr>
          <w:rFonts w:ascii="Times New Roman" w:eastAsiaTheme="minorHAnsi" w:hAnsi="Times New Roman" w:cs="Times New Roman"/>
          <w:sz w:val="24"/>
          <w:szCs w:val="24"/>
        </w:rPr>
        <w:t>jel</w:t>
      </w:r>
      <w:proofErr w:type="spellEnd"/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se mogu povećati davanja za učenike i studente. Imamo prijedlog da se poveća</w:t>
      </w:r>
      <w:r w:rsidR="002E2628" w:rsidRPr="00E86A48">
        <w:rPr>
          <w:rFonts w:ascii="Times New Roman" w:eastAsiaTheme="minorHAnsi" w:hAnsi="Times New Roman" w:cs="Times New Roman"/>
          <w:sz w:val="24"/>
          <w:szCs w:val="24"/>
        </w:rPr>
        <w:t>ju naknade upravo studentima i srednjoškolcima. Ako ima prostora da se to vidi i odobri</w:t>
      </w:r>
      <w:r w:rsidR="008111F7" w:rsidRPr="00E86A48">
        <w:rPr>
          <w:rFonts w:ascii="Times New Roman" w:eastAsiaTheme="minorHAnsi" w:hAnsi="Times New Roman" w:cs="Times New Roman"/>
          <w:sz w:val="24"/>
          <w:szCs w:val="24"/>
        </w:rPr>
        <w:t>. Evo pismeno to predajemo, pa da vidimo što matematika kaže, ako može da se poveća.</w:t>
      </w:r>
    </w:p>
    <w:p w14:paraId="52E0D817" w14:textId="4D669097" w:rsidR="00C14E3F" w:rsidRPr="00E86A48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>Siniša</w:t>
      </w:r>
      <w:r w:rsidR="005B2D36"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 Pavlović</w:t>
      </w:r>
      <w:r w:rsidR="005B2D36" w:rsidRPr="00E86A48">
        <w:rPr>
          <w:rFonts w:ascii="Times New Roman" w:eastAsiaTheme="minorHAnsi" w:hAnsi="Times New Roman" w:cs="Times New Roman"/>
          <w:sz w:val="24"/>
          <w:szCs w:val="24"/>
        </w:rPr>
        <w:t xml:space="preserve"> reagira na način da govori kako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zna da </w:t>
      </w:r>
      <w:r w:rsidR="005B2D36" w:rsidRPr="00E86A48">
        <w:rPr>
          <w:rFonts w:ascii="Times New Roman" w:eastAsiaTheme="minorHAnsi" w:hAnsi="Times New Roman" w:cs="Times New Roman"/>
          <w:sz w:val="24"/>
          <w:szCs w:val="24"/>
        </w:rPr>
        <w:t>djeluju</w:t>
      </w:r>
      <w:r w:rsidR="008111F7" w:rsidRPr="00E86A4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5B2D36" w:rsidRPr="00E86A48">
        <w:rPr>
          <w:rFonts w:ascii="Times New Roman" w:eastAsiaTheme="minorHAnsi" w:hAnsi="Times New Roman" w:cs="Times New Roman"/>
          <w:sz w:val="24"/>
          <w:szCs w:val="24"/>
        </w:rPr>
        <w:t>kao op</w:t>
      </w:r>
      <w:r w:rsidR="008111F7" w:rsidRPr="00E86A48">
        <w:rPr>
          <w:rFonts w:ascii="Times New Roman" w:eastAsiaTheme="minorHAnsi" w:hAnsi="Times New Roman" w:cs="Times New Roman"/>
          <w:sz w:val="24"/>
          <w:szCs w:val="24"/>
        </w:rPr>
        <w:t>o</w:t>
      </w:r>
      <w:r w:rsidR="005B2D36" w:rsidRPr="00E86A48">
        <w:rPr>
          <w:rFonts w:ascii="Times New Roman" w:eastAsiaTheme="minorHAnsi" w:hAnsi="Times New Roman" w:cs="Times New Roman"/>
          <w:sz w:val="24"/>
          <w:szCs w:val="24"/>
        </w:rPr>
        <w:t>rba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>, ali da ste protiv led rasv</w:t>
      </w:r>
      <w:r w:rsidR="00E86A48" w:rsidRPr="00E86A48">
        <w:rPr>
          <w:rFonts w:ascii="Times New Roman" w:eastAsiaTheme="minorHAnsi" w:hAnsi="Times New Roman" w:cs="Times New Roman"/>
          <w:sz w:val="24"/>
          <w:szCs w:val="24"/>
        </w:rPr>
        <w:t>j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>ete nije mi jasno</w:t>
      </w:r>
      <w:r w:rsidR="005B2D36" w:rsidRPr="00E86A48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16CEBC41" w14:textId="733406ED" w:rsidR="00C14E3F" w:rsidRPr="00E86A48" w:rsidRDefault="005B2D36">
      <w:pPr>
        <w:jc w:val="both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Sve učeničke i studentske naknade su isplaćene, a danas neke općine imaju veće naknade za svoje učenike i studente jer su u mogućnosti: bili su u boljoj poziciji pa su prije napravili važne infrastrukturne projekte te sada mogu povećavati naknade određenim skupinama stanovništva. Mi trenutno ne možemo, jer radimo i gradimo. Osim toga, i u Proračunu općine nije predviđeno povećanje. </w:t>
      </w:r>
      <w:r w:rsidR="008111F7" w:rsidRPr="00E86A48">
        <w:rPr>
          <w:rFonts w:ascii="Times New Roman" w:eastAsiaTheme="minorHAnsi" w:hAnsi="Times New Roman" w:cs="Times New Roman"/>
          <w:sz w:val="24"/>
          <w:szCs w:val="24"/>
        </w:rPr>
        <w:t>U budućnosti, kada budemo stekli uvjete, budite uvjereni da ćemo povećavati da bi olakšali školovanje naših mladih.</w:t>
      </w:r>
    </w:p>
    <w:p w14:paraId="1418D18C" w14:textId="77777777" w:rsidR="00C14E3F" w:rsidRPr="00E86A48" w:rsidRDefault="00C14E3F">
      <w:pPr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172BA9B9" w14:textId="643B9BD4" w:rsidR="00C14E3F" w:rsidRPr="00E86A48" w:rsidRDefault="005B2D36">
      <w:pPr>
        <w:jc w:val="both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Nataša </w:t>
      </w:r>
      <w:proofErr w:type="spellStart"/>
      <w:r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>Martinčević</w:t>
      </w:r>
      <w:proofErr w:type="spellEnd"/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postavlja pitanje</w:t>
      </w:r>
      <w:r w:rsidR="006B13A1" w:rsidRPr="00E86A48">
        <w:rPr>
          <w:rFonts w:ascii="Times New Roman" w:eastAsiaTheme="minorHAnsi" w:hAnsi="Times New Roman" w:cs="Times New Roman"/>
          <w:sz w:val="24"/>
          <w:szCs w:val="24"/>
        </w:rPr>
        <w:t xml:space="preserve"> vijećniku </w:t>
      </w:r>
      <w:proofErr w:type="spellStart"/>
      <w:r w:rsidR="006B13A1" w:rsidRPr="00E86A48">
        <w:rPr>
          <w:rFonts w:ascii="Times New Roman" w:eastAsiaTheme="minorHAnsi" w:hAnsi="Times New Roman" w:cs="Times New Roman"/>
          <w:sz w:val="24"/>
          <w:szCs w:val="24"/>
        </w:rPr>
        <w:t>Koprolčecu</w:t>
      </w:r>
      <w:proofErr w:type="spellEnd"/>
      <w:r w:rsidR="006B13A1" w:rsidRPr="00E86A48">
        <w:rPr>
          <w:rFonts w:ascii="Times New Roman" w:eastAsiaTheme="minorHAnsi" w:hAnsi="Times New Roman" w:cs="Times New Roman"/>
          <w:sz w:val="24"/>
          <w:szCs w:val="24"/>
        </w:rPr>
        <w:t>, odnosno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oporbi: zašto ste protiv Pravilnika koji se mora donijeti </w:t>
      </w:r>
      <w:r w:rsidR="00BA0B85">
        <w:rPr>
          <w:rFonts w:ascii="Times New Roman" w:eastAsiaTheme="minorHAnsi" w:hAnsi="Times New Roman" w:cs="Times New Roman"/>
          <w:sz w:val="24"/>
          <w:szCs w:val="24"/>
        </w:rPr>
        <w:t xml:space="preserve">i 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>koji je u skladu s zakonom</w:t>
      </w:r>
      <w:r w:rsidR="006B13A1" w:rsidRPr="00E86A48">
        <w:rPr>
          <w:rFonts w:ascii="Times New Roman" w:eastAsiaTheme="minorHAnsi" w:hAnsi="Times New Roman" w:cs="Times New Roman"/>
          <w:sz w:val="24"/>
          <w:szCs w:val="24"/>
        </w:rPr>
        <w:t>?</w:t>
      </w:r>
    </w:p>
    <w:p w14:paraId="011AEB16" w14:textId="23374BCB" w:rsidR="00C14E3F" w:rsidRPr="00E86A48" w:rsidRDefault="005B2D36">
      <w:pPr>
        <w:jc w:val="both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Mario </w:t>
      </w:r>
      <w:proofErr w:type="spellStart"/>
      <w:r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>Koprolčec</w:t>
      </w:r>
      <w:proofErr w:type="spellEnd"/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odgovara da postoji grupa s kojom rade, i hoćemo bolje</w:t>
      </w:r>
      <w:r w:rsidR="008111F7" w:rsidRPr="00E86A48">
        <w:rPr>
          <w:rFonts w:ascii="Times New Roman" w:eastAsiaTheme="minorHAnsi" w:hAnsi="Times New Roman" w:cs="Times New Roman"/>
          <w:sz w:val="24"/>
          <w:szCs w:val="24"/>
        </w:rPr>
        <w:t xml:space="preserve"> za naše mjesto.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14:paraId="00B96C69" w14:textId="7104C036" w:rsidR="00C14E3F" w:rsidRPr="00E86A48" w:rsidRDefault="005B2D36">
      <w:pPr>
        <w:jc w:val="both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sz w:val="24"/>
          <w:szCs w:val="24"/>
        </w:rPr>
        <w:t>Treba krenuti s komunalnom naknadom, ja sam se potrudio da se smanji naknad</w:t>
      </w:r>
      <w:r w:rsidR="008111F7" w:rsidRPr="00E86A48">
        <w:rPr>
          <w:rFonts w:ascii="Times New Roman" w:eastAsiaTheme="minorHAnsi" w:hAnsi="Times New Roman" w:cs="Times New Roman"/>
          <w:sz w:val="24"/>
          <w:szCs w:val="24"/>
        </w:rPr>
        <w:t>a s 800% na 400%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, ne bi trebao biti napadan svaki puta kad se javim za riječ, a pritužbe i napadi stižu sa svih strana, čak i od </w:t>
      </w:r>
      <w:r w:rsidR="008111F7" w:rsidRPr="00E86A48">
        <w:rPr>
          <w:rFonts w:ascii="Times New Roman" w:eastAsiaTheme="minorHAnsi" w:hAnsi="Times New Roman" w:cs="Times New Roman"/>
          <w:sz w:val="24"/>
          <w:szCs w:val="24"/>
        </w:rPr>
        <w:t>nogometa</w:t>
      </w:r>
      <w:r w:rsidR="006B13A1" w:rsidRPr="00E86A48">
        <w:rPr>
          <w:rFonts w:ascii="Times New Roman" w:eastAsiaTheme="minorHAnsi" w:hAnsi="Times New Roman" w:cs="Times New Roman"/>
          <w:sz w:val="24"/>
          <w:szCs w:val="24"/>
        </w:rPr>
        <w:t>.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8111F7" w:rsidRPr="00E86A48">
        <w:rPr>
          <w:rFonts w:ascii="Times New Roman" w:eastAsiaTheme="minorHAnsi" w:hAnsi="Times New Roman" w:cs="Times New Roman"/>
          <w:sz w:val="24"/>
          <w:szCs w:val="24"/>
        </w:rPr>
        <w:t>I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mam svoj mandat koji sam </w:t>
      </w:r>
      <w:r w:rsidR="006B13A1" w:rsidRPr="00E86A48">
        <w:rPr>
          <w:rFonts w:ascii="Times New Roman" w:eastAsiaTheme="minorHAnsi" w:hAnsi="Times New Roman" w:cs="Times New Roman"/>
          <w:sz w:val="24"/>
          <w:szCs w:val="24"/>
        </w:rPr>
        <w:t>legalno dobio na izborima i ja ću ga koristiti.</w:t>
      </w:r>
      <w:r w:rsidR="008111F7" w:rsidRPr="00E86A48">
        <w:rPr>
          <w:rFonts w:ascii="Times New Roman" w:eastAsiaTheme="minorHAnsi" w:hAnsi="Times New Roman" w:cs="Times New Roman"/>
          <w:sz w:val="24"/>
          <w:szCs w:val="24"/>
        </w:rPr>
        <w:t xml:space="preserve"> Koristit ću svoje znanje i stručnost da bi napravili ono što je </w:t>
      </w:r>
      <w:r w:rsidR="00BA0B85">
        <w:rPr>
          <w:rFonts w:ascii="Times New Roman" w:eastAsiaTheme="minorHAnsi" w:hAnsi="Times New Roman" w:cs="Times New Roman"/>
          <w:sz w:val="24"/>
          <w:szCs w:val="24"/>
        </w:rPr>
        <w:t>naj</w:t>
      </w:r>
      <w:r w:rsidR="008111F7" w:rsidRPr="00E86A48">
        <w:rPr>
          <w:rFonts w:ascii="Times New Roman" w:eastAsiaTheme="minorHAnsi" w:hAnsi="Times New Roman" w:cs="Times New Roman"/>
          <w:sz w:val="24"/>
          <w:szCs w:val="24"/>
        </w:rPr>
        <w:t>bolje za sve.</w:t>
      </w:r>
    </w:p>
    <w:p w14:paraId="64809B36" w14:textId="2ABBF60F" w:rsidR="00C14E3F" w:rsidRPr="00E86A48" w:rsidRDefault="006B13A1">
      <w:pPr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Nataša </w:t>
      </w:r>
      <w:proofErr w:type="spellStart"/>
      <w:r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>Martinčević</w:t>
      </w:r>
      <w:proofErr w:type="spellEnd"/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 </w:t>
      </w:r>
      <w:r w:rsidR="000C5A83">
        <w:rPr>
          <w:rFonts w:ascii="Times New Roman" w:eastAsiaTheme="minorHAnsi" w:hAnsi="Times New Roman" w:cs="Times New Roman"/>
          <w:sz w:val="24"/>
          <w:szCs w:val="24"/>
        </w:rPr>
        <w:t>napominje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kako nije dobila odgovor na svoje pitanje, a koje je glasilo što ne valja s Pravilnikom koji se donosi po sili zakona.</w:t>
      </w:r>
    </w:p>
    <w:p w14:paraId="52B0B014" w14:textId="72C5D076" w:rsidR="008111F7" w:rsidRPr="00E86A48" w:rsidRDefault="008111F7">
      <w:pPr>
        <w:jc w:val="both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Mario </w:t>
      </w:r>
      <w:proofErr w:type="spellStart"/>
      <w:r w:rsidRPr="00E86A48">
        <w:rPr>
          <w:rFonts w:ascii="Times New Roman" w:eastAsiaTheme="minorHAnsi" w:hAnsi="Times New Roman" w:cs="Times New Roman"/>
          <w:sz w:val="24"/>
          <w:szCs w:val="24"/>
          <w:u w:val="single"/>
        </w:rPr>
        <w:t>Koprolčec</w:t>
      </w:r>
      <w:proofErr w:type="spellEnd"/>
      <w:r w:rsidRPr="00E86A48">
        <w:rPr>
          <w:rFonts w:ascii="Times New Roman" w:eastAsiaTheme="minorHAnsi" w:hAnsi="Times New Roman" w:cs="Times New Roman"/>
          <w:sz w:val="24"/>
          <w:szCs w:val="24"/>
        </w:rPr>
        <w:t xml:space="preserve"> navodi da je sve sažeto u nj</w:t>
      </w:r>
      <w:r w:rsidR="00E86A48" w:rsidRPr="00E86A48">
        <w:rPr>
          <w:rFonts w:ascii="Times New Roman" w:eastAsiaTheme="minorHAnsi" w:hAnsi="Times New Roman" w:cs="Times New Roman"/>
          <w:sz w:val="24"/>
          <w:szCs w:val="24"/>
        </w:rPr>
        <w:t>e</w:t>
      </w:r>
      <w:r w:rsidRPr="00E86A48">
        <w:rPr>
          <w:rFonts w:ascii="Times New Roman" w:eastAsiaTheme="minorHAnsi" w:hAnsi="Times New Roman" w:cs="Times New Roman"/>
          <w:sz w:val="24"/>
          <w:szCs w:val="24"/>
        </w:rPr>
        <w:t>govom odgovoru, može se poslušati.</w:t>
      </w:r>
    </w:p>
    <w:p w14:paraId="34CF4C42" w14:textId="77777777" w:rsidR="00C14E3F" w:rsidRPr="00E86A48" w:rsidRDefault="00C14E3F">
      <w:pPr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0FAD3ED8" w14:textId="507C9B24" w:rsidR="00C14E3F" w:rsidRDefault="00000000">
      <w:pPr>
        <w:ind w:left="-414"/>
        <w:jc w:val="both"/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 xml:space="preserve">       Sjednica završena u 19:</w:t>
      </w:r>
      <w:r w:rsidR="00E86A48">
        <w:rPr>
          <w:rFonts w:ascii="Times New Roman" w:hAnsi="Times New Roman" w:cs="Times New Roman"/>
          <w:sz w:val="24"/>
          <w:szCs w:val="24"/>
        </w:rPr>
        <w:t>1</w:t>
      </w:r>
      <w:r w:rsidRPr="00E86A48">
        <w:rPr>
          <w:rFonts w:ascii="Times New Roman" w:hAnsi="Times New Roman" w:cs="Times New Roman"/>
          <w:sz w:val="24"/>
          <w:szCs w:val="24"/>
        </w:rPr>
        <w:t xml:space="preserve">9 sati. </w:t>
      </w:r>
    </w:p>
    <w:p w14:paraId="086B0FD8" w14:textId="77777777" w:rsidR="000C5A83" w:rsidRDefault="000C5A83">
      <w:pPr>
        <w:ind w:left="-414"/>
        <w:jc w:val="both"/>
        <w:rPr>
          <w:rFonts w:ascii="Times New Roman" w:hAnsi="Times New Roman" w:cs="Times New Roman"/>
          <w:sz w:val="24"/>
          <w:szCs w:val="24"/>
        </w:rPr>
      </w:pPr>
    </w:p>
    <w:p w14:paraId="03549CC9" w14:textId="77777777" w:rsidR="000C5A83" w:rsidRPr="00E86A48" w:rsidRDefault="000C5A83">
      <w:pPr>
        <w:ind w:left="-414"/>
        <w:jc w:val="both"/>
        <w:rPr>
          <w:rFonts w:ascii="Times New Roman" w:hAnsi="Times New Roman" w:cs="Times New Roman"/>
          <w:sz w:val="24"/>
          <w:szCs w:val="24"/>
        </w:rPr>
      </w:pPr>
    </w:p>
    <w:p w14:paraId="0450A729" w14:textId="77777777" w:rsidR="00C14E3F" w:rsidRPr="00E86A48" w:rsidRDefault="00C14E3F">
      <w:pPr>
        <w:rPr>
          <w:rFonts w:ascii="Times New Roman" w:hAnsi="Times New Roman" w:cs="Times New Roman"/>
          <w:sz w:val="24"/>
          <w:szCs w:val="24"/>
        </w:rPr>
      </w:pPr>
      <w:bookmarkStart w:id="6" w:name="_Hlk123203923"/>
      <w:bookmarkEnd w:id="6"/>
    </w:p>
    <w:p w14:paraId="25297656" w14:textId="77777777" w:rsidR="00C14E3F" w:rsidRPr="00E86A48" w:rsidRDefault="00C14E3F">
      <w:pPr>
        <w:rPr>
          <w:rFonts w:ascii="Times New Roman" w:hAnsi="Times New Roman" w:cs="Times New Roman"/>
          <w:sz w:val="24"/>
          <w:szCs w:val="24"/>
        </w:rPr>
      </w:pPr>
    </w:p>
    <w:p w14:paraId="42AD7BB0" w14:textId="77777777" w:rsidR="00C14E3F" w:rsidRPr="00E86A48" w:rsidRDefault="00000000">
      <w:pPr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 xml:space="preserve">Zapisničarka:                                                                         Predsjednik:  </w:t>
      </w:r>
    </w:p>
    <w:p w14:paraId="146EDC7E" w14:textId="77777777" w:rsidR="00C14E3F" w:rsidRPr="00E86A48" w:rsidRDefault="00000000">
      <w:pPr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</w:p>
    <w:p w14:paraId="7C0D812C" w14:textId="77777777" w:rsidR="00C14E3F" w:rsidRPr="00E86A48" w:rsidRDefault="00000000">
      <w:pPr>
        <w:rPr>
          <w:rFonts w:ascii="Times New Roman" w:hAnsi="Times New Roman" w:cs="Times New Roman"/>
          <w:sz w:val="24"/>
          <w:szCs w:val="24"/>
        </w:rPr>
      </w:pPr>
      <w:r w:rsidRPr="00E86A48">
        <w:rPr>
          <w:rFonts w:ascii="Times New Roman" w:hAnsi="Times New Roman" w:cs="Times New Roman"/>
          <w:sz w:val="24"/>
          <w:szCs w:val="24"/>
        </w:rPr>
        <w:t xml:space="preserve">Dubravka </w:t>
      </w:r>
      <w:proofErr w:type="spellStart"/>
      <w:r w:rsidRPr="00E86A48">
        <w:rPr>
          <w:rFonts w:ascii="Times New Roman" w:hAnsi="Times New Roman" w:cs="Times New Roman"/>
          <w:sz w:val="24"/>
          <w:szCs w:val="24"/>
        </w:rPr>
        <w:t>Domović</w:t>
      </w:r>
      <w:proofErr w:type="spellEnd"/>
      <w:r w:rsidRPr="00E86A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Marijan Belec   </w:t>
      </w:r>
    </w:p>
    <w:sectPr w:rsidR="00C14E3F" w:rsidRPr="00E86A48">
      <w:pgSz w:w="11906" w:h="16838"/>
      <w:pgMar w:top="1417" w:right="1417" w:bottom="1417" w:left="1417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4630"/>
    <w:multiLevelType w:val="multilevel"/>
    <w:tmpl w:val="B28E93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30DB5"/>
    <w:multiLevelType w:val="multilevel"/>
    <w:tmpl w:val="FCA0269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 w:val="0"/>
        <w:sz w:val="24"/>
        <w:szCs w:val="24"/>
        <w:lang w:val="en-U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A95768"/>
    <w:multiLevelType w:val="multilevel"/>
    <w:tmpl w:val="EED4C772"/>
    <w:lvl w:ilvl="0">
      <w:start w:val="1"/>
      <w:numFmt w:val="decimal"/>
      <w:lvlText w:val="%1."/>
      <w:lvlJc w:val="left"/>
      <w:pPr>
        <w:ind w:left="1068" w:firstLine="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788" w:firstLine="0"/>
      </w:pPr>
    </w:lvl>
    <w:lvl w:ilvl="2">
      <w:start w:val="1"/>
      <w:numFmt w:val="lowerRoman"/>
      <w:lvlText w:val="%3."/>
      <w:lvlJc w:val="right"/>
      <w:pPr>
        <w:ind w:left="2508" w:firstLine="0"/>
      </w:pPr>
    </w:lvl>
    <w:lvl w:ilvl="3">
      <w:start w:val="1"/>
      <w:numFmt w:val="decimal"/>
      <w:lvlText w:val="%4."/>
      <w:lvlJc w:val="left"/>
      <w:pPr>
        <w:ind w:left="3228" w:firstLine="0"/>
      </w:pPr>
      <w:rPr>
        <w:rFonts w:eastAsia="Calibri" w:cs="Times New Roman"/>
      </w:rPr>
    </w:lvl>
    <w:lvl w:ilvl="4">
      <w:start w:val="1"/>
      <w:numFmt w:val="lowerLetter"/>
      <w:lvlText w:val="%5."/>
      <w:lvlJc w:val="left"/>
      <w:pPr>
        <w:ind w:left="3948" w:firstLine="0"/>
      </w:pPr>
    </w:lvl>
    <w:lvl w:ilvl="5">
      <w:start w:val="1"/>
      <w:numFmt w:val="lowerRoman"/>
      <w:lvlText w:val="%6."/>
      <w:lvlJc w:val="right"/>
      <w:pPr>
        <w:ind w:left="4668" w:firstLine="0"/>
      </w:pPr>
    </w:lvl>
    <w:lvl w:ilvl="6">
      <w:start w:val="1"/>
      <w:numFmt w:val="decimal"/>
      <w:lvlText w:val="%7."/>
      <w:lvlJc w:val="left"/>
      <w:pPr>
        <w:ind w:left="5388" w:firstLine="0"/>
      </w:pPr>
    </w:lvl>
    <w:lvl w:ilvl="7">
      <w:start w:val="1"/>
      <w:numFmt w:val="lowerLetter"/>
      <w:lvlText w:val="%8."/>
      <w:lvlJc w:val="left"/>
      <w:pPr>
        <w:ind w:left="6108" w:firstLine="0"/>
      </w:pPr>
    </w:lvl>
    <w:lvl w:ilvl="8">
      <w:start w:val="1"/>
      <w:numFmt w:val="lowerRoman"/>
      <w:lvlText w:val="%9."/>
      <w:lvlJc w:val="right"/>
      <w:pPr>
        <w:ind w:left="6828" w:firstLine="0"/>
      </w:pPr>
    </w:lvl>
  </w:abstractNum>
  <w:abstractNum w:abstractNumId="3" w15:restartNumberingAfterBreak="0">
    <w:nsid w:val="3B5F7A76"/>
    <w:multiLevelType w:val="multilevel"/>
    <w:tmpl w:val="A79A73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67803257">
    <w:abstractNumId w:val="2"/>
  </w:num>
  <w:num w:numId="2" w16cid:durableId="1437090764">
    <w:abstractNumId w:val="0"/>
  </w:num>
  <w:num w:numId="3" w16cid:durableId="1264074914">
    <w:abstractNumId w:val="1"/>
  </w:num>
  <w:num w:numId="4" w16cid:durableId="1746150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F"/>
    <w:rsid w:val="000C5A83"/>
    <w:rsid w:val="002E2628"/>
    <w:rsid w:val="00472FB4"/>
    <w:rsid w:val="00473CEB"/>
    <w:rsid w:val="004A09AD"/>
    <w:rsid w:val="005B2D36"/>
    <w:rsid w:val="006B13A1"/>
    <w:rsid w:val="008111F7"/>
    <w:rsid w:val="00871494"/>
    <w:rsid w:val="00973C4E"/>
    <w:rsid w:val="00BA0B85"/>
    <w:rsid w:val="00C14E3F"/>
    <w:rsid w:val="00CE20CC"/>
    <w:rsid w:val="00E86A48"/>
    <w:rsid w:val="00F7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12679"/>
  <w15:docId w15:val="{9BC6D486-0B95-4CE7-B6C3-30A73084D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210"/>
    <w:rPr>
      <w:rFonts w:ascii="Calibri" w:eastAsia="Calibri" w:hAnsi="Calibri" w:cs="Calibri"/>
      <w:color w:val="00000A"/>
      <w:sz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3433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A06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2Char">
    <w:name w:val="Tijelo teksta 2 Char"/>
    <w:basedOn w:val="Zadanifontodlomka"/>
    <w:link w:val="Tijeloteksta2"/>
    <w:uiPriority w:val="99"/>
    <w:semiHidden/>
    <w:qFormat/>
    <w:rsid w:val="00046736"/>
    <w:rPr>
      <w:rFonts w:cs="Calibri"/>
    </w:rPr>
  </w:style>
  <w:style w:type="character" w:customStyle="1" w:styleId="Naslov1Char">
    <w:name w:val="Naslov 1 Char"/>
    <w:basedOn w:val="Zadanifontodlomka"/>
    <w:link w:val="Naslov1"/>
    <w:uiPriority w:val="9"/>
    <w:qFormat/>
    <w:rsid w:val="003433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b w:val="0"/>
      <w:bCs w:val="0"/>
    </w:rPr>
  </w:style>
  <w:style w:type="character" w:customStyle="1" w:styleId="ListLabel3">
    <w:name w:val="ListLabel 3"/>
    <w:qFormat/>
    <w:rPr>
      <w:rFonts w:eastAsia="Calibri" w:cs="Times New Roman"/>
    </w:rPr>
  </w:style>
  <w:style w:type="character" w:customStyle="1" w:styleId="ListLabel4">
    <w:name w:val="ListLabel 4"/>
    <w:qFormat/>
    <w:rPr>
      <w:b w:val="0"/>
      <w:bCs w:val="0"/>
    </w:rPr>
  </w:style>
  <w:style w:type="character" w:customStyle="1" w:styleId="ListLabel5">
    <w:name w:val="ListLabel 5"/>
    <w:qFormat/>
    <w:rPr>
      <w:rFonts w:eastAsia="Calibri" w:cs="Times New Roman"/>
    </w:rPr>
  </w:style>
  <w:style w:type="character" w:customStyle="1" w:styleId="ListLabel6">
    <w:name w:val="ListLabel 6"/>
    <w:qFormat/>
    <w:rPr>
      <w:rFonts w:eastAsia="Calibri" w:cs="Times New Roman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sid w:val="00AA060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ZaglavljeChar">
    <w:name w:val="Zaglavlje Char"/>
    <w:basedOn w:val="Zadanifontodlomka"/>
    <w:link w:val="Zaglavlje"/>
    <w:qFormat/>
    <w:rsid w:val="00AA060E"/>
    <w:rPr>
      <w:rFonts w:ascii="Times New Roman" w:eastAsia="Times New Roman" w:hAnsi="Times New Roman" w:cs="Times New Roman"/>
      <w:szCs w:val="20"/>
      <w:lang w:val="en-US"/>
    </w:rPr>
  </w:style>
  <w:style w:type="character" w:customStyle="1" w:styleId="ZaglavljeChar1">
    <w:name w:val="Zaglavlje Char1"/>
    <w:basedOn w:val="Zadanifontodlomka"/>
    <w:uiPriority w:val="99"/>
    <w:semiHidden/>
    <w:qFormat/>
    <w:rsid w:val="00AA060E"/>
    <w:rPr>
      <w:rFonts w:cs="Calibri"/>
      <w:color w:val="00000A"/>
      <w:sz w:val="22"/>
    </w:rPr>
  </w:style>
  <w:style w:type="character" w:customStyle="1" w:styleId="ListLabel7">
    <w:name w:val="ListLabel 7"/>
    <w:qFormat/>
    <w:rPr>
      <w:rFonts w:eastAsia="Calibri" w:cs="Times New Roman"/>
    </w:rPr>
  </w:style>
  <w:style w:type="character" w:customStyle="1" w:styleId="ListLabel8">
    <w:name w:val="ListLabel 8"/>
    <w:qFormat/>
    <w:rPr>
      <w:rFonts w:ascii="Times New Roman" w:hAnsi="Times New Roman"/>
      <w:b w:val="0"/>
      <w:bCs w:val="0"/>
      <w:sz w:val="24"/>
    </w:rPr>
  </w:style>
  <w:style w:type="character" w:customStyle="1" w:styleId="ListLabel9">
    <w:name w:val="ListLabel 9"/>
    <w:qFormat/>
    <w:rPr>
      <w:rFonts w:eastAsia="Calibri" w:cs="Times New Roman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b/>
    </w:rPr>
  </w:style>
  <w:style w:type="character" w:customStyle="1" w:styleId="ListLabel14">
    <w:name w:val="ListLabel 14"/>
    <w:qFormat/>
    <w:rPr>
      <w:rFonts w:eastAsia="Times New Roman" w:cs="Times New Roman"/>
    </w:rPr>
  </w:style>
  <w:style w:type="character" w:customStyle="1" w:styleId="ListLabel15">
    <w:name w:val="ListLabel 15"/>
    <w:qFormat/>
    <w:rPr>
      <w:b/>
    </w:rPr>
  </w:style>
  <w:style w:type="character" w:customStyle="1" w:styleId="ListLabel16">
    <w:name w:val="ListLabel 16"/>
    <w:qFormat/>
    <w:rPr>
      <w:sz w:val="22"/>
    </w:rPr>
  </w:style>
  <w:style w:type="character" w:customStyle="1" w:styleId="ListLabel17">
    <w:name w:val="ListLabel 17"/>
    <w:qFormat/>
    <w:rPr>
      <w:rFonts w:eastAsia="Calibri" w:cs="Times New Roman"/>
    </w:rPr>
  </w:style>
  <w:style w:type="character" w:customStyle="1" w:styleId="ListLabel18">
    <w:name w:val="ListLabel 18"/>
    <w:qFormat/>
    <w:rPr>
      <w:rFonts w:ascii="Times New Roman" w:hAnsi="Times New Roman"/>
      <w:b w:val="0"/>
      <w:bCs w:val="0"/>
      <w:sz w:val="24"/>
    </w:rPr>
  </w:style>
  <w:style w:type="character" w:customStyle="1" w:styleId="ListLabel19">
    <w:name w:val="ListLabel 19"/>
    <w:qFormat/>
    <w:rPr>
      <w:rFonts w:eastAsia="Calibri" w:cs="Times New Roman"/>
    </w:rPr>
  </w:style>
  <w:style w:type="character" w:customStyle="1" w:styleId="ListLabel20">
    <w:name w:val="ListLabel 20"/>
    <w:qFormat/>
    <w:rPr>
      <w:b w:val="0"/>
      <w:bCs w:val="0"/>
      <w:sz w:val="24"/>
    </w:rPr>
  </w:style>
  <w:style w:type="character" w:customStyle="1" w:styleId="ListLabel21">
    <w:name w:val="ListLabel 21"/>
    <w:qFormat/>
    <w:rPr>
      <w:rFonts w:eastAsia="Calibri"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eastAsia="Calibri" w:cs="Times New Roman"/>
    </w:rPr>
  </w:style>
  <w:style w:type="character" w:customStyle="1" w:styleId="ListLabel28">
    <w:name w:val="ListLabel 28"/>
    <w:qFormat/>
    <w:rPr>
      <w:rFonts w:eastAsia="Calibri" w:cs="Times New Roman"/>
    </w:rPr>
  </w:style>
  <w:style w:type="character" w:customStyle="1" w:styleId="ListLabel29">
    <w:name w:val="ListLabel 29"/>
    <w:qFormat/>
    <w:rPr>
      <w:rFonts w:cs="Times New Roman"/>
      <w:color w:val="00000A"/>
      <w:sz w:val="22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eastAsia="Times New Roman"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eastAsia="Calibri" w:cs="Times New Roman"/>
    </w:rPr>
  </w:style>
  <w:style w:type="character" w:customStyle="1" w:styleId="ListLabel50">
    <w:name w:val="ListLabel 50"/>
    <w:qFormat/>
    <w:rPr>
      <w:rFonts w:eastAsia="Calibri" w:cs="Times New Roman"/>
    </w:rPr>
  </w:style>
  <w:style w:type="character" w:customStyle="1" w:styleId="ListLabel51">
    <w:name w:val="ListLabel 51"/>
    <w:qFormat/>
    <w:rPr>
      <w:rFonts w:eastAsia="Calibri" w:cs="Times New Roman"/>
    </w:rPr>
  </w:style>
  <w:style w:type="character" w:customStyle="1" w:styleId="ListLabel52">
    <w:name w:val="ListLabel 52"/>
    <w:qFormat/>
    <w:rPr>
      <w:rFonts w:eastAsia="Calibri" w:cs="Times New Roman"/>
    </w:rPr>
  </w:style>
  <w:style w:type="character" w:customStyle="1" w:styleId="ListLabel53">
    <w:name w:val="ListLabel 53"/>
    <w:qFormat/>
    <w:rPr>
      <w:rFonts w:eastAsia="Times New Roman" w:cs="Times New Roman"/>
      <w:sz w:val="24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eastAsia="Calibri" w:cs="Times New Roman"/>
    </w:rPr>
  </w:style>
  <w:style w:type="character" w:customStyle="1" w:styleId="ListLabel58">
    <w:name w:val="ListLabel 58"/>
    <w:qFormat/>
    <w:rPr>
      <w:rFonts w:eastAsia="Calibri" w:cs="Times New Roman"/>
    </w:rPr>
  </w:style>
  <w:style w:type="character" w:customStyle="1" w:styleId="ListLabel59">
    <w:name w:val="ListLabel 59"/>
    <w:qFormat/>
    <w:rPr>
      <w:rFonts w:eastAsia="Calibri" w:cs="Times New Roman"/>
    </w:rPr>
  </w:style>
  <w:style w:type="character" w:customStyle="1" w:styleId="ListLabel60">
    <w:name w:val="ListLabel 60"/>
    <w:qFormat/>
    <w:rPr>
      <w:rFonts w:eastAsia="Calibri" w:cs="Times New Roman"/>
    </w:rPr>
  </w:style>
  <w:style w:type="character" w:customStyle="1" w:styleId="ListLabel61">
    <w:name w:val="ListLabel 61"/>
    <w:qFormat/>
    <w:rPr>
      <w:rFonts w:eastAsia="Calibri" w:cs="Times New Roman"/>
    </w:rPr>
  </w:style>
  <w:style w:type="character" w:customStyle="1" w:styleId="ListLabel62">
    <w:name w:val="ListLabel 62"/>
    <w:qFormat/>
    <w:rPr>
      <w:rFonts w:eastAsia="Calibri" w:cs="Times New Roman"/>
    </w:rPr>
  </w:style>
  <w:style w:type="character" w:customStyle="1" w:styleId="ListLabel63">
    <w:name w:val="ListLabel 63"/>
    <w:qFormat/>
    <w:rPr>
      <w:b w:val="0"/>
      <w:sz w:val="24"/>
      <w:szCs w:val="24"/>
    </w:rPr>
  </w:style>
  <w:style w:type="character" w:customStyle="1" w:styleId="ListLabel64">
    <w:name w:val="ListLabel 64"/>
    <w:qFormat/>
    <w:rPr>
      <w:rFonts w:eastAsia="Calibri" w:cs="Times New Roman"/>
    </w:rPr>
  </w:style>
  <w:style w:type="character" w:customStyle="1" w:styleId="TekstbaloniaChar">
    <w:name w:val="Tekst balončića Char"/>
    <w:qFormat/>
    <w:rPr>
      <w:rFonts w:ascii="Segoe UI" w:eastAsia="Segoe UI" w:hAnsi="Segoe UI"/>
      <w:sz w:val="18"/>
      <w:lang w:val="hr-HR"/>
    </w:rPr>
  </w:style>
  <w:style w:type="character" w:customStyle="1" w:styleId="WW8Num13z2">
    <w:name w:val="WW8Num13z2"/>
    <w:qFormat/>
    <w:rPr>
      <w:rFonts w:ascii="Wingdings" w:eastAsia="Wingdings" w:hAnsi="Wingdings"/>
    </w:rPr>
  </w:style>
  <w:style w:type="character" w:customStyle="1" w:styleId="WW8Num13z1">
    <w:name w:val="WW8Num13z1"/>
    <w:qFormat/>
    <w:rPr>
      <w:rFonts w:ascii="Courier New" w:eastAsia="Courier New" w:hAnsi="Courier New"/>
    </w:rPr>
  </w:style>
  <w:style w:type="character" w:customStyle="1" w:styleId="WW8Num13z0">
    <w:name w:val="WW8Num13z0"/>
    <w:qFormat/>
    <w:rPr>
      <w:rFonts w:ascii="Symbol" w:eastAsia="Symbol" w:hAnsi="Symbol"/>
    </w:rPr>
  </w:style>
  <w:style w:type="character" w:customStyle="1" w:styleId="WW8Num12z8">
    <w:name w:val="WW8Num12z8"/>
    <w:qFormat/>
  </w:style>
  <w:style w:type="character" w:customStyle="1" w:styleId="WW8Num12z7">
    <w:name w:val="WW8Num12z7"/>
    <w:qFormat/>
  </w:style>
  <w:style w:type="character" w:customStyle="1" w:styleId="WW8Num12z6">
    <w:name w:val="WW8Num12z6"/>
    <w:qFormat/>
  </w:style>
  <w:style w:type="character" w:customStyle="1" w:styleId="WW8Num12z5">
    <w:name w:val="WW8Num12z5"/>
    <w:qFormat/>
  </w:style>
  <w:style w:type="character" w:customStyle="1" w:styleId="WW8Num12z4">
    <w:name w:val="WW8Num12z4"/>
    <w:qFormat/>
  </w:style>
  <w:style w:type="character" w:customStyle="1" w:styleId="WW8Num12z3">
    <w:name w:val="WW8Num12z3"/>
    <w:qFormat/>
  </w:style>
  <w:style w:type="character" w:customStyle="1" w:styleId="WW8Num12z2">
    <w:name w:val="WW8Num12z2"/>
    <w:qFormat/>
  </w:style>
  <w:style w:type="character" w:customStyle="1" w:styleId="WW8Num12z1">
    <w:name w:val="WW8Num12z1"/>
    <w:qFormat/>
  </w:style>
  <w:style w:type="character" w:customStyle="1" w:styleId="WW8Num12z0">
    <w:name w:val="WW8Num12z0"/>
    <w:qFormat/>
  </w:style>
  <w:style w:type="character" w:customStyle="1" w:styleId="WW8Num11z8">
    <w:name w:val="WW8Num11z8"/>
    <w:qFormat/>
  </w:style>
  <w:style w:type="character" w:customStyle="1" w:styleId="WW8Num11z7">
    <w:name w:val="WW8Num11z7"/>
    <w:qFormat/>
  </w:style>
  <w:style w:type="character" w:customStyle="1" w:styleId="WW8Num11z6">
    <w:name w:val="WW8Num11z6"/>
    <w:qFormat/>
  </w:style>
  <w:style w:type="character" w:customStyle="1" w:styleId="WW8Num11z5">
    <w:name w:val="WW8Num11z5"/>
    <w:qFormat/>
  </w:style>
  <w:style w:type="character" w:customStyle="1" w:styleId="WW8Num11z4">
    <w:name w:val="WW8Num11z4"/>
    <w:qFormat/>
  </w:style>
  <w:style w:type="character" w:customStyle="1" w:styleId="WW8Num11z3">
    <w:name w:val="WW8Num11z3"/>
    <w:qFormat/>
  </w:style>
  <w:style w:type="character" w:customStyle="1" w:styleId="WW8Num11z2">
    <w:name w:val="WW8Num11z2"/>
    <w:qFormat/>
  </w:style>
  <w:style w:type="character" w:customStyle="1" w:styleId="WW8Num11z1">
    <w:name w:val="WW8Num11z1"/>
    <w:qFormat/>
    <w:rPr>
      <w:rFonts w:ascii="Times New Roman" w:eastAsia="Times New Roman" w:hAnsi="Times New Roman"/>
    </w:rPr>
  </w:style>
  <w:style w:type="character" w:customStyle="1" w:styleId="WW8Num11z0">
    <w:name w:val="WW8Num11z0"/>
    <w:qFormat/>
  </w:style>
  <w:style w:type="character" w:customStyle="1" w:styleId="WW8Num10z8">
    <w:name w:val="WW8Num10z8"/>
    <w:qFormat/>
  </w:style>
  <w:style w:type="character" w:customStyle="1" w:styleId="WW8Num10z7">
    <w:name w:val="WW8Num10z7"/>
    <w:qFormat/>
  </w:style>
  <w:style w:type="character" w:customStyle="1" w:styleId="WW8Num10z6">
    <w:name w:val="WW8Num10z6"/>
    <w:qFormat/>
  </w:style>
  <w:style w:type="character" w:customStyle="1" w:styleId="WW8Num10z5">
    <w:name w:val="WW8Num10z5"/>
    <w:qFormat/>
  </w:style>
  <w:style w:type="character" w:customStyle="1" w:styleId="WW8Num10z4">
    <w:name w:val="WW8Num10z4"/>
    <w:qFormat/>
  </w:style>
  <w:style w:type="character" w:customStyle="1" w:styleId="WW8Num10z3">
    <w:name w:val="WW8Num10z3"/>
    <w:qFormat/>
  </w:style>
  <w:style w:type="character" w:customStyle="1" w:styleId="WW8Num10z2">
    <w:name w:val="WW8Num10z2"/>
    <w:qFormat/>
  </w:style>
  <w:style w:type="character" w:customStyle="1" w:styleId="WW8Num10z1">
    <w:name w:val="WW8Num10z1"/>
    <w:qFormat/>
  </w:style>
  <w:style w:type="character" w:customStyle="1" w:styleId="WW8Num10z0">
    <w:name w:val="WW8Num10z0"/>
    <w:qFormat/>
  </w:style>
  <w:style w:type="character" w:customStyle="1" w:styleId="WW8Num9z3">
    <w:name w:val="WW8Num9z3"/>
    <w:qFormat/>
    <w:rPr>
      <w:rFonts w:ascii="Symbol" w:eastAsia="Symbol" w:hAnsi="Symbol"/>
    </w:rPr>
  </w:style>
  <w:style w:type="character" w:customStyle="1" w:styleId="WW8Num9z2">
    <w:name w:val="WW8Num9z2"/>
    <w:qFormat/>
    <w:rPr>
      <w:rFonts w:ascii="Wingdings" w:eastAsia="Wingdings" w:hAnsi="Wingdings"/>
    </w:rPr>
  </w:style>
  <w:style w:type="character" w:customStyle="1" w:styleId="WW8Num9z1">
    <w:name w:val="WW8Num9z1"/>
    <w:qFormat/>
    <w:rPr>
      <w:rFonts w:ascii="Courier New" w:eastAsia="Courier New" w:hAnsi="Courier New"/>
    </w:rPr>
  </w:style>
  <w:style w:type="character" w:customStyle="1" w:styleId="WW8Num9z0">
    <w:name w:val="WW8Num9z0"/>
    <w:qFormat/>
    <w:rPr>
      <w:rFonts w:ascii="Times New Roman" w:eastAsia="Times New Roman" w:hAnsi="Times New Roman"/>
    </w:rPr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</w:style>
  <w:style w:type="character" w:customStyle="1" w:styleId="WW8Num8z1">
    <w:name w:val="WW8Num8z1"/>
    <w:qFormat/>
  </w:style>
  <w:style w:type="character" w:customStyle="1" w:styleId="WW8Num8z0">
    <w:name w:val="WW8Num8z0"/>
    <w:qFormat/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7z1">
    <w:name w:val="WW8Num7z1"/>
    <w:qFormat/>
    <w:rPr>
      <w:rFonts w:ascii="Times New Roman" w:eastAsia="Times New Roman" w:hAnsi="Times New Roman"/>
    </w:rPr>
  </w:style>
  <w:style w:type="character" w:customStyle="1" w:styleId="WW8Num7z0">
    <w:name w:val="WW8Num7z0"/>
    <w:qFormat/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</w:style>
  <w:style w:type="character" w:customStyle="1" w:styleId="WW8Num6z1">
    <w:name w:val="WW8Num6z1"/>
    <w:qFormat/>
  </w:style>
  <w:style w:type="character" w:customStyle="1" w:styleId="WW8Num6z0">
    <w:name w:val="WW8Num6z0"/>
    <w:qFormat/>
    <w:rPr>
      <w:b/>
      <w:sz w:val="22"/>
    </w:rPr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</w:style>
  <w:style w:type="character" w:customStyle="1" w:styleId="WW8Num5z2">
    <w:name w:val="WW8Num5z2"/>
    <w:qFormat/>
  </w:style>
  <w:style w:type="character" w:customStyle="1" w:styleId="WW8Num5z1">
    <w:name w:val="WW8Num5z1"/>
    <w:qFormat/>
  </w:style>
  <w:style w:type="character" w:customStyle="1" w:styleId="WW8Num5z0">
    <w:name w:val="WW8Num5z0"/>
    <w:qFormat/>
    <w:rPr>
      <w:rFonts w:ascii="Times New Roman" w:eastAsia="Times New Roman" w:hAnsi="Times New Roman"/>
      <w:b w:val="0"/>
      <w:sz w:val="24"/>
    </w:rPr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</w:style>
  <w:style w:type="character" w:customStyle="1" w:styleId="WW8Num4z0">
    <w:name w:val="WW8Num4z0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  <w:rPr>
      <w:b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  <w:rPr>
      <w:b w:val="0"/>
      <w:sz w:val="24"/>
      <w:lang w:val="en-US" w:eastAsia="en-US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Simbolinumeriranja">
    <w:name w:val="Simboli numeriranja"/>
    <w:qFormat/>
  </w:style>
  <w:style w:type="character" w:customStyle="1" w:styleId="ListLabel65">
    <w:name w:val="ListLabel 65"/>
    <w:qFormat/>
    <w:rPr>
      <w:rFonts w:eastAsia="Calibri" w:cs="Times New Roman"/>
    </w:rPr>
  </w:style>
  <w:style w:type="character" w:customStyle="1" w:styleId="ListLabel66">
    <w:name w:val="ListLabel 66"/>
    <w:qFormat/>
    <w:rPr>
      <w:rFonts w:eastAsia="Calibri" w:cs="Times New Roman"/>
    </w:rPr>
  </w:style>
  <w:style w:type="character" w:customStyle="1" w:styleId="ListLabel67">
    <w:name w:val="ListLabel 67"/>
    <w:qFormat/>
    <w:rPr>
      <w:rFonts w:ascii="Times New Roman" w:hAnsi="Times New Roman" w:cs="Times New Roman"/>
      <w:sz w:val="24"/>
      <w:szCs w:val="24"/>
    </w:rPr>
  </w:style>
  <w:style w:type="character" w:customStyle="1" w:styleId="ListLabel68">
    <w:name w:val="ListLabel 68"/>
    <w:qFormat/>
    <w:rPr>
      <w:rFonts w:eastAsia="Calibri" w:cs="Times New Roman"/>
    </w:rPr>
  </w:style>
  <w:style w:type="character" w:customStyle="1" w:styleId="ListLabel69">
    <w:name w:val="ListLabel 69"/>
    <w:qFormat/>
    <w:rPr>
      <w:rFonts w:ascii="Times New Roman" w:hAnsi="Times New Roman" w:cs="Times New Roman"/>
      <w:sz w:val="24"/>
      <w:szCs w:val="24"/>
    </w:rPr>
  </w:style>
  <w:style w:type="character" w:customStyle="1" w:styleId="ListLabel70">
    <w:name w:val="ListLabel 70"/>
    <w:qFormat/>
    <w:rPr>
      <w:rFonts w:ascii="Times New Roman" w:hAnsi="Times New Roman" w:cs="Times New Roman"/>
      <w:sz w:val="24"/>
      <w:szCs w:val="24"/>
    </w:rPr>
  </w:style>
  <w:style w:type="character" w:customStyle="1" w:styleId="ListLabel71">
    <w:name w:val="ListLabel 71"/>
    <w:qFormat/>
    <w:rPr>
      <w:rFonts w:ascii="Times New Roman" w:hAnsi="Times New Roman" w:cs="Times New Roman"/>
      <w:sz w:val="24"/>
      <w:szCs w:val="24"/>
    </w:rPr>
  </w:style>
  <w:style w:type="character" w:customStyle="1" w:styleId="ListLabel72">
    <w:name w:val="ListLabel 72"/>
    <w:qFormat/>
    <w:rPr>
      <w:rFonts w:eastAsia="Calibri" w:cs="Times New Roman"/>
    </w:rPr>
  </w:style>
  <w:style w:type="character" w:customStyle="1" w:styleId="ListLabel73">
    <w:name w:val="ListLabel 73"/>
    <w:qFormat/>
    <w:rPr>
      <w:rFonts w:ascii="Times New Roman" w:hAnsi="Times New Roman" w:cs="Times New Roman"/>
      <w:sz w:val="24"/>
      <w:szCs w:val="24"/>
    </w:rPr>
  </w:style>
  <w:style w:type="character" w:customStyle="1" w:styleId="ListLabel74">
    <w:name w:val="ListLabel 74"/>
    <w:qFormat/>
    <w:rPr>
      <w:rFonts w:ascii="Times New Roman" w:hAnsi="Times New Roman" w:cs="Times New Roman"/>
      <w:sz w:val="24"/>
      <w:szCs w:val="24"/>
    </w:rPr>
  </w:style>
  <w:style w:type="character" w:customStyle="1" w:styleId="ListLabel75">
    <w:name w:val="ListLabel 75"/>
    <w:qFormat/>
    <w:rPr>
      <w:rFonts w:ascii="Times New Roman" w:hAnsi="Times New Roman" w:cs="Times New Roman"/>
      <w:sz w:val="24"/>
      <w:szCs w:val="24"/>
    </w:rPr>
  </w:style>
  <w:style w:type="character" w:customStyle="1" w:styleId="ListLabel76">
    <w:name w:val="ListLabel 76"/>
    <w:qFormat/>
    <w:rPr>
      <w:rFonts w:eastAsia="Calibri" w:cs="Times New Roman"/>
    </w:rPr>
  </w:style>
  <w:style w:type="character" w:customStyle="1" w:styleId="ListLabel77">
    <w:name w:val="ListLabel 77"/>
    <w:qFormat/>
    <w:rPr>
      <w:rFonts w:ascii="Times New Roman" w:hAnsi="Times New Roman" w:cs="Times New Roman"/>
      <w:sz w:val="24"/>
      <w:szCs w:val="24"/>
    </w:rPr>
  </w:style>
  <w:style w:type="character" w:customStyle="1" w:styleId="ListLabel78">
    <w:name w:val="ListLabel 78"/>
    <w:qFormat/>
    <w:rPr>
      <w:rFonts w:ascii="Times New Roman" w:hAnsi="Times New Roman" w:cs="Times New Roman"/>
      <w:sz w:val="24"/>
      <w:szCs w:val="24"/>
    </w:rPr>
  </w:style>
  <w:style w:type="character" w:customStyle="1" w:styleId="ListLabel79">
    <w:name w:val="ListLabel 79"/>
    <w:qFormat/>
    <w:rPr>
      <w:rFonts w:ascii="Times New Roman" w:hAnsi="Times New Roman" w:cs="Times New Roman"/>
      <w:sz w:val="24"/>
      <w:szCs w:val="24"/>
    </w:rPr>
  </w:style>
  <w:style w:type="character" w:customStyle="1" w:styleId="ListLabel80">
    <w:name w:val="ListLabel 80"/>
    <w:qFormat/>
    <w:rPr>
      <w:rFonts w:eastAsia="Calibri" w:cs="Times New Roman"/>
    </w:rPr>
  </w:style>
  <w:style w:type="character" w:customStyle="1" w:styleId="ListLabel81">
    <w:name w:val="ListLabel 81"/>
    <w:qFormat/>
    <w:rPr>
      <w:rFonts w:ascii="Times New Roman" w:hAnsi="Times New Roman" w:cs="Times New Roman"/>
      <w:sz w:val="24"/>
      <w:szCs w:val="24"/>
    </w:rPr>
  </w:style>
  <w:style w:type="character" w:customStyle="1" w:styleId="ListLabel82">
    <w:name w:val="ListLabel 82"/>
    <w:qFormat/>
    <w:rPr>
      <w:rFonts w:ascii="Times New Roman" w:hAnsi="Times New Roman" w:cs="Times New Roman"/>
      <w:sz w:val="24"/>
      <w:szCs w:val="24"/>
    </w:rPr>
  </w:style>
  <w:style w:type="character" w:customStyle="1" w:styleId="ListLabel83">
    <w:name w:val="ListLabel 83"/>
    <w:qFormat/>
    <w:rPr>
      <w:rFonts w:ascii="Times New Roman" w:hAnsi="Times New Roman" w:cs="Times New Roman"/>
      <w:sz w:val="24"/>
      <w:szCs w:val="24"/>
    </w:rPr>
  </w:style>
  <w:style w:type="character" w:customStyle="1" w:styleId="ListLabel84">
    <w:name w:val="ListLabel 84"/>
    <w:qFormat/>
    <w:rPr>
      <w:rFonts w:eastAsia="Calibri" w:cs="Times New Roman"/>
    </w:rPr>
  </w:style>
  <w:style w:type="character" w:customStyle="1" w:styleId="ListLabel85">
    <w:name w:val="ListLabel 85"/>
    <w:qFormat/>
    <w:rPr>
      <w:rFonts w:ascii="Times New Roman" w:hAnsi="Times New Roman" w:cs="Times New Roman"/>
      <w:sz w:val="24"/>
      <w:szCs w:val="24"/>
    </w:rPr>
  </w:style>
  <w:style w:type="character" w:customStyle="1" w:styleId="ListLabel86">
    <w:name w:val="ListLabel 86"/>
    <w:qFormat/>
    <w:rPr>
      <w:rFonts w:ascii="Times New Roman" w:hAnsi="Times New Roman" w:cs="Times New Roman"/>
      <w:sz w:val="24"/>
      <w:szCs w:val="24"/>
    </w:rPr>
  </w:style>
  <w:style w:type="character" w:customStyle="1" w:styleId="ListLabel87">
    <w:name w:val="ListLabel 87"/>
    <w:qFormat/>
    <w:rPr>
      <w:rFonts w:ascii="Times New Roman" w:hAnsi="Times New Roman" w:cs="Times New Roman"/>
      <w:sz w:val="24"/>
      <w:szCs w:val="24"/>
    </w:rPr>
  </w:style>
  <w:style w:type="character" w:customStyle="1" w:styleId="ListLabel88">
    <w:name w:val="ListLabel 88"/>
    <w:qFormat/>
    <w:rPr>
      <w:rFonts w:eastAsia="Calibri" w:cs="Times New Roman"/>
    </w:rPr>
  </w:style>
  <w:style w:type="character" w:customStyle="1" w:styleId="ListLabel89">
    <w:name w:val="ListLabel 89"/>
    <w:qFormat/>
    <w:rPr>
      <w:rFonts w:ascii="Times New Roman" w:hAnsi="Times New Roman" w:cs="Times New Roman"/>
      <w:sz w:val="24"/>
      <w:szCs w:val="24"/>
    </w:rPr>
  </w:style>
  <w:style w:type="character" w:customStyle="1" w:styleId="ListLabel90">
    <w:name w:val="ListLabel 90"/>
    <w:qFormat/>
    <w:rPr>
      <w:rFonts w:ascii="Times New Roman" w:hAnsi="Times New Roman" w:cs="Times New Roman"/>
      <w:sz w:val="24"/>
      <w:szCs w:val="24"/>
    </w:rPr>
  </w:style>
  <w:style w:type="character" w:customStyle="1" w:styleId="ListLabel91">
    <w:name w:val="ListLabel 91"/>
    <w:qFormat/>
    <w:rPr>
      <w:rFonts w:ascii="Times New Roman" w:hAnsi="Times New Roman" w:cs="Times New Roman"/>
      <w:sz w:val="24"/>
      <w:szCs w:val="24"/>
    </w:rPr>
  </w:style>
  <w:style w:type="character" w:customStyle="1" w:styleId="ListLabel92">
    <w:name w:val="ListLabel 92"/>
    <w:qFormat/>
    <w:rPr>
      <w:rFonts w:eastAsia="Calibri" w:cs="Times New Roman"/>
    </w:rPr>
  </w:style>
  <w:style w:type="character" w:customStyle="1" w:styleId="ListLabel93">
    <w:name w:val="ListLabel 93"/>
    <w:qFormat/>
    <w:rPr>
      <w:rFonts w:ascii="Times New Roman" w:hAnsi="Times New Roman" w:cs="Times New Roman"/>
      <w:sz w:val="24"/>
      <w:szCs w:val="24"/>
    </w:rPr>
  </w:style>
  <w:style w:type="character" w:customStyle="1" w:styleId="ListLabel94">
    <w:name w:val="ListLabel 94"/>
    <w:qFormat/>
    <w:rPr>
      <w:rFonts w:ascii="Times New Roman" w:hAnsi="Times New Roman" w:cs="Times New Roman"/>
      <w:sz w:val="24"/>
      <w:szCs w:val="24"/>
    </w:rPr>
  </w:style>
  <w:style w:type="character" w:customStyle="1" w:styleId="ListLabel95">
    <w:name w:val="ListLabel 95"/>
    <w:qFormat/>
    <w:rPr>
      <w:rFonts w:ascii="Times New Roman" w:hAnsi="Times New Roman" w:cs="Times New Roman"/>
      <w:sz w:val="24"/>
      <w:szCs w:val="24"/>
    </w:rPr>
  </w:style>
  <w:style w:type="character" w:customStyle="1" w:styleId="ListLabel96">
    <w:name w:val="ListLabel 96"/>
    <w:qFormat/>
    <w:rPr>
      <w:rFonts w:eastAsia="Calibri" w:cs="Times New Roman"/>
    </w:rPr>
  </w:style>
  <w:style w:type="character" w:customStyle="1" w:styleId="ListLabel97">
    <w:name w:val="ListLabel 97"/>
    <w:qFormat/>
    <w:rPr>
      <w:rFonts w:ascii="Times New Roman" w:hAnsi="Times New Roman" w:cs="Times New Roman"/>
      <w:sz w:val="24"/>
      <w:szCs w:val="24"/>
    </w:rPr>
  </w:style>
  <w:style w:type="character" w:customStyle="1" w:styleId="ListLabel98">
    <w:name w:val="ListLabel 98"/>
    <w:qFormat/>
    <w:rPr>
      <w:rFonts w:ascii="Times New Roman" w:hAnsi="Times New Roman" w:cs="Times New Roman"/>
      <w:sz w:val="24"/>
      <w:szCs w:val="24"/>
    </w:rPr>
  </w:style>
  <w:style w:type="character" w:customStyle="1" w:styleId="ListLabel99">
    <w:name w:val="ListLabel 99"/>
    <w:qFormat/>
    <w:rPr>
      <w:rFonts w:ascii="Times New Roman" w:hAnsi="Times New Roman" w:cs="Times New Roman"/>
      <w:sz w:val="24"/>
      <w:szCs w:val="24"/>
    </w:rPr>
  </w:style>
  <w:style w:type="character" w:customStyle="1" w:styleId="ListLabel100">
    <w:name w:val="ListLabel 100"/>
    <w:qFormat/>
    <w:rPr>
      <w:rFonts w:eastAsia="Calibri" w:cs="Times New Roman"/>
    </w:rPr>
  </w:style>
  <w:style w:type="character" w:customStyle="1" w:styleId="ListLabel101">
    <w:name w:val="ListLabel 101"/>
    <w:qFormat/>
    <w:rPr>
      <w:rFonts w:ascii="Times New Roman" w:hAnsi="Times New Roman" w:cs="Times New Roman"/>
      <w:sz w:val="24"/>
      <w:szCs w:val="24"/>
    </w:rPr>
  </w:style>
  <w:style w:type="character" w:customStyle="1" w:styleId="ListLabel102">
    <w:name w:val="ListLabel 102"/>
    <w:qFormat/>
    <w:rPr>
      <w:rFonts w:ascii="Times New Roman" w:hAnsi="Times New Roman" w:cs="Times New Roman"/>
      <w:sz w:val="24"/>
      <w:szCs w:val="24"/>
    </w:rPr>
  </w:style>
  <w:style w:type="character" w:customStyle="1" w:styleId="ListLabel103">
    <w:name w:val="ListLabel 103"/>
    <w:qFormat/>
    <w:rPr>
      <w:rFonts w:cs="Times New Roman"/>
      <w:sz w:val="24"/>
      <w:szCs w:val="24"/>
    </w:rPr>
  </w:style>
  <w:style w:type="character" w:customStyle="1" w:styleId="ListLabel104">
    <w:name w:val="ListLabel 104"/>
    <w:qFormat/>
    <w:rPr>
      <w:rFonts w:eastAsia="Calibri" w:cs="Times New Roman"/>
    </w:rPr>
  </w:style>
  <w:style w:type="character" w:customStyle="1" w:styleId="ListLabel105">
    <w:name w:val="ListLabel 105"/>
    <w:qFormat/>
    <w:rPr>
      <w:rFonts w:ascii="Times New Roman" w:hAnsi="Times New Roman" w:cs="Times New Roman"/>
      <w:b/>
      <w:sz w:val="24"/>
      <w:szCs w:val="24"/>
    </w:rPr>
  </w:style>
  <w:style w:type="character" w:customStyle="1" w:styleId="ListLabel106">
    <w:name w:val="ListLabel 106"/>
    <w:qFormat/>
    <w:rPr>
      <w:rFonts w:ascii="Times New Roman" w:hAnsi="Times New Roman" w:cs="Times New Roman"/>
      <w:sz w:val="24"/>
      <w:szCs w:val="24"/>
    </w:rPr>
  </w:style>
  <w:style w:type="character" w:customStyle="1" w:styleId="ListLabel107">
    <w:name w:val="ListLabel 107"/>
    <w:qFormat/>
    <w:rPr>
      <w:rFonts w:cs="Times New Roman"/>
      <w:sz w:val="24"/>
      <w:szCs w:val="24"/>
    </w:rPr>
  </w:style>
  <w:style w:type="character" w:customStyle="1" w:styleId="ListLabel108">
    <w:name w:val="ListLabel 108"/>
    <w:qFormat/>
    <w:rPr>
      <w:rFonts w:eastAsia="Calibri" w:cs="Times New Roman"/>
    </w:rPr>
  </w:style>
  <w:style w:type="character" w:customStyle="1" w:styleId="ListLabel109">
    <w:name w:val="ListLabel 109"/>
    <w:qFormat/>
    <w:rPr>
      <w:rFonts w:cs="Times New Roman"/>
      <w:b/>
      <w:sz w:val="24"/>
      <w:szCs w:val="24"/>
    </w:rPr>
  </w:style>
  <w:style w:type="character" w:customStyle="1" w:styleId="ListLabel110">
    <w:name w:val="ListLabel 110"/>
    <w:qFormat/>
    <w:rPr>
      <w:rFonts w:ascii="Times New Roman" w:hAnsi="Times New Roman" w:cs="Times New Roman"/>
      <w:sz w:val="24"/>
      <w:szCs w:val="24"/>
    </w:rPr>
  </w:style>
  <w:style w:type="character" w:customStyle="1" w:styleId="ListLabel111">
    <w:name w:val="ListLabel 111"/>
    <w:qFormat/>
    <w:rPr>
      <w:rFonts w:ascii="Times New Roman" w:hAnsi="Times New Roman"/>
      <w:b w:val="0"/>
      <w:sz w:val="24"/>
      <w:szCs w:val="24"/>
      <w:lang w:val="en-US"/>
    </w:rPr>
  </w:style>
  <w:style w:type="character" w:customStyle="1" w:styleId="ListLabel112">
    <w:name w:val="ListLabel 112"/>
    <w:qFormat/>
    <w:rPr>
      <w:b w:val="0"/>
      <w:sz w:val="24"/>
      <w:szCs w:val="24"/>
      <w:lang w:val="en-US"/>
    </w:rPr>
  </w:style>
  <w:style w:type="character" w:customStyle="1" w:styleId="ListLabel113">
    <w:name w:val="ListLabel 113"/>
    <w:qFormat/>
    <w:rPr>
      <w:b w:val="0"/>
      <w:sz w:val="24"/>
      <w:szCs w:val="24"/>
      <w:lang w:val="en-US"/>
    </w:rPr>
  </w:style>
  <w:style w:type="character" w:customStyle="1" w:styleId="ListLabel114">
    <w:name w:val="ListLabel 114"/>
    <w:qFormat/>
    <w:rPr>
      <w:b w:val="0"/>
      <w:sz w:val="24"/>
      <w:szCs w:val="24"/>
      <w:lang w:val="en-US"/>
    </w:rPr>
  </w:style>
  <w:style w:type="character" w:customStyle="1" w:styleId="ListLabel115">
    <w:name w:val="ListLabel 115"/>
    <w:qFormat/>
    <w:rPr>
      <w:rFonts w:ascii="Times New Roman" w:hAnsi="Times New Roman" w:cs="Times New Roman"/>
      <w:sz w:val="24"/>
      <w:szCs w:val="24"/>
    </w:rPr>
  </w:style>
  <w:style w:type="character" w:customStyle="1" w:styleId="ListLabel116">
    <w:name w:val="ListLabel 116"/>
    <w:qFormat/>
    <w:rPr>
      <w:rFonts w:eastAsia="Calibri" w:cs="Times New Roman"/>
    </w:rPr>
  </w:style>
  <w:style w:type="character" w:customStyle="1" w:styleId="ListLabel117">
    <w:name w:val="ListLabel 117"/>
    <w:qFormat/>
    <w:rPr>
      <w:rFonts w:ascii="Times New Roman" w:hAnsi="Times New Roman" w:cs="Times New Roman"/>
      <w:sz w:val="24"/>
      <w:szCs w:val="24"/>
    </w:rPr>
  </w:style>
  <w:style w:type="character" w:customStyle="1" w:styleId="ListLabel118">
    <w:name w:val="ListLabel 118"/>
    <w:qFormat/>
    <w:rPr>
      <w:b w:val="0"/>
      <w:sz w:val="24"/>
      <w:szCs w:val="24"/>
      <w:lang w:val="en-US"/>
    </w:rPr>
  </w:style>
  <w:style w:type="character" w:customStyle="1" w:styleId="ListLabel119">
    <w:name w:val="ListLabel 119"/>
    <w:qFormat/>
    <w:rPr>
      <w:b w:val="0"/>
      <w:sz w:val="24"/>
      <w:szCs w:val="24"/>
      <w:lang w:val="en-US"/>
    </w:rPr>
  </w:style>
  <w:style w:type="character" w:customStyle="1" w:styleId="ListLabel120">
    <w:name w:val="ListLabel 120"/>
    <w:qFormat/>
    <w:rPr>
      <w:rFonts w:ascii="Times New Roman" w:hAnsi="Times New Roman"/>
      <w:b w:val="0"/>
      <w:sz w:val="24"/>
      <w:szCs w:val="24"/>
      <w:lang w:val="en-US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Bezproreda">
    <w:name w:val="No Spacing"/>
    <w:qFormat/>
    <w:pPr>
      <w:suppressAutoHyphens/>
    </w:pPr>
    <w:rPr>
      <w:rFonts w:ascii="Calibri" w:eastAsia="Calibri" w:hAnsi="Calibri" w:cs="Liberation Serif"/>
      <w:color w:val="000000"/>
      <w:sz w:val="22"/>
      <w:szCs w:val="24"/>
      <w:lang w:eastAsia="zh-CN"/>
    </w:rPr>
  </w:style>
  <w:style w:type="paragraph" w:styleId="Odlomakpopisa">
    <w:name w:val="List Paragraph"/>
    <w:basedOn w:val="Normal"/>
    <w:qFormat/>
    <w:pPr>
      <w:ind w:left="720"/>
      <w:contextualSpacing/>
    </w:pPr>
  </w:style>
  <w:style w:type="paragraph" w:styleId="Tijeloteksta2">
    <w:name w:val="Body Text 2"/>
    <w:basedOn w:val="Normal"/>
    <w:link w:val="Tijeloteksta2Char"/>
    <w:uiPriority w:val="99"/>
    <w:semiHidden/>
    <w:unhideWhenUsed/>
    <w:qFormat/>
    <w:rsid w:val="00046736"/>
    <w:pPr>
      <w:spacing w:after="120" w:line="480" w:lineRule="auto"/>
    </w:pPr>
  </w:style>
  <w:style w:type="paragraph" w:styleId="Zaglavlje">
    <w:name w:val="header"/>
    <w:basedOn w:val="Normal"/>
    <w:link w:val="ZaglavljeChar"/>
    <w:rsid w:val="00AA060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box477711">
    <w:name w:val="box_477711"/>
    <w:basedOn w:val="Normal"/>
    <w:qFormat/>
    <w:rsid w:val="004E5EB5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qFormat/>
    <w:rPr>
      <w:rFonts w:ascii="Segoe UI" w:eastAsia="Segoe UI" w:hAnsi="Segoe UI"/>
      <w:color w:val="000000"/>
      <w:sz w:val="18"/>
      <w:lang w:eastAsia="ar-SA"/>
    </w:rPr>
  </w:style>
  <w:style w:type="paragraph" w:styleId="StandardWeb">
    <w:name w:val="Normal (Web)"/>
    <w:basedOn w:val="Normal"/>
    <w:uiPriority w:val="99"/>
    <w:unhideWhenUsed/>
    <w:qFormat/>
    <w:rsid w:val="00AF4C91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3BFE2-A39D-44C8-87D8-0F64CC4EC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Klostar Podravski</dc:creator>
  <dc:description/>
  <cp:lastModifiedBy>Opcina Klostar Podravski</cp:lastModifiedBy>
  <cp:revision>13</cp:revision>
  <cp:lastPrinted>2026-08-03T12:02:00Z</cp:lastPrinted>
  <dcterms:created xsi:type="dcterms:W3CDTF">2026-08-10T06:04:00Z</dcterms:created>
  <dcterms:modified xsi:type="dcterms:W3CDTF">2026-09-08T13:25:00Z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