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C8AF" w14:textId="75A86277" w:rsidR="001A1536" w:rsidRPr="00B84A40" w:rsidRDefault="00FA52CE" w:rsidP="001A1536">
      <w:pPr>
        <w:ind w:firstLine="708"/>
        <w:jc w:val="both"/>
        <w:rPr>
          <w:rFonts w:ascii="Times New Roman" w:hAnsi="Times New Roman"/>
        </w:rPr>
      </w:pPr>
      <w:r w:rsidRPr="00B84A40">
        <w:rPr>
          <w:rFonts w:ascii="Times New Roman" w:hAnsi="Times New Roman"/>
        </w:rPr>
        <w:t>Temeljem</w:t>
      </w:r>
      <w:r w:rsidR="001A1536" w:rsidRPr="00B84A40">
        <w:rPr>
          <w:rFonts w:ascii="Times New Roman" w:hAnsi="Times New Roman"/>
        </w:rPr>
        <w:t xml:space="preserve"> 13. stavka 4. Zakona o zaštiti od požara („Narodne novine“ broj 92/10</w:t>
      </w:r>
      <w:r w:rsidRPr="00B84A40">
        <w:rPr>
          <w:rFonts w:ascii="Times New Roman" w:hAnsi="Times New Roman"/>
        </w:rPr>
        <w:t>, 114/22</w:t>
      </w:r>
      <w:r w:rsidR="001A1536" w:rsidRPr="00B84A40">
        <w:rPr>
          <w:rFonts w:ascii="Times New Roman" w:hAnsi="Times New Roman"/>
        </w:rPr>
        <w:t xml:space="preserve">), </w:t>
      </w:r>
      <w:r w:rsidRPr="00B84A40">
        <w:rPr>
          <w:rFonts w:ascii="Times New Roman" w:hAnsi="Times New Roman"/>
        </w:rPr>
        <w:t xml:space="preserve">i </w:t>
      </w:r>
      <w:r w:rsidR="001A1536" w:rsidRPr="00B84A40">
        <w:rPr>
          <w:rFonts w:ascii="Times New Roman" w:hAnsi="Times New Roman"/>
        </w:rPr>
        <w:t xml:space="preserve">članka </w:t>
      </w:r>
      <w:r w:rsidR="00B84A40" w:rsidRPr="00B84A40">
        <w:rPr>
          <w:rFonts w:ascii="Times New Roman" w:hAnsi="Times New Roman"/>
        </w:rPr>
        <w:t>30.</w:t>
      </w:r>
      <w:r w:rsidR="001A1536" w:rsidRPr="00B84A40">
        <w:rPr>
          <w:rFonts w:ascii="Times New Roman" w:hAnsi="Times New Roman"/>
        </w:rPr>
        <w:t xml:space="preserve"> Statuta Općine </w:t>
      </w:r>
      <w:r w:rsidR="00456747" w:rsidRPr="00B84A40">
        <w:rPr>
          <w:rFonts w:ascii="Times New Roman" w:hAnsi="Times New Roman"/>
        </w:rPr>
        <w:t>Kloštar Podravski</w:t>
      </w:r>
      <w:r w:rsidR="001A1536" w:rsidRPr="00B84A40">
        <w:rPr>
          <w:rFonts w:ascii="Times New Roman" w:hAnsi="Times New Roman"/>
        </w:rPr>
        <w:t xml:space="preserve"> („Službeni glasnik Koprivničko - križevačke županije“ broj </w:t>
      </w:r>
      <w:r w:rsidR="00B84A40" w:rsidRPr="00B84A40">
        <w:rPr>
          <w:rFonts w:ascii="Times New Roman" w:hAnsi="Times New Roman"/>
        </w:rPr>
        <w:t>4/21</w:t>
      </w:r>
      <w:r w:rsidR="001A1536" w:rsidRPr="00B84A40">
        <w:rPr>
          <w:rFonts w:ascii="Times New Roman" w:hAnsi="Times New Roman"/>
        </w:rPr>
        <w:t xml:space="preserve">), a temeljem Godišnjeg provedbenog plana unapređenja zaštite od požara za područje </w:t>
      </w:r>
      <w:r w:rsidR="00A90DC3" w:rsidRPr="00B84A40">
        <w:rPr>
          <w:rFonts w:ascii="Times New Roman" w:hAnsi="Times New Roman"/>
        </w:rPr>
        <w:t xml:space="preserve">Koprivničko – križevačke </w:t>
      </w:r>
      <w:r w:rsidR="001A1536" w:rsidRPr="00B84A40">
        <w:rPr>
          <w:rFonts w:ascii="Times New Roman" w:hAnsi="Times New Roman"/>
        </w:rPr>
        <w:t>županije za 202</w:t>
      </w:r>
      <w:r w:rsidR="00124992" w:rsidRPr="00B84A40">
        <w:rPr>
          <w:rFonts w:ascii="Times New Roman" w:hAnsi="Times New Roman"/>
        </w:rPr>
        <w:t>6</w:t>
      </w:r>
      <w:r w:rsidR="001A1536" w:rsidRPr="00B84A40">
        <w:rPr>
          <w:rFonts w:ascii="Times New Roman" w:hAnsi="Times New Roman"/>
        </w:rPr>
        <w:t>. godinu (</w:t>
      </w:r>
      <w:r w:rsidR="00124992" w:rsidRPr="00B84A40">
        <w:rPr>
          <w:rFonts w:ascii="Times New Roman" w:hAnsi="Times New Roman"/>
        </w:rPr>
        <w:t>KLASA: 245-01/25-01/2, URBROJ: 2137-01/22-25-1, 18.12.2025.god.</w:t>
      </w:r>
      <w:r w:rsidR="001A1536" w:rsidRPr="00B84A40">
        <w:rPr>
          <w:rFonts w:ascii="Times New Roman" w:hAnsi="Times New Roman"/>
        </w:rPr>
        <w:t xml:space="preserve">), Općinsko vijeće Općine </w:t>
      </w:r>
      <w:r w:rsidR="00456747" w:rsidRPr="00B84A40">
        <w:rPr>
          <w:rFonts w:ascii="Times New Roman" w:hAnsi="Times New Roman"/>
        </w:rPr>
        <w:t>Kloštar Podravski</w:t>
      </w:r>
      <w:r w:rsidR="001A1536" w:rsidRPr="00B84A40">
        <w:rPr>
          <w:rFonts w:ascii="Times New Roman" w:hAnsi="Times New Roman"/>
        </w:rPr>
        <w:t xml:space="preserve"> na </w:t>
      </w:r>
      <w:r w:rsidR="00B84A40" w:rsidRPr="00B84A40">
        <w:rPr>
          <w:rFonts w:ascii="Times New Roman" w:hAnsi="Times New Roman"/>
        </w:rPr>
        <w:t>11</w:t>
      </w:r>
      <w:r w:rsidR="001A1536" w:rsidRPr="00B84A40">
        <w:rPr>
          <w:rFonts w:ascii="Times New Roman" w:hAnsi="Times New Roman"/>
        </w:rPr>
        <w:t xml:space="preserve">. sjednici održanoj </w:t>
      </w:r>
      <w:r w:rsidR="00B84A40" w:rsidRPr="00B84A40">
        <w:rPr>
          <w:rFonts w:ascii="Times New Roman" w:hAnsi="Times New Roman"/>
        </w:rPr>
        <w:t>28. svibnja 2026. godine</w:t>
      </w:r>
      <w:r w:rsidR="00B84A40" w:rsidRPr="00B84A40">
        <w:rPr>
          <w:rFonts w:ascii="Times New Roman" w:hAnsi="Times New Roman"/>
        </w:rPr>
        <w:t xml:space="preserve"> </w:t>
      </w:r>
      <w:r w:rsidR="001A1536" w:rsidRPr="00B84A40">
        <w:rPr>
          <w:rFonts w:ascii="Times New Roman" w:hAnsi="Times New Roman"/>
        </w:rPr>
        <w:t xml:space="preserve">donosi </w:t>
      </w:r>
    </w:p>
    <w:p w14:paraId="41FCBDD0" w14:textId="77777777" w:rsidR="001A1536" w:rsidRPr="00B84A40" w:rsidRDefault="001A1536" w:rsidP="001A15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GODIŠNJI PROVEDBENI PLAN</w:t>
      </w:r>
    </w:p>
    <w:p w14:paraId="180A9F0B" w14:textId="0D400007" w:rsidR="001A1536" w:rsidRPr="00B84A40" w:rsidRDefault="001A1536" w:rsidP="001A15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 xml:space="preserve">unapređenja zaštite od požara za područje Općine </w:t>
      </w:r>
      <w:r w:rsidR="00456747" w:rsidRPr="00B84A40">
        <w:rPr>
          <w:rFonts w:ascii="Times New Roman" w:hAnsi="Times New Roman"/>
          <w:b/>
          <w:bCs/>
          <w:sz w:val="24"/>
          <w:szCs w:val="24"/>
        </w:rPr>
        <w:t>Kloštar Podravski</w:t>
      </w:r>
      <w:r w:rsidRPr="00B84A40">
        <w:rPr>
          <w:rFonts w:ascii="Times New Roman" w:hAnsi="Times New Roman"/>
          <w:b/>
          <w:bCs/>
          <w:sz w:val="24"/>
          <w:szCs w:val="24"/>
        </w:rPr>
        <w:t xml:space="preserve"> za 202</w:t>
      </w:r>
      <w:r w:rsidR="002B21F6" w:rsidRPr="00B84A40">
        <w:rPr>
          <w:rFonts w:ascii="Times New Roman" w:hAnsi="Times New Roman"/>
          <w:b/>
          <w:bCs/>
          <w:sz w:val="24"/>
          <w:szCs w:val="24"/>
        </w:rPr>
        <w:t>6</w:t>
      </w:r>
      <w:r w:rsidRPr="00B84A40">
        <w:rPr>
          <w:rFonts w:ascii="Times New Roman" w:hAnsi="Times New Roman"/>
          <w:b/>
          <w:bCs/>
          <w:sz w:val="24"/>
          <w:szCs w:val="24"/>
        </w:rPr>
        <w:t>. godinu</w:t>
      </w:r>
    </w:p>
    <w:p w14:paraId="6A843199" w14:textId="77777777" w:rsidR="001A1536" w:rsidRPr="00B84A40" w:rsidRDefault="001A1536" w:rsidP="001A15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00"/>
        </w:rPr>
      </w:pPr>
    </w:p>
    <w:p w14:paraId="6C6FBB28" w14:textId="77777777" w:rsidR="001A1536" w:rsidRPr="00B84A40" w:rsidRDefault="001A1536" w:rsidP="001A15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I.</w:t>
      </w:r>
    </w:p>
    <w:p w14:paraId="156BE20C" w14:textId="690CC666" w:rsidR="001A1536" w:rsidRPr="00B84A40" w:rsidRDefault="001A1536" w:rsidP="001A15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U cilju unapređenja zaštite od požara na području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  <w:r w:rsidRPr="00B84A40">
        <w:rPr>
          <w:rFonts w:ascii="Times New Roman" w:hAnsi="Times New Roman"/>
          <w:sz w:val="24"/>
          <w:szCs w:val="24"/>
        </w:rPr>
        <w:t xml:space="preserve"> Općinsko vijeće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  <w:r w:rsidRPr="00B84A40">
        <w:rPr>
          <w:rFonts w:ascii="Times New Roman" w:hAnsi="Times New Roman"/>
          <w:sz w:val="24"/>
          <w:szCs w:val="24"/>
        </w:rPr>
        <w:t xml:space="preserve"> donosi </w:t>
      </w:r>
      <w:r w:rsidR="00A90DC3" w:rsidRPr="00B84A40">
        <w:rPr>
          <w:rFonts w:ascii="Times New Roman" w:hAnsi="Times New Roman"/>
          <w:sz w:val="24"/>
          <w:szCs w:val="24"/>
        </w:rPr>
        <w:t>G</w:t>
      </w:r>
      <w:r w:rsidRPr="00B84A40">
        <w:rPr>
          <w:rFonts w:ascii="Times New Roman" w:hAnsi="Times New Roman"/>
          <w:sz w:val="24"/>
          <w:szCs w:val="24"/>
        </w:rPr>
        <w:t xml:space="preserve">odišnji provedbeni plan unapređenja zaštite od požara za područje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  <w:r w:rsidRPr="00B84A40">
        <w:rPr>
          <w:rFonts w:ascii="Times New Roman" w:hAnsi="Times New Roman"/>
          <w:sz w:val="24"/>
          <w:szCs w:val="24"/>
        </w:rPr>
        <w:t xml:space="preserve"> za 202</w:t>
      </w:r>
      <w:r w:rsidR="00DE447C" w:rsidRPr="00B84A40">
        <w:rPr>
          <w:rFonts w:ascii="Times New Roman" w:hAnsi="Times New Roman"/>
          <w:sz w:val="24"/>
          <w:szCs w:val="24"/>
        </w:rPr>
        <w:t>6</w:t>
      </w:r>
      <w:r w:rsidRPr="00B84A40">
        <w:rPr>
          <w:rFonts w:ascii="Times New Roman" w:hAnsi="Times New Roman"/>
          <w:sz w:val="24"/>
          <w:szCs w:val="24"/>
        </w:rPr>
        <w:t xml:space="preserve">. godinu. </w:t>
      </w:r>
    </w:p>
    <w:p w14:paraId="66CBAB37" w14:textId="77777777" w:rsidR="001A1536" w:rsidRPr="00B84A40" w:rsidRDefault="001A1536" w:rsidP="001A15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745A69" w14:textId="77777777" w:rsidR="001A1536" w:rsidRPr="00B84A40" w:rsidRDefault="001A1536" w:rsidP="001A15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II.</w:t>
      </w:r>
    </w:p>
    <w:p w14:paraId="11657C19" w14:textId="4715E491" w:rsidR="00A90DC3" w:rsidRPr="00B84A40" w:rsidRDefault="001A1536" w:rsidP="00E464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Za unapređenje mjera zaštite od požara na području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  <w:r w:rsidRPr="00B84A40">
        <w:rPr>
          <w:rFonts w:ascii="Times New Roman" w:hAnsi="Times New Roman"/>
          <w:sz w:val="24"/>
          <w:szCs w:val="24"/>
        </w:rPr>
        <w:t xml:space="preserve"> potrebno je u 202</w:t>
      </w:r>
      <w:r w:rsidR="00DE447C" w:rsidRPr="00B84A40">
        <w:rPr>
          <w:rFonts w:ascii="Times New Roman" w:hAnsi="Times New Roman"/>
          <w:sz w:val="24"/>
          <w:szCs w:val="24"/>
        </w:rPr>
        <w:t>6</w:t>
      </w:r>
      <w:r w:rsidRPr="00B84A40">
        <w:rPr>
          <w:rFonts w:ascii="Times New Roman" w:hAnsi="Times New Roman"/>
          <w:sz w:val="24"/>
          <w:szCs w:val="24"/>
        </w:rPr>
        <w:t>. godini provesti sljedeće tehničke i organizacijske mjere:</w:t>
      </w:r>
    </w:p>
    <w:p w14:paraId="7A47C55C" w14:textId="77777777" w:rsidR="00A90DC3" w:rsidRPr="00B84A40" w:rsidRDefault="00A90DC3" w:rsidP="00A90D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D4A88" w14:textId="6BA3FCDE" w:rsidR="001A1536" w:rsidRPr="00B84A40" w:rsidRDefault="00D91E56" w:rsidP="00D91E5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Jedinice lokalne samouprave dužne su imati usvojene procjene ugroženosti od požara i planove zaštite od požara u skladu s člankom 13. Zakona o zaštiti od požara („Narodne novine“ broj 92/10</w:t>
      </w:r>
      <w:r w:rsidR="00FA52CE" w:rsidRPr="00B84A40">
        <w:rPr>
          <w:rFonts w:ascii="Times New Roman" w:hAnsi="Times New Roman"/>
          <w:sz w:val="24"/>
          <w:szCs w:val="24"/>
        </w:rPr>
        <w:t>, 114/22</w:t>
      </w:r>
      <w:r w:rsidRPr="00B84A40">
        <w:rPr>
          <w:rFonts w:ascii="Times New Roman" w:hAnsi="Times New Roman"/>
          <w:sz w:val="24"/>
          <w:szCs w:val="24"/>
        </w:rPr>
        <w:t xml:space="preserve">) i s člankom 5. Pravilnika o planu zaštite od požara („Narodne novine“ broj 51/12), te ih u propisanim rokovima usklađivati s novonastalim uvjetima. </w:t>
      </w:r>
    </w:p>
    <w:p w14:paraId="242A3DED" w14:textId="03967016" w:rsidR="00D91E56" w:rsidRPr="00B84A40" w:rsidRDefault="00D91E56" w:rsidP="00D91E56">
      <w:pPr>
        <w:pStyle w:val="Odlomakpopisa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3D56BE4E" w14:textId="4DDE145A" w:rsidR="00D91E56" w:rsidRPr="00B84A40" w:rsidRDefault="00D91E56" w:rsidP="00D91E56">
      <w:pPr>
        <w:pStyle w:val="Odlomakpopisa"/>
        <w:spacing w:after="0" w:line="240" w:lineRule="auto"/>
        <w:ind w:left="1416"/>
        <w:jc w:val="both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 xml:space="preserve">Izvršitelj zadatka: 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1A8A66EF" w14:textId="0704A929" w:rsidR="00D91E56" w:rsidRPr="00B84A40" w:rsidRDefault="00D91E56" w:rsidP="00ED6496">
      <w:pPr>
        <w:pStyle w:val="Odlomakpopisa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Sudionici:               Služba civilne zaštite Koprivnica – </w:t>
      </w:r>
      <w:r w:rsidR="00FA52CE" w:rsidRPr="00B84A40">
        <w:rPr>
          <w:rFonts w:ascii="Times New Roman" w:hAnsi="Times New Roman"/>
          <w:sz w:val="24"/>
          <w:szCs w:val="24"/>
        </w:rPr>
        <w:t>Odjel inspekcije</w:t>
      </w:r>
    </w:p>
    <w:p w14:paraId="76DD3462" w14:textId="62B4B320" w:rsidR="00D91E56" w:rsidRPr="00B84A40" w:rsidRDefault="00D91E56" w:rsidP="00D91E56">
      <w:pPr>
        <w:pStyle w:val="Odlomakpopisa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                           </w:t>
      </w:r>
      <w:r w:rsidR="00FA52CE" w:rsidRPr="00B84A40">
        <w:rPr>
          <w:rFonts w:ascii="Times New Roman" w:hAnsi="Times New Roman"/>
          <w:sz w:val="24"/>
          <w:szCs w:val="24"/>
        </w:rPr>
        <w:t xml:space="preserve"> </w:t>
      </w:r>
      <w:r w:rsidRPr="00B84A40">
        <w:rPr>
          <w:rFonts w:ascii="Times New Roman" w:hAnsi="Times New Roman"/>
          <w:sz w:val="24"/>
          <w:szCs w:val="24"/>
        </w:rPr>
        <w:t xml:space="preserve">    Vatrogasna zajednica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080E8D79" w14:textId="55EFF84B" w:rsidR="006875F3" w:rsidRPr="00B84A40" w:rsidRDefault="006875F3" w:rsidP="00D91E56">
      <w:pPr>
        <w:pStyle w:val="Odlomakpopisa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Kontinuirano</w:t>
      </w:r>
    </w:p>
    <w:p w14:paraId="556D1B7B" w14:textId="77777777" w:rsidR="00D30729" w:rsidRPr="00B84A40" w:rsidRDefault="00D30729" w:rsidP="00D30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EFA289" w14:textId="494EF932" w:rsidR="00B2320C" w:rsidRPr="00B84A40" w:rsidRDefault="00D30729" w:rsidP="006875F3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</w:t>
      </w:r>
      <w:r w:rsidR="00681D41" w:rsidRPr="00B84A40">
        <w:rPr>
          <w:rFonts w:ascii="Times New Roman" w:hAnsi="Times New Roman"/>
          <w:sz w:val="24"/>
          <w:szCs w:val="24"/>
        </w:rPr>
        <w:t>.</w:t>
      </w:r>
      <w:r w:rsidRPr="00B84A40">
        <w:rPr>
          <w:rFonts w:ascii="Times New Roman" w:hAnsi="Times New Roman"/>
          <w:sz w:val="24"/>
          <w:szCs w:val="24"/>
        </w:rPr>
        <w:t xml:space="preserve"> </w:t>
      </w:r>
      <w:r w:rsidR="00681D41" w:rsidRPr="00B84A40">
        <w:rPr>
          <w:rFonts w:ascii="Times New Roman" w:hAnsi="Times New Roman"/>
          <w:sz w:val="24"/>
          <w:szCs w:val="24"/>
        </w:rPr>
        <w:t>Z</w:t>
      </w:r>
      <w:r w:rsidRPr="00B84A40">
        <w:rPr>
          <w:rFonts w:ascii="Times New Roman" w:hAnsi="Times New Roman"/>
          <w:sz w:val="24"/>
          <w:szCs w:val="24"/>
        </w:rPr>
        <w:t xml:space="preserve">akona o poljoprivrednom zemljištu („Narodne novine“ broj </w:t>
      </w:r>
      <w:r w:rsidR="006875F3" w:rsidRPr="00B84A40">
        <w:rPr>
          <w:rFonts w:ascii="Times New Roman" w:hAnsi="Times New Roman"/>
          <w:sz w:val="24"/>
          <w:szCs w:val="24"/>
        </w:rPr>
        <w:t>20/18, 115/18, 98/19</w:t>
      </w:r>
      <w:r w:rsidR="00FA52CE" w:rsidRPr="00B84A40">
        <w:rPr>
          <w:rFonts w:ascii="Times New Roman" w:hAnsi="Times New Roman"/>
          <w:sz w:val="24"/>
          <w:szCs w:val="24"/>
        </w:rPr>
        <w:t>, 57/22</w:t>
      </w:r>
      <w:r w:rsidR="006875F3" w:rsidRPr="00B84A40">
        <w:rPr>
          <w:rFonts w:ascii="Times New Roman" w:hAnsi="Times New Roman"/>
          <w:sz w:val="24"/>
          <w:szCs w:val="24"/>
        </w:rPr>
        <w:t>).</w:t>
      </w:r>
    </w:p>
    <w:p w14:paraId="59A5CEA1" w14:textId="287877CE" w:rsidR="006875F3" w:rsidRPr="00B84A40" w:rsidRDefault="006875F3" w:rsidP="006875F3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3098DBC6" w14:textId="089C2E66" w:rsidR="006875F3" w:rsidRPr="00B84A40" w:rsidRDefault="006875F3" w:rsidP="006875F3">
      <w:pPr>
        <w:pStyle w:val="Odlomakpopisa"/>
        <w:ind w:left="1416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 xml:space="preserve">Izvršitelj zadatka: 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12DB2E56" w14:textId="44AD5E11" w:rsidR="006875F3" w:rsidRPr="00B84A40" w:rsidRDefault="006875F3" w:rsidP="00ED6560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Kontinuirano</w:t>
      </w:r>
    </w:p>
    <w:p w14:paraId="49FE8C8A" w14:textId="77777777" w:rsidR="00ED6560" w:rsidRPr="00B84A40" w:rsidRDefault="00ED6560" w:rsidP="00ED6560">
      <w:pPr>
        <w:pStyle w:val="Odlomakpopisa"/>
        <w:ind w:left="1416"/>
        <w:rPr>
          <w:rFonts w:ascii="Times New Roman" w:hAnsi="Times New Roman"/>
          <w:sz w:val="24"/>
          <w:szCs w:val="24"/>
        </w:rPr>
      </w:pPr>
    </w:p>
    <w:p w14:paraId="141BEBAC" w14:textId="0071C440" w:rsidR="006875F3" w:rsidRPr="00B84A40" w:rsidRDefault="006875F3" w:rsidP="00D55CD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Sukladno izračunu o potrebnom broju vatrogasaca iz Procjene ugroženosti od požara i tehnološke eksplozije te Plana zaštite od požara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  <w:r w:rsidRPr="00B84A40">
        <w:rPr>
          <w:rFonts w:ascii="Times New Roman" w:hAnsi="Times New Roman"/>
          <w:sz w:val="24"/>
          <w:szCs w:val="24"/>
        </w:rPr>
        <w:t xml:space="preserve"> potrebno je osigurati potreban broj operativnih vatrogasaca. </w:t>
      </w:r>
    </w:p>
    <w:p w14:paraId="6AF8553F" w14:textId="77777777" w:rsidR="00ED6560" w:rsidRPr="00B84A40" w:rsidRDefault="00ED6560" w:rsidP="00ED6560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6F3AA670" w14:textId="565B1F30" w:rsidR="006875F3" w:rsidRPr="00B84A40" w:rsidRDefault="006875F3" w:rsidP="006875F3">
      <w:pPr>
        <w:pStyle w:val="Odlomakpopisa"/>
        <w:ind w:left="1416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 xml:space="preserve">Izvršitelj zadatka: 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52B05877" w14:textId="21348723" w:rsidR="00FA52CE" w:rsidRPr="00B84A40" w:rsidRDefault="006875F3" w:rsidP="00DC782E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Sudionici:               Vatrogasna zajednica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765D38EC" w14:textId="65259EAB" w:rsidR="00ED6560" w:rsidRPr="00B84A40" w:rsidRDefault="00D33AAE" w:rsidP="00ED6496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 Kontinuirano</w:t>
      </w:r>
    </w:p>
    <w:p w14:paraId="5DEC82A6" w14:textId="77777777" w:rsidR="00C03122" w:rsidRPr="00B84A40" w:rsidRDefault="00C03122" w:rsidP="00C03122">
      <w:pPr>
        <w:pStyle w:val="Odlomakpopisa"/>
        <w:ind w:left="1416"/>
        <w:rPr>
          <w:rFonts w:ascii="Times New Roman" w:hAnsi="Times New Roman"/>
          <w:sz w:val="24"/>
          <w:szCs w:val="24"/>
        </w:rPr>
      </w:pPr>
    </w:p>
    <w:p w14:paraId="2B494C65" w14:textId="7CBF65F8" w:rsidR="00B3133E" w:rsidRPr="00B84A40" w:rsidRDefault="00A52782" w:rsidP="00C03122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Jedinice lokalne samouprave dužne su omogućiti nesmetano</w:t>
      </w:r>
      <w:r w:rsidR="00C03122" w:rsidRPr="00B84A40">
        <w:rPr>
          <w:rFonts w:ascii="Times New Roman" w:hAnsi="Times New Roman"/>
          <w:sz w:val="24"/>
          <w:szCs w:val="24"/>
        </w:rPr>
        <w:t xml:space="preserve"> obavljanje inspekcijskog nadzora od strana Službe civilne zaštite Koprivnica</w:t>
      </w:r>
      <w:r w:rsidR="007D66BD" w:rsidRPr="00B84A40">
        <w:rPr>
          <w:rFonts w:ascii="Times New Roman" w:hAnsi="Times New Roman"/>
          <w:sz w:val="24"/>
          <w:szCs w:val="24"/>
        </w:rPr>
        <w:t xml:space="preserve"> – Odjel inspekcije te postupiti po zahtjevima i naredbama inspektora. </w:t>
      </w:r>
    </w:p>
    <w:p w14:paraId="28BE6926" w14:textId="2BD48F01" w:rsidR="00C03122" w:rsidRPr="00B84A40" w:rsidRDefault="00C03122" w:rsidP="00C03122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147ED5AF" w14:textId="2E59D35F" w:rsidR="00C03122" w:rsidRPr="00B84A40" w:rsidRDefault="00C03122" w:rsidP="00C03122">
      <w:pPr>
        <w:pStyle w:val="Odlomakpopisa"/>
        <w:ind w:left="141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lastRenderedPageBreak/>
        <w:t>Izvršitelj zadatka: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 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25CB0A07" w14:textId="4E115537" w:rsidR="00C03122" w:rsidRPr="00B84A40" w:rsidRDefault="00C03122" w:rsidP="007D66BD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Sudionici:               Služba civilne zaštite Koprivnica – </w:t>
      </w:r>
      <w:r w:rsidR="007D66BD" w:rsidRPr="00B84A40">
        <w:rPr>
          <w:rFonts w:ascii="Times New Roman" w:hAnsi="Times New Roman"/>
          <w:sz w:val="24"/>
          <w:szCs w:val="24"/>
        </w:rPr>
        <w:t>Odjel inspekcije</w:t>
      </w:r>
    </w:p>
    <w:p w14:paraId="6A3FDEEA" w14:textId="3780B741" w:rsidR="00C03122" w:rsidRPr="00B84A40" w:rsidRDefault="00C03122" w:rsidP="00194E75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Kontinuirano</w:t>
      </w:r>
    </w:p>
    <w:p w14:paraId="60031333" w14:textId="77777777" w:rsidR="00194E75" w:rsidRPr="00B84A40" w:rsidRDefault="00194E75" w:rsidP="00194E75">
      <w:pPr>
        <w:pStyle w:val="Odlomakpopisa"/>
        <w:ind w:left="1416"/>
        <w:rPr>
          <w:rFonts w:ascii="Times New Roman" w:hAnsi="Times New Roman"/>
          <w:sz w:val="24"/>
          <w:szCs w:val="24"/>
        </w:rPr>
      </w:pPr>
    </w:p>
    <w:p w14:paraId="1D2B4D27" w14:textId="5FFAF974" w:rsidR="00194E75" w:rsidRPr="00B84A40" w:rsidRDefault="00C32762" w:rsidP="00194E75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Jedinice lokalne samouprave dužne su osigurati opremanje vatrogasnih postrojbi sukladno Pravilniku o minimumu  opreme i sredstva za rad određenih vatrogasnih postrojbi dobrovoljnih vatrogasnih društva </w:t>
      </w:r>
      <w:r w:rsidR="00194E75" w:rsidRPr="00B84A40">
        <w:rPr>
          <w:rFonts w:ascii="Times New Roman" w:hAnsi="Times New Roman"/>
          <w:sz w:val="24"/>
          <w:szCs w:val="24"/>
        </w:rPr>
        <w:t xml:space="preserve">(„Narodne novine“ broj 91/02), Pravilniku o tehničkim zahtjevima za zaštitu i drugu osobnu opremu koju pripadnici vatrogasne postrojbe koriste prilikom vatrogasne intervencije („Narodne novine“ broj 31/11), odnosno temeljem važećih procjena ugroženosti od požara i tehnološke eksplozije te planova zaštite od požara Koprivničko – križevačke županije, gradova i općina. </w:t>
      </w:r>
    </w:p>
    <w:p w14:paraId="6AC45906" w14:textId="09982462" w:rsidR="00194E75" w:rsidRPr="00B84A40" w:rsidRDefault="00194E75" w:rsidP="00194E75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2CB877FA" w14:textId="18FF1457" w:rsidR="00194E75" w:rsidRPr="00B84A40" w:rsidRDefault="00194E75" w:rsidP="00194E75">
      <w:pPr>
        <w:pStyle w:val="Odlomakpopisa"/>
        <w:ind w:left="141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Izvršitelj zadatka: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 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64B5201D" w14:textId="23CD10F1" w:rsidR="00194E75" w:rsidRPr="00B84A40" w:rsidRDefault="00194E75" w:rsidP="00194E75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                                Vatrogasna zajednica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0E341E3B" w14:textId="2CC0CE49" w:rsidR="00194E75" w:rsidRPr="00B84A40" w:rsidRDefault="00194E75" w:rsidP="00ED6496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                                Dobrovoljna vatrogasna društva s područja Općine</w:t>
      </w:r>
      <w:r w:rsidR="00ED6496" w:rsidRPr="00B84A40">
        <w:rPr>
          <w:rFonts w:ascii="Times New Roman" w:hAnsi="Times New Roman"/>
          <w:sz w:val="24"/>
          <w:szCs w:val="24"/>
        </w:rPr>
        <w:t xml:space="preserve">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0E5F924A" w14:textId="0457E8D2" w:rsidR="000A5A85" w:rsidRPr="00B84A40" w:rsidRDefault="00194E75" w:rsidP="009C3AD2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Rok:                       </w:t>
      </w:r>
      <w:r w:rsidR="00400DFC" w:rsidRPr="00B84A40">
        <w:rPr>
          <w:rFonts w:ascii="Times New Roman" w:hAnsi="Times New Roman"/>
          <w:sz w:val="24"/>
          <w:szCs w:val="24"/>
        </w:rPr>
        <w:t xml:space="preserve"> </w:t>
      </w:r>
      <w:r w:rsidRPr="00B84A40">
        <w:rPr>
          <w:rFonts w:ascii="Times New Roman" w:hAnsi="Times New Roman"/>
          <w:sz w:val="24"/>
          <w:szCs w:val="24"/>
        </w:rPr>
        <w:t>Kontinuirano</w:t>
      </w:r>
    </w:p>
    <w:p w14:paraId="0D88A728" w14:textId="77777777" w:rsidR="009C3AD2" w:rsidRPr="00B84A40" w:rsidRDefault="009C3AD2" w:rsidP="009C3AD2">
      <w:pPr>
        <w:pStyle w:val="Odlomakpopisa"/>
        <w:ind w:left="1416"/>
        <w:rPr>
          <w:rFonts w:ascii="Times New Roman" w:hAnsi="Times New Roman"/>
          <w:sz w:val="24"/>
          <w:szCs w:val="24"/>
        </w:rPr>
      </w:pPr>
    </w:p>
    <w:p w14:paraId="6B932823" w14:textId="410B3E15" w:rsidR="000A5A85" w:rsidRPr="00B84A40" w:rsidRDefault="000A5A85" w:rsidP="007B5A81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Temeljem važećih procjena ugroženosti od požara i planova zaštite od požara Koprivničko – križevačke županije te jedinica lokalne samouprave,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vatrogasnih intervencija. Popis pravnim osoba s pregledom raspoložive teške građevinske mehanizacije te ostalih oblika logističke potpore s razrađenim planom aktiviranja, potrebno je dostaviti županijskom vatrogasnom zapovjedniku.</w:t>
      </w:r>
    </w:p>
    <w:p w14:paraId="675973EF" w14:textId="6DC19387" w:rsidR="000A5A85" w:rsidRPr="00B84A40" w:rsidRDefault="000A5A85" w:rsidP="000A5A85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36459DFA" w14:textId="23DD2D04" w:rsidR="000A5A85" w:rsidRPr="00B84A40" w:rsidRDefault="000A5A85" w:rsidP="000A5A85">
      <w:pPr>
        <w:pStyle w:val="Odlomakpopisa"/>
        <w:ind w:left="141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Izvršitelj zadatka: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 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47D695D2" w14:textId="331819BA" w:rsidR="000A5A85" w:rsidRPr="00B84A40" w:rsidRDefault="000A5A85" w:rsidP="000A5A85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Sudionici: </w:t>
      </w:r>
      <w:r w:rsidR="007B5A81" w:rsidRPr="00B84A40">
        <w:rPr>
          <w:rFonts w:ascii="Times New Roman" w:hAnsi="Times New Roman"/>
          <w:sz w:val="24"/>
          <w:szCs w:val="24"/>
        </w:rPr>
        <w:t xml:space="preserve">              </w:t>
      </w:r>
      <w:r w:rsidRPr="00B84A40">
        <w:rPr>
          <w:rFonts w:ascii="Times New Roman" w:hAnsi="Times New Roman"/>
          <w:sz w:val="24"/>
          <w:szCs w:val="24"/>
        </w:rPr>
        <w:t>Vatrogasna zajednica Koprivničko – križevačke županije</w:t>
      </w:r>
    </w:p>
    <w:p w14:paraId="3E9FB2FC" w14:textId="70C94F20" w:rsidR="007B5A81" w:rsidRPr="00B84A40" w:rsidRDefault="007B5A81" w:rsidP="000A5A85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                                Vatrogasna zajednica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7164630F" w14:textId="2D466BF9" w:rsidR="007B5A81" w:rsidRPr="00B84A40" w:rsidRDefault="007B5A81" w:rsidP="002D54AA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15. travnja 202</w:t>
      </w:r>
      <w:r w:rsidR="00DE447C" w:rsidRPr="00B84A40">
        <w:rPr>
          <w:rFonts w:ascii="Times New Roman" w:hAnsi="Times New Roman"/>
          <w:sz w:val="24"/>
          <w:szCs w:val="24"/>
        </w:rPr>
        <w:t>6</w:t>
      </w:r>
      <w:r w:rsidRPr="00B84A40">
        <w:rPr>
          <w:rFonts w:ascii="Times New Roman" w:hAnsi="Times New Roman"/>
          <w:sz w:val="24"/>
          <w:szCs w:val="24"/>
        </w:rPr>
        <w:t>. godine</w:t>
      </w:r>
    </w:p>
    <w:p w14:paraId="1FC1A2A4" w14:textId="77777777" w:rsidR="002D54AA" w:rsidRPr="00B84A40" w:rsidRDefault="002D54AA" w:rsidP="002D54AA">
      <w:pPr>
        <w:pStyle w:val="Odlomakpopisa"/>
        <w:ind w:left="1416"/>
        <w:rPr>
          <w:rFonts w:ascii="Times New Roman" w:hAnsi="Times New Roman"/>
          <w:sz w:val="24"/>
          <w:szCs w:val="24"/>
        </w:rPr>
      </w:pPr>
    </w:p>
    <w:p w14:paraId="18ED6D61" w14:textId="2F5A56F2" w:rsidR="00C7190F" w:rsidRPr="00B84A40" w:rsidRDefault="007B5A81" w:rsidP="002D54A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Od distributera vode na području Jedinice lokalne samouprave tražiti redovito provođenje ažuriranja podataka o javnoj hidrantskoj mreži (položaj i ispravnost hidranata), </w:t>
      </w:r>
      <w:r w:rsidR="00C7190F" w:rsidRPr="00B84A40">
        <w:rPr>
          <w:rFonts w:ascii="Times New Roman" w:hAnsi="Times New Roman"/>
          <w:sz w:val="24"/>
          <w:szCs w:val="24"/>
        </w:rPr>
        <w:t xml:space="preserve">redovito provođenje geodetskog snimanja vanjskih hidranata, ucrtavanje lokacija hidranata kao i segmenata naselja na odgovarajuće karte te dostavu istih na korištenje središnjim vatrogasnim postrojbama. </w:t>
      </w:r>
    </w:p>
    <w:p w14:paraId="37C645F3" w14:textId="4C76526B" w:rsidR="00C7190F" w:rsidRPr="00B84A40" w:rsidRDefault="00C7190F" w:rsidP="00C7190F">
      <w:pPr>
        <w:pStyle w:val="Odlomakpopisa"/>
        <w:ind w:left="780"/>
        <w:rPr>
          <w:rFonts w:ascii="Times New Roman" w:hAnsi="Times New Roman"/>
          <w:sz w:val="24"/>
          <w:szCs w:val="24"/>
        </w:rPr>
      </w:pPr>
    </w:p>
    <w:p w14:paraId="7244B639" w14:textId="338ED81C" w:rsidR="00C7190F" w:rsidRPr="00B84A40" w:rsidRDefault="00C7190F" w:rsidP="00C7190F">
      <w:pPr>
        <w:pStyle w:val="Odlomakpopisa"/>
        <w:ind w:left="1416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 xml:space="preserve">Izvršitelj zadatka: </w:t>
      </w:r>
      <w:r w:rsidRPr="00B84A40">
        <w:rPr>
          <w:rFonts w:ascii="Times New Roman" w:hAnsi="Times New Roman"/>
          <w:b/>
          <w:bCs/>
          <w:i/>
          <w:iCs/>
          <w:sz w:val="24"/>
          <w:szCs w:val="24"/>
        </w:rPr>
        <w:t xml:space="preserve">Općina </w:t>
      </w:r>
      <w:r w:rsidR="00456747" w:rsidRPr="00B84A40">
        <w:rPr>
          <w:rFonts w:ascii="Times New Roman" w:hAnsi="Times New Roman"/>
          <w:b/>
          <w:bCs/>
          <w:i/>
          <w:iCs/>
          <w:sz w:val="24"/>
          <w:szCs w:val="24"/>
        </w:rPr>
        <w:t>Kloštar Podravski</w:t>
      </w:r>
    </w:p>
    <w:p w14:paraId="01F60498" w14:textId="0CA6E6CE" w:rsidR="00C7190F" w:rsidRPr="00B84A40" w:rsidRDefault="00C7190F" w:rsidP="00400DFC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Sudionici:              </w:t>
      </w:r>
      <w:r w:rsidR="00400DFC" w:rsidRPr="00B84A40">
        <w:rPr>
          <w:rFonts w:ascii="Times New Roman" w:hAnsi="Times New Roman"/>
          <w:sz w:val="24"/>
          <w:szCs w:val="24"/>
        </w:rPr>
        <w:t xml:space="preserve"> </w:t>
      </w:r>
      <w:r w:rsidRPr="00B84A40">
        <w:rPr>
          <w:rFonts w:ascii="Times New Roman" w:hAnsi="Times New Roman"/>
          <w:sz w:val="24"/>
          <w:szCs w:val="24"/>
        </w:rPr>
        <w:t xml:space="preserve">Vatrogasna zajednica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47418DDC" w14:textId="33C49F7A" w:rsidR="002D54AA" w:rsidRPr="00B84A40" w:rsidRDefault="002D54AA" w:rsidP="00ED6496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                                Dobrovoljna vatrogasna društva s područja Općine </w:t>
      </w:r>
      <w:r w:rsidR="00456747" w:rsidRPr="00B84A40">
        <w:rPr>
          <w:rFonts w:ascii="Times New Roman" w:hAnsi="Times New Roman"/>
          <w:sz w:val="24"/>
          <w:szCs w:val="24"/>
        </w:rPr>
        <w:t>Kloštar Podravski</w:t>
      </w:r>
    </w:p>
    <w:p w14:paraId="0A7496A9" w14:textId="4A6F55F5" w:rsidR="002D54AA" w:rsidRPr="00B84A40" w:rsidRDefault="002D54AA" w:rsidP="002D54AA">
      <w:pPr>
        <w:pStyle w:val="Odlomakpopisa"/>
        <w:ind w:left="1416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Rok:                        15. travnja 202</w:t>
      </w:r>
      <w:r w:rsidR="00DE447C" w:rsidRPr="00B84A40">
        <w:rPr>
          <w:rFonts w:ascii="Times New Roman" w:hAnsi="Times New Roman"/>
          <w:sz w:val="24"/>
          <w:szCs w:val="24"/>
        </w:rPr>
        <w:t>6</w:t>
      </w:r>
      <w:r w:rsidRPr="00B84A40">
        <w:rPr>
          <w:rFonts w:ascii="Times New Roman" w:hAnsi="Times New Roman"/>
          <w:sz w:val="24"/>
          <w:szCs w:val="24"/>
        </w:rPr>
        <w:t>. godine</w:t>
      </w:r>
    </w:p>
    <w:p w14:paraId="7EE69E58" w14:textId="2D935C1A" w:rsidR="002D54AA" w:rsidRPr="00B84A40" w:rsidRDefault="002D54AA" w:rsidP="002D54A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III.</w:t>
      </w:r>
    </w:p>
    <w:p w14:paraId="789CD17D" w14:textId="7BB58AD7" w:rsidR="002D54AA" w:rsidRDefault="002D54AA" w:rsidP="002D54A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 xml:space="preserve">Ovaj Plan dostavit će se svim sudionicima. </w:t>
      </w:r>
    </w:p>
    <w:p w14:paraId="244BD2B5" w14:textId="77777777" w:rsidR="00B84A40" w:rsidRPr="00B84A40" w:rsidRDefault="00B84A40" w:rsidP="002D54A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4D8732" w14:textId="27E2A4FE" w:rsidR="002D54AA" w:rsidRPr="00B84A40" w:rsidRDefault="002D54AA" w:rsidP="002D54A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lastRenderedPageBreak/>
        <w:t>IV.</w:t>
      </w:r>
    </w:p>
    <w:p w14:paraId="3C064D1F" w14:textId="4E1B1E9A" w:rsidR="002D54AA" w:rsidRPr="00B84A40" w:rsidRDefault="002D54AA" w:rsidP="0015708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84A40">
        <w:rPr>
          <w:rFonts w:ascii="Times New Roman" w:hAnsi="Times New Roman"/>
          <w:sz w:val="24"/>
          <w:szCs w:val="24"/>
        </w:rPr>
        <w:t>Ovaj Plan donosi se na temelju Godišnjeg provedbenog plana unapređenja zaštite od požara za područje Koprivničko – križevačke županije za 202</w:t>
      </w:r>
      <w:r w:rsidR="00870181" w:rsidRPr="00B84A40">
        <w:rPr>
          <w:rFonts w:ascii="Times New Roman" w:hAnsi="Times New Roman"/>
          <w:sz w:val="24"/>
          <w:szCs w:val="24"/>
        </w:rPr>
        <w:t>6</w:t>
      </w:r>
      <w:r w:rsidRPr="00B84A40">
        <w:rPr>
          <w:rFonts w:ascii="Times New Roman" w:hAnsi="Times New Roman"/>
          <w:sz w:val="24"/>
          <w:szCs w:val="24"/>
        </w:rPr>
        <w:t xml:space="preserve">. godinu („Službeni glasnik Koprivničko – križevačke županije“ broj </w:t>
      </w:r>
      <w:r w:rsidR="00870181" w:rsidRPr="00B84A40">
        <w:rPr>
          <w:rFonts w:ascii="Times New Roman" w:hAnsi="Times New Roman"/>
          <w:sz w:val="24"/>
          <w:szCs w:val="24"/>
        </w:rPr>
        <w:t>32</w:t>
      </w:r>
      <w:r w:rsidR="00157087" w:rsidRPr="00B84A40">
        <w:rPr>
          <w:rFonts w:ascii="Times New Roman" w:hAnsi="Times New Roman"/>
          <w:sz w:val="24"/>
          <w:szCs w:val="24"/>
        </w:rPr>
        <w:t>/2</w:t>
      </w:r>
      <w:r w:rsidR="00870181" w:rsidRPr="00B84A40">
        <w:rPr>
          <w:rFonts w:ascii="Times New Roman" w:hAnsi="Times New Roman"/>
          <w:sz w:val="24"/>
          <w:szCs w:val="24"/>
        </w:rPr>
        <w:t>5</w:t>
      </w:r>
      <w:r w:rsidRPr="00B84A40">
        <w:rPr>
          <w:rFonts w:ascii="Times New Roman" w:hAnsi="Times New Roman"/>
          <w:sz w:val="24"/>
          <w:szCs w:val="24"/>
        </w:rPr>
        <w:t xml:space="preserve">). </w:t>
      </w:r>
    </w:p>
    <w:p w14:paraId="79C0351F" w14:textId="1BA81CE7" w:rsidR="002D54AA" w:rsidRPr="00B84A40" w:rsidRDefault="002D54AA" w:rsidP="002D54A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84A40">
        <w:rPr>
          <w:rFonts w:ascii="Times New Roman" w:hAnsi="Times New Roman"/>
          <w:b/>
          <w:bCs/>
          <w:sz w:val="24"/>
          <w:szCs w:val="24"/>
        </w:rPr>
        <w:t>V.</w:t>
      </w:r>
    </w:p>
    <w:p w14:paraId="0F446DC4" w14:textId="003E5518" w:rsidR="002D54AA" w:rsidRPr="00B84A40" w:rsidRDefault="002D54AA" w:rsidP="002D54AA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B84A40">
        <w:rPr>
          <w:rFonts w:ascii="Times New Roman" w:eastAsiaTheme="minorHAnsi" w:hAnsi="Times New Roman"/>
          <w:sz w:val="24"/>
          <w:szCs w:val="24"/>
        </w:rPr>
        <w:t>Sukladno članku 13. stavku 8. Zakona o zaštiti od požara („Narodne novine“ broj 92/10</w:t>
      </w:r>
      <w:r w:rsidR="00FA52CE" w:rsidRPr="00B84A40">
        <w:rPr>
          <w:rFonts w:ascii="Times New Roman" w:eastAsiaTheme="minorHAnsi" w:hAnsi="Times New Roman"/>
          <w:sz w:val="24"/>
          <w:szCs w:val="24"/>
        </w:rPr>
        <w:t>, 114/22</w:t>
      </w:r>
      <w:r w:rsidRPr="00B84A40">
        <w:rPr>
          <w:rFonts w:ascii="Times New Roman" w:eastAsiaTheme="minorHAnsi" w:hAnsi="Times New Roman"/>
          <w:sz w:val="24"/>
          <w:szCs w:val="24"/>
        </w:rPr>
        <w:t xml:space="preserve">), Općinsko vijeće Općine </w:t>
      </w:r>
      <w:r w:rsidR="00456747" w:rsidRPr="00B84A40">
        <w:rPr>
          <w:rFonts w:ascii="Times New Roman" w:eastAsiaTheme="minorHAnsi" w:hAnsi="Times New Roman"/>
          <w:sz w:val="24"/>
          <w:szCs w:val="24"/>
        </w:rPr>
        <w:t>Kloštar Podravski</w:t>
      </w:r>
      <w:r w:rsidRPr="00B84A40">
        <w:rPr>
          <w:rFonts w:ascii="Times New Roman" w:eastAsiaTheme="minorHAnsi" w:hAnsi="Times New Roman"/>
          <w:sz w:val="24"/>
          <w:szCs w:val="24"/>
        </w:rPr>
        <w:t xml:space="preserve"> najmanje jednom godišnje razmatra izvješće o stanju zaštite od požara na svom području i stanju provedbe godišnjeg provedbenog plana unapređenja zaštite od požara za svoje područje.</w:t>
      </w:r>
    </w:p>
    <w:p w14:paraId="4F33B485" w14:textId="77777777" w:rsidR="002D54AA" w:rsidRPr="00B84A40" w:rsidRDefault="002D54AA" w:rsidP="002D54A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</w:p>
    <w:p w14:paraId="0DA134A0" w14:textId="2B4FD0A2" w:rsidR="002D54AA" w:rsidRPr="00B84A40" w:rsidRDefault="002D54AA" w:rsidP="002D54AA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B84A40">
        <w:rPr>
          <w:rFonts w:ascii="Times New Roman" w:eastAsiaTheme="minorHAnsi" w:hAnsi="Times New Roman"/>
          <w:b/>
          <w:bCs/>
          <w:sz w:val="24"/>
          <w:szCs w:val="24"/>
        </w:rPr>
        <w:t>VI.</w:t>
      </w:r>
    </w:p>
    <w:p w14:paraId="3003B2F1" w14:textId="77777777" w:rsidR="009C3AD2" w:rsidRPr="00B84A40" w:rsidRDefault="009C3AD2" w:rsidP="002D54AA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C6C9D96" w14:textId="18F48418" w:rsidR="002D54AA" w:rsidRPr="00B84A40" w:rsidRDefault="002D54AA" w:rsidP="002D54AA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Theme="minorHAnsi" w:hAnsi="Times New Roman"/>
        </w:rPr>
      </w:pPr>
      <w:r w:rsidRPr="00B84A40">
        <w:rPr>
          <w:rFonts w:ascii="Times New Roman" w:eastAsiaTheme="minorHAnsi" w:hAnsi="Times New Roman"/>
          <w:sz w:val="24"/>
          <w:szCs w:val="24"/>
        </w:rPr>
        <w:t xml:space="preserve">Ovaj Provedbeni plan objavit će se u „Službenom glasniku </w:t>
      </w:r>
      <w:r w:rsidR="009C3AD2" w:rsidRPr="00B84A40">
        <w:rPr>
          <w:rFonts w:ascii="Times New Roman" w:eastAsiaTheme="minorHAnsi" w:hAnsi="Times New Roman"/>
          <w:sz w:val="24"/>
          <w:szCs w:val="24"/>
        </w:rPr>
        <w:t>Koprivničko - križevačke</w:t>
      </w:r>
      <w:r w:rsidRPr="00B84A40">
        <w:rPr>
          <w:rFonts w:ascii="Times New Roman" w:eastAsiaTheme="minorHAnsi" w:hAnsi="Times New Roman"/>
          <w:sz w:val="24"/>
          <w:szCs w:val="24"/>
        </w:rPr>
        <w:t xml:space="preserve"> </w:t>
      </w:r>
      <w:r w:rsidRPr="00B84A40">
        <w:rPr>
          <w:rFonts w:ascii="Times New Roman" w:eastAsiaTheme="minorHAnsi" w:hAnsi="Times New Roman"/>
        </w:rPr>
        <w:t xml:space="preserve">županije“, a stupa na snagu osmi dan od dana objave. </w:t>
      </w:r>
    </w:p>
    <w:p w14:paraId="777C5D90" w14:textId="791E5D23" w:rsidR="009C3AD2" w:rsidRPr="00B84A40" w:rsidRDefault="009C3AD2" w:rsidP="009C3AD2">
      <w:pPr>
        <w:suppressAutoHyphens w:val="0"/>
        <w:autoSpaceDN/>
        <w:spacing w:after="0" w:line="240" w:lineRule="auto"/>
        <w:textAlignment w:val="auto"/>
        <w:rPr>
          <w:rFonts w:ascii="Times New Roman" w:eastAsiaTheme="minorHAnsi" w:hAnsi="Times New Roman"/>
        </w:rPr>
      </w:pPr>
    </w:p>
    <w:p w14:paraId="1CE8036D" w14:textId="7AD47606" w:rsidR="009C3AD2" w:rsidRPr="00B84A40" w:rsidRDefault="009C3AD2" w:rsidP="009C3AD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</w:rPr>
      </w:pPr>
      <w:r w:rsidRPr="00B84A40">
        <w:rPr>
          <w:rFonts w:ascii="Times New Roman" w:eastAsiaTheme="minorHAnsi" w:hAnsi="Times New Roman"/>
        </w:rPr>
        <w:t xml:space="preserve">OPĆINSKO VIJEĆE OPĆINE </w:t>
      </w:r>
      <w:r w:rsidR="00456747" w:rsidRPr="00B84A40">
        <w:rPr>
          <w:rFonts w:ascii="Times New Roman" w:eastAsiaTheme="minorHAnsi" w:hAnsi="Times New Roman"/>
        </w:rPr>
        <w:t>KLOŠTAR PODRAVSKI</w:t>
      </w:r>
    </w:p>
    <w:p w14:paraId="281B9884" w14:textId="45B6CF61" w:rsidR="009C3AD2" w:rsidRPr="00B84A40" w:rsidRDefault="009C3AD2" w:rsidP="009C3AD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</w:rPr>
      </w:pPr>
    </w:p>
    <w:p w14:paraId="113E8466" w14:textId="2669ED76" w:rsidR="009C3AD2" w:rsidRPr="00B84A40" w:rsidRDefault="009C3AD2" w:rsidP="009C3AD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</w:rPr>
      </w:pPr>
    </w:p>
    <w:p w14:paraId="48C78861" w14:textId="6CCF51D6" w:rsidR="009C3AD2" w:rsidRPr="00B84A40" w:rsidRDefault="009C3AD2" w:rsidP="009C3AD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</w:rPr>
      </w:pPr>
      <w:r w:rsidRPr="00B84A40">
        <w:rPr>
          <w:rFonts w:ascii="Times New Roman" w:eastAsiaTheme="minorHAnsi" w:hAnsi="Times New Roman"/>
        </w:rPr>
        <w:t>KLASA:</w:t>
      </w:r>
      <w:r w:rsidR="00B84A40" w:rsidRPr="00B84A40">
        <w:rPr>
          <w:rFonts w:ascii="Times New Roman" w:eastAsiaTheme="minorHAnsi" w:hAnsi="Times New Roman"/>
        </w:rPr>
        <w:t>245-01/26-01/02</w:t>
      </w:r>
      <w:r w:rsidRPr="00B84A40">
        <w:rPr>
          <w:rFonts w:ascii="Times New Roman" w:eastAsiaTheme="minorHAnsi" w:hAnsi="Times New Roman"/>
        </w:rPr>
        <w:t xml:space="preserve">                                                                                                                          </w:t>
      </w:r>
    </w:p>
    <w:p w14:paraId="1F380E75" w14:textId="56F33A12" w:rsidR="009C3AD2" w:rsidRPr="00B84A40" w:rsidRDefault="009C3AD2" w:rsidP="009C3AD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</w:rPr>
      </w:pPr>
      <w:r w:rsidRPr="00B84A40">
        <w:rPr>
          <w:rFonts w:ascii="Times New Roman" w:eastAsiaTheme="minorHAnsi" w:hAnsi="Times New Roman"/>
        </w:rPr>
        <w:t>URBROJ:</w:t>
      </w:r>
      <w:r w:rsidR="00B84A40" w:rsidRPr="00B84A40">
        <w:rPr>
          <w:rFonts w:ascii="Times New Roman" w:eastAsiaTheme="minorHAnsi" w:hAnsi="Times New Roman"/>
        </w:rPr>
        <w:t>2137-16-01/01-26-01</w:t>
      </w:r>
    </w:p>
    <w:p w14:paraId="7C5C0B11" w14:textId="77777777" w:rsidR="00B84A40" w:rsidRPr="00B84A40" w:rsidRDefault="00B84A40" w:rsidP="00B84A40">
      <w:pPr>
        <w:spacing w:after="0" w:line="240" w:lineRule="auto"/>
        <w:rPr>
          <w:rFonts w:ascii="Times New Roman" w:hAnsi="Times New Roman"/>
        </w:rPr>
      </w:pPr>
      <w:r w:rsidRPr="00B84A40">
        <w:rPr>
          <w:rFonts w:ascii="Times New Roman" w:hAnsi="Times New Roman"/>
        </w:rPr>
        <w:t>Kloštar Podravski, 28. svibnja 2026. godine</w:t>
      </w:r>
    </w:p>
    <w:p w14:paraId="0BAD2789" w14:textId="77777777" w:rsidR="00B84A40" w:rsidRPr="00B84A40" w:rsidRDefault="00B84A40" w:rsidP="009C3AD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</w:rPr>
      </w:pPr>
    </w:p>
    <w:p w14:paraId="41304FD4" w14:textId="77777777" w:rsidR="00B84A40" w:rsidRPr="00B84A40" w:rsidRDefault="00B84A40" w:rsidP="00B84A40">
      <w:pPr>
        <w:spacing w:after="0" w:line="240" w:lineRule="auto"/>
        <w:rPr>
          <w:rFonts w:ascii="Times New Roman" w:hAnsi="Times New Roman"/>
        </w:rPr>
      </w:pPr>
    </w:p>
    <w:p w14:paraId="75733E5F" w14:textId="77777777" w:rsidR="00B84A40" w:rsidRPr="00B84A40" w:rsidRDefault="00B84A40" w:rsidP="00B84A40">
      <w:pPr>
        <w:spacing w:after="0" w:line="240" w:lineRule="auto"/>
        <w:jc w:val="right"/>
        <w:rPr>
          <w:rFonts w:ascii="Times New Roman" w:hAnsi="Times New Roman"/>
        </w:rPr>
      </w:pPr>
      <w:r w:rsidRPr="00B84A40">
        <w:rPr>
          <w:rFonts w:ascii="Times New Roman" w:hAnsi="Times New Roman"/>
        </w:rPr>
        <w:t>PREDSJEDNIK:</w:t>
      </w:r>
    </w:p>
    <w:p w14:paraId="612CB1DA" w14:textId="77777777" w:rsidR="00B84A40" w:rsidRPr="00B84A40" w:rsidRDefault="00B84A40" w:rsidP="00B84A40">
      <w:pPr>
        <w:spacing w:after="0" w:line="240" w:lineRule="auto"/>
        <w:jc w:val="right"/>
        <w:rPr>
          <w:rFonts w:ascii="Times New Roman" w:hAnsi="Times New Roman"/>
        </w:rPr>
      </w:pPr>
      <w:r w:rsidRPr="00B84A40">
        <w:rPr>
          <w:rFonts w:ascii="Times New Roman" w:hAnsi="Times New Roman"/>
        </w:rPr>
        <w:t>Marijan Belec</w:t>
      </w:r>
    </w:p>
    <w:p w14:paraId="0AAFF567" w14:textId="77777777" w:rsidR="00B84A40" w:rsidRPr="00E91328" w:rsidRDefault="00B84A40" w:rsidP="00B84A40">
      <w:pPr>
        <w:spacing w:after="0" w:line="240" w:lineRule="auto"/>
        <w:rPr>
          <w:rFonts w:ascii="Times New Roman" w:hAnsi="Times New Roman"/>
          <w:highlight w:val="yellow"/>
        </w:rPr>
      </w:pPr>
    </w:p>
    <w:p w14:paraId="219FB8F4" w14:textId="1B6637E7" w:rsidR="00D33AAE" w:rsidRPr="00B84A40" w:rsidRDefault="009C3AD2" w:rsidP="00ED649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B84A40">
        <w:rPr>
          <w:rFonts w:ascii="Times New Roman" w:eastAsiaTheme="minorHAnsi" w:hAnsi="Times New Roman"/>
          <w:sz w:val="24"/>
          <w:szCs w:val="24"/>
        </w:rPr>
        <w:t xml:space="preserve"> </w:t>
      </w:r>
    </w:p>
    <w:sectPr w:rsidR="00D33AAE" w:rsidRPr="00B84A40" w:rsidSect="008A0AD6"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B04F" w14:textId="77777777" w:rsidR="00A06685" w:rsidRDefault="00A06685" w:rsidP="009C3AD2">
      <w:pPr>
        <w:spacing w:after="0" w:line="240" w:lineRule="auto"/>
      </w:pPr>
      <w:r>
        <w:separator/>
      </w:r>
    </w:p>
  </w:endnote>
  <w:endnote w:type="continuationSeparator" w:id="0">
    <w:p w14:paraId="13DD3A31" w14:textId="77777777" w:rsidR="00A06685" w:rsidRDefault="00A06685" w:rsidP="009C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0BC9" w14:textId="77777777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Pr="009C3AD2">
      <w:rPr>
        <w:caps/>
      </w:rPr>
      <w:t>2</w:t>
    </w:r>
    <w:r w:rsidRPr="009C3AD2">
      <w:rPr>
        <w:caps/>
      </w:rPr>
      <w:fldChar w:fldCharType="end"/>
    </w:r>
  </w:p>
  <w:p w14:paraId="499CAE1F" w14:textId="77777777" w:rsidR="009C3AD2" w:rsidRDefault="009C3A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A3A0" w14:textId="77777777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Pr="009C3AD2">
      <w:rPr>
        <w:caps/>
      </w:rPr>
      <w:t>2</w:t>
    </w:r>
    <w:r w:rsidRPr="009C3AD2">
      <w:rPr>
        <w:caps/>
      </w:rPr>
      <w:fldChar w:fldCharType="end"/>
    </w:r>
  </w:p>
  <w:p w14:paraId="5E5204E3" w14:textId="77777777" w:rsidR="009C3AD2" w:rsidRDefault="009C3A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E9B0" w14:textId="77777777" w:rsidR="00A06685" w:rsidRDefault="00A06685" w:rsidP="009C3AD2">
      <w:pPr>
        <w:spacing w:after="0" w:line="240" w:lineRule="auto"/>
      </w:pPr>
      <w:r>
        <w:separator/>
      </w:r>
    </w:p>
  </w:footnote>
  <w:footnote w:type="continuationSeparator" w:id="0">
    <w:p w14:paraId="4E8F725F" w14:textId="77777777" w:rsidR="00A06685" w:rsidRDefault="00A06685" w:rsidP="009C3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43478"/>
    <w:multiLevelType w:val="hybridMultilevel"/>
    <w:tmpl w:val="FEA48EF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519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36"/>
    <w:rsid w:val="00022472"/>
    <w:rsid w:val="000820E1"/>
    <w:rsid w:val="000A5A85"/>
    <w:rsid w:val="000D2A8B"/>
    <w:rsid w:val="00124992"/>
    <w:rsid w:val="00150507"/>
    <w:rsid w:val="00157087"/>
    <w:rsid w:val="00175CF9"/>
    <w:rsid w:val="00193FB4"/>
    <w:rsid w:val="00194E75"/>
    <w:rsid w:val="001A1536"/>
    <w:rsid w:val="001D4F28"/>
    <w:rsid w:val="00255BCF"/>
    <w:rsid w:val="002B21F6"/>
    <w:rsid w:val="002D54AA"/>
    <w:rsid w:val="00306C52"/>
    <w:rsid w:val="00332644"/>
    <w:rsid w:val="003751A8"/>
    <w:rsid w:val="00382395"/>
    <w:rsid w:val="003A6D06"/>
    <w:rsid w:val="003E19AB"/>
    <w:rsid w:val="00400DFC"/>
    <w:rsid w:val="00410214"/>
    <w:rsid w:val="00410B66"/>
    <w:rsid w:val="00416220"/>
    <w:rsid w:val="0044526A"/>
    <w:rsid w:val="00456747"/>
    <w:rsid w:val="004C019C"/>
    <w:rsid w:val="004F1B6B"/>
    <w:rsid w:val="005D6C1C"/>
    <w:rsid w:val="00620F8D"/>
    <w:rsid w:val="00652A9D"/>
    <w:rsid w:val="00681D41"/>
    <w:rsid w:val="006875F3"/>
    <w:rsid w:val="0074373B"/>
    <w:rsid w:val="007B5A81"/>
    <w:rsid w:val="007B659A"/>
    <w:rsid w:val="007D66BD"/>
    <w:rsid w:val="00870181"/>
    <w:rsid w:val="008A0AD6"/>
    <w:rsid w:val="008A1863"/>
    <w:rsid w:val="00952923"/>
    <w:rsid w:val="00953D56"/>
    <w:rsid w:val="009C3AD2"/>
    <w:rsid w:val="009C707C"/>
    <w:rsid w:val="009E3DC4"/>
    <w:rsid w:val="00A06685"/>
    <w:rsid w:val="00A52782"/>
    <w:rsid w:val="00A90DC3"/>
    <w:rsid w:val="00B12983"/>
    <w:rsid w:val="00B2320C"/>
    <w:rsid w:val="00B3133E"/>
    <w:rsid w:val="00B6178F"/>
    <w:rsid w:val="00B84A40"/>
    <w:rsid w:val="00BC23A9"/>
    <w:rsid w:val="00C03122"/>
    <w:rsid w:val="00C26883"/>
    <w:rsid w:val="00C32762"/>
    <w:rsid w:val="00C404C2"/>
    <w:rsid w:val="00C513D7"/>
    <w:rsid w:val="00C7190F"/>
    <w:rsid w:val="00C95E2B"/>
    <w:rsid w:val="00D0045E"/>
    <w:rsid w:val="00D30729"/>
    <w:rsid w:val="00D33AAE"/>
    <w:rsid w:val="00D364E9"/>
    <w:rsid w:val="00D42BB0"/>
    <w:rsid w:val="00D55CD8"/>
    <w:rsid w:val="00D60F69"/>
    <w:rsid w:val="00D91E56"/>
    <w:rsid w:val="00DC782E"/>
    <w:rsid w:val="00DE447C"/>
    <w:rsid w:val="00E464C5"/>
    <w:rsid w:val="00ED6496"/>
    <w:rsid w:val="00ED6560"/>
    <w:rsid w:val="00F5472F"/>
    <w:rsid w:val="00F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E2A4"/>
  <w15:chartTrackingRefBased/>
  <w15:docId w15:val="{05CD2BF8-80B5-49B8-B532-4DDACCF6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53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qFormat/>
    <w:rsid w:val="00D91E5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AD2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AD2"/>
    <w:rPr>
      <w:rFonts w:ascii="Calibri" w:eastAsia="Calibri" w:hAnsi="Calibri" w:cs="Times New Roman"/>
    </w:rPr>
  </w:style>
  <w:style w:type="character" w:customStyle="1" w:styleId="OdlomakpopisaChar">
    <w:name w:val="Odlomak popisa Char"/>
    <w:basedOn w:val="Zadanifontodlomka"/>
    <w:link w:val="Odlomakpopisa"/>
    <w:rsid w:val="00B84A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51D1-F632-44A0-98DF-04BE2E1E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Klostar Podravski</cp:lastModifiedBy>
  <cp:revision>4</cp:revision>
  <cp:lastPrinted>2026-05-28T06:19:00Z</cp:lastPrinted>
  <dcterms:created xsi:type="dcterms:W3CDTF">2026-02-16T08:35:00Z</dcterms:created>
  <dcterms:modified xsi:type="dcterms:W3CDTF">2026-05-28T06:19:00Z</dcterms:modified>
</cp:coreProperties>
</file>