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A8EAD" w14:textId="77777777" w:rsidR="002D554E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 3. sjednice Općinskog vijeća Općine Kloštar Podravski,</w:t>
      </w:r>
    </w:p>
    <w:p w14:paraId="12303BCC" w14:textId="77777777" w:rsidR="002D554E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održane 13. kolovoza 2025. godine u vijećnici Općine Kloštar</w:t>
      </w:r>
    </w:p>
    <w:p w14:paraId="5F72B662" w14:textId="77777777" w:rsidR="002D554E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Podravski, Kralja Tomislava 2</w:t>
      </w:r>
    </w:p>
    <w:p w14:paraId="4ECBAD0F" w14:textId="77777777" w:rsidR="002D554E" w:rsidRDefault="002D554E">
      <w:pPr>
        <w:rPr>
          <w:rFonts w:ascii="Times New Roman" w:hAnsi="Times New Roman" w:cs="Times New Roman"/>
          <w:sz w:val="24"/>
          <w:szCs w:val="24"/>
        </w:rPr>
      </w:pPr>
    </w:p>
    <w:p w14:paraId="76BB0205" w14:textId="287F0779" w:rsidR="002D554E" w:rsidRDefault="00000000">
      <w:pPr>
        <w:pStyle w:val="Naslov1"/>
        <w:ind w:left="-709" w:hanging="425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Sjednica je sazvana sazivom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  <w:t xml:space="preserve">KLASA: 024-02/25-01/18,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URBROJ: 2137-16-01/01-25-01 od            12. kolovoza 2025. godine.</w:t>
      </w:r>
    </w:p>
    <w:p w14:paraId="7F497765" w14:textId="77777777" w:rsidR="002D554E" w:rsidRDefault="00000000">
      <w:pPr>
        <w:pStyle w:val="Naslov1"/>
        <w:ind w:left="-709" w:hanging="425"/>
        <w:rPr>
          <w:rFonts w:ascii="Times New Roman" w:eastAsia="Times New Roman" w:hAnsi="Times New Roman" w:cs="Times New Roman"/>
          <w:color w:val="00000A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               Sjednicu je otvorio predsjednik u 7:30  sati i pozdravio prisutne.</w:t>
      </w:r>
    </w:p>
    <w:p w14:paraId="40764804" w14:textId="77777777" w:rsidR="002D554E" w:rsidRDefault="002D554E">
      <w:pPr>
        <w:rPr>
          <w:rFonts w:ascii="Times New Roman" w:hAnsi="Times New Roman" w:cs="Times New Roman"/>
          <w:sz w:val="24"/>
          <w:szCs w:val="24"/>
        </w:rPr>
      </w:pPr>
    </w:p>
    <w:p w14:paraId="14B591B4" w14:textId="77777777" w:rsidR="002D554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Sjednici su bili prisutni:</w:t>
      </w:r>
    </w:p>
    <w:p w14:paraId="14A36E7A" w14:textId="77777777" w:rsidR="002D554E" w:rsidRDefault="002D554E">
      <w:pPr>
        <w:rPr>
          <w:rFonts w:ascii="Times New Roman" w:hAnsi="Times New Roman" w:cs="Times New Roman"/>
          <w:sz w:val="24"/>
          <w:szCs w:val="24"/>
        </w:rPr>
      </w:pPr>
    </w:p>
    <w:p w14:paraId="5CD1E7C1" w14:textId="77777777" w:rsidR="002D554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ab/>
        <w:t>Članovi Općinskog vijeća:</w:t>
      </w:r>
    </w:p>
    <w:p w14:paraId="7BB4C21C" w14:textId="77777777" w:rsidR="002D554E" w:rsidRDefault="002D554E">
      <w:pPr>
        <w:rPr>
          <w:rFonts w:ascii="Times New Roman" w:hAnsi="Times New Roman" w:cs="Times New Roman"/>
          <w:sz w:val="24"/>
          <w:szCs w:val="24"/>
        </w:rPr>
      </w:pPr>
    </w:p>
    <w:p w14:paraId="608794B2" w14:textId="77777777" w:rsidR="002D554E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Marijan Belec</w:t>
      </w:r>
      <w:r>
        <w:rPr>
          <w:rFonts w:ascii="Times New Roman" w:hAnsi="Times New Roman"/>
          <w:sz w:val="24"/>
          <w:szCs w:val="24"/>
          <w:lang w:val="sl-SI" w:eastAsia="hr-HR"/>
        </w:rPr>
        <w:tab/>
      </w:r>
      <w:r>
        <w:rPr>
          <w:rFonts w:ascii="Times New Roman" w:hAnsi="Times New Roman"/>
          <w:sz w:val="24"/>
          <w:szCs w:val="24"/>
          <w:lang w:val="sl-SI" w:eastAsia="hr-HR"/>
        </w:rPr>
        <w:tab/>
      </w:r>
      <w:r>
        <w:rPr>
          <w:rFonts w:ascii="Times New Roman" w:hAnsi="Times New Roman"/>
          <w:sz w:val="24"/>
          <w:szCs w:val="24"/>
          <w:lang w:val="sl-SI" w:eastAsia="hr-HR"/>
        </w:rPr>
        <w:tab/>
        <w:t xml:space="preserve">                     </w:t>
      </w:r>
      <w:r>
        <w:rPr>
          <w:rFonts w:ascii="Times New Roman" w:hAnsi="Times New Roman"/>
          <w:sz w:val="24"/>
          <w:szCs w:val="24"/>
          <w:lang w:val="sl-SI" w:eastAsia="hr-HR"/>
        </w:rPr>
        <w:tab/>
      </w:r>
      <w:r>
        <w:rPr>
          <w:rFonts w:ascii="Times New Roman" w:hAnsi="Times New Roman"/>
          <w:sz w:val="24"/>
          <w:szCs w:val="24"/>
          <w:lang w:val="sl-SI" w:eastAsia="hr-HR"/>
        </w:rPr>
        <w:tab/>
      </w:r>
      <w:r>
        <w:rPr>
          <w:rFonts w:ascii="Times New Roman" w:hAnsi="Times New Roman"/>
          <w:sz w:val="24"/>
          <w:szCs w:val="24"/>
          <w:lang w:val="sl-SI" w:eastAsia="hr-HR"/>
        </w:rPr>
        <w:tab/>
        <w:t xml:space="preserve">                     </w:t>
      </w:r>
    </w:p>
    <w:p w14:paraId="4C60597D" w14:textId="77777777" w:rsidR="002D554E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l-SI" w:eastAsia="hr-HR"/>
        </w:rPr>
        <w:t>Ivica Cmrk</w:t>
      </w:r>
      <w:r>
        <w:rPr>
          <w:rFonts w:ascii="Times New Roman" w:hAnsi="Times New Roman"/>
          <w:sz w:val="24"/>
          <w:szCs w:val="24"/>
          <w:lang w:val="sl-SI" w:eastAsia="hr-HR"/>
        </w:rPr>
        <w:tab/>
      </w:r>
      <w:r>
        <w:rPr>
          <w:rFonts w:ascii="Times New Roman" w:hAnsi="Times New Roman"/>
          <w:sz w:val="24"/>
          <w:szCs w:val="24"/>
          <w:lang w:val="sl-SI" w:eastAsia="hr-HR"/>
        </w:rPr>
        <w:tab/>
        <w:t xml:space="preserve">         </w:t>
      </w:r>
    </w:p>
    <w:p w14:paraId="2755EEAC" w14:textId="77777777" w:rsidR="002D554E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l-SI" w:eastAsia="hr-HR"/>
        </w:rPr>
        <w:t>Tomislav Furdić</w:t>
      </w:r>
    </w:p>
    <w:p w14:paraId="26B2034B" w14:textId="77777777" w:rsidR="002D554E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l-SI" w:eastAsia="hr-HR"/>
        </w:rPr>
        <w:t>Lidija Gatalica</w:t>
      </w:r>
    </w:p>
    <w:p w14:paraId="163520AD" w14:textId="77777777" w:rsidR="002D554E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l-SI" w:eastAsia="hr-HR"/>
        </w:rPr>
      </w:pPr>
      <w:r>
        <w:rPr>
          <w:rFonts w:ascii="Times New Roman" w:hAnsi="Times New Roman"/>
          <w:sz w:val="24"/>
          <w:szCs w:val="24"/>
          <w:lang w:val="sl-SI" w:eastAsia="hr-HR"/>
        </w:rPr>
        <w:t>Antonija Haleuš</w:t>
      </w:r>
    </w:p>
    <w:p w14:paraId="0F334AD1" w14:textId="77777777" w:rsidR="002D554E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l-SI" w:eastAsia="hr-HR"/>
        </w:rPr>
      </w:pPr>
      <w:r>
        <w:rPr>
          <w:rFonts w:ascii="Times New Roman" w:hAnsi="Times New Roman"/>
          <w:sz w:val="24"/>
          <w:szCs w:val="24"/>
          <w:lang w:val="sl-SI" w:eastAsia="hr-HR"/>
        </w:rPr>
        <w:t>Marijana Lovrenčec</w:t>
      </w:r>
    </w:p>
    <w:p w14:paraId="3DC9EFB8" w14:textId="77777777" w:rsidR="002D554E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l-SI" w:eastAsia="hr-HR"/>
        </w:rPr>
      </w:pPr>
      <w:r>
        <w:rPr>
          <w:rFonts w:ascii="Times New Roman" w:hAnsi="Times New Roman"/>
          <w:sz w:val="24"/>
          <w:szCs w:val="24"/>
          <w:lang w:val="sl-SI" w:eastAsia="hr-HR"/>
        </w:rPr>
        <w:t>Darijo Šogorić</w:t>
      </w:r>
    </w:p>
    <w:p w14:paraId="06FE3DBD" w14:textId="77777777" w:rsidR="002D554E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sl-SI" w:eastAsia="hr-HR"/>
        </w:rPr>
      </w:pPr>
      <w:r>
        <w:rPr>
          <w:rFonts w:ascii="Times New Roman" w:hAnsi="Times New Roman"/>
          <w:sz w:val="24"/>
          <w:szCs w:val="24"/>
          <w:lang w:val="sl-SI" w:eastAsia="hr-HR"/>
        </w:rPr>
        <w:t>Mario Koprolčec</w:t>
      </w:r>
    </w:p>
    <w:p w14:paraId="6293319B" w14:textId="77777777" w:rsidR="002D554E" w:rsidRDefault="00000000">
      <w:pPr>
        <w:pStyle w:val="Bezprored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sl-SI" w:eastAsia="hr-HR"/>
        </w:rPr>
        <w:t>Antun Ritonja</w:t>
      </w:r>
    </w:p>
    <w:p w14:paraId="43E2FF1E" w14:textId="77777777" w:rsidR="002D554E" w:rsidRDefault="002D554E">
      <w:pPr>
        <w:pStyle w:val="Bezproreda"/>
        <w:jc w:val="both"/>
        <w:rPr>
          <w:rFonts w:ascii="Times New Roman" w:hAnsi="Times New Roman"/>
          <w:sz w:val="24"/>
          <w:szCs w:val="24"/>
          <w:lang w:val="sl-SI" w:eastAsia="hr-HR"/>
        </w:rPr>
      </w:pPr>
    </w:p>
    <w:p w14:paraId="76620CBE" w14:textId="77777777" w:rsidR="002D554E" w:rsidRDefault="002D554E">
      <w:pPr>
        <w:pStyle w:val="Bezproreda"/>
        <w:jc w:val="both"/>
        <w:rPr>
          <w:rFonts w:ascii="Times New Roman" w:hAnsi="Times New Roman"/>
          <w:sz w:val="24"/>
          <w:szCs w:val="24"/>
          <w:lang w:val="sl-SI" w:eastAsia="hr-HR"/>
        </w:rPr>
      </w:pPr>
    </w:p>
    <w:p w14:paraId="2A8FD5FA" w14:textId="77777777" w:rsidR="002D554E" w:rsidRDefault="002D554E">
      <w:pPr>
        <w:pStyle w:val="Bezproreda"/>
        <w:ind w:left="1068"/>
        <w:jc w:val="both"/>
        <w:rPr>
          <w:rFonts w:ascii="Times New Roman" w:hAnsi="Times New Roman"/>
          <w:sz w:val="24"/>
          <w:szCs w:val="24"/>
        </w:rPr>
      </w:pPr>
    </w:p>
    <w:p w14:paraId="6B10A286" w14:textId="77777777" w:rsidR="002D554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  <w:t>Ostali:</w:t>
      </w:r>
    </w:p>
    <w:p w14:paraId="7837CC30" w14:textId="77777777" w:rsidR="002D554E" w:rsidRDefault="002D554E">
      <w:pPr>
        <w:rPr>
          <w:rFonts w:ascii="Times New Roman" w:hAnsi="Times New Roman" w:cs="Times New Roman"/>
          <w:sz w:val="24"/>
          <w:szCs w:val="24"/>
        </w:rPr>
      </w:pPr>
    </w:p>
    <w:p w14:paraId="0FA141A8" w14:textId="77777777" w:rsidR="002D554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Siniša Pavlović, općinski načelnik,</w:t>
      </w:r>
    </w:p>
    <w:p w14:paraId="38607305" w14:textId="77777777" w:rsidR="002D554E" w:rsidRDefault="00000000">
      <w:r>
        <w:rPr>
          <w:rFonts w:ascii="Times New Roman" w:hAnsi="Times New Roman" w:cs="Times New Roman"/>
          <w:sz w:val="24"/>
          <w:szCs w:val="24"/>
        </w:rPr>
        <w:t xml:space="preserve">2. Andrea Živko, Stručna suradnica za </w:t>
      </w:r>
      <w:bookmarkStart w:id="0" w:name="_Hlk206065763"/>
      <w:r>
        <w:rPr>
          <w:rFonts w:ascii="Times New Roman" w:hAnsi="Times New Roman" w:cs="Times New Roman"/>
          <w:sz w:val="24"/>
          <w:szCs w:val="24"/>
        </w:rPr>
        <w:t xml:space="preserve">računovodstvene poslove, </w:t>
      </w:r>
      <w:bookmarkStart w:id="1" w:name="_Hlk152231884"/>
      <w:r>
        <w:rPr>
          <w:rFonts w:ascii="Times New Roman" w:hAnsi="Times New Roman" w:cs="Times New Roman"/>
          <w:sz w:val="24"/>
          <w:szCs w:val="24"/>
        </w:rPr>
        <w:t xml:space="preserve">JUO Općine Kloštar </w:t>
      </w:r>
      <w:bookmarkEnd w:id="0"/>
    </w:p>
    <w:p w14:paraId="67294801" w14:textId="77777777" w:rsidR="002D554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Podravski</w:t>
      </w:r>
      <w:bookmarkEnd w:id="1"/>
      <w:r>
        <w:rPr>
          <w:rFonts w:ascii="Times New Roman" w:hAnsi="Times New Roman" w:cs="Times New Roman"/>
          <w:sz w:val="24"/>
          <w:szCs w:val="24"/>
        </w:rPr>
        <w:t>,</w:t>
      </w:r>
    </w:p>
    <w:p w14:paraId="35BC2941" w14:textId="3089057B" w:rsidR="002D554E" w:rsidRDefault="00000000">
      <w:r>
        <w:rPr>
          <w:rFonts w:ascii="Times New Roman" w:hAnsi="Times New Roman" w:cs="Times New Roman"/>
          <w:sz w:val="24"/>
          <w:szCs w:val="24"/>
        </w:rPr>
        <w:t>3. Sanja Seleš,</w:t>
      </w:r>
      <w:r w:rsidR="00A428BA">
        <w:rPr>
          <w:rFonts w:ascii="Times New Roman" w:hAnsi="Times New Roman" w:cs="Times New Roman"/>
          <w:sz w:val="24"/>
          <w:szCs w:val="24"/>
        </w:rPr>
        <w:t xml:space="preserve"> Referentica računovodstvene poslove, JUO Općine Kloštar,</w:t>
      </w:r>
    </w:p>
    <w:p w14:paraId="0E8762C1" w14:textId="77777777" w:rsidR="002D554E" w:rsidRDefault="00000000">
      <w:r>
        <w:rPr>
          <w:rFonts w:ascii="Times New Roman" w:hAnsi="Times New Roman" w:cs="Times New Roman"/>
          <w:sz w:val="24"/>
          <w:szCs w:val="24"/>
        </w:rPr>
        <w:t>4. Ivan Čupen, djelatnik KOMUNALNO KP,</w:t>
      </w:r>
    </w:p>
    <w:p w14:paraId="7AE44C2B" w14:textId="77777777" w:rsidR="002D554E" w:rsidRDefault="00000000">
      <w:r>
        <w:rPr>
          <w:rFonts w:ascii="Times New Roman" w:hAnsi="Times New Roman" w:cs="Times New Roman"/>
          <w:sz w:val="24"/>
          <w:szCs w:val="24"/>
        </w:rPr>
        <w:t xml:space="preserve">5. Dubravka Domović, Viša referentica za administrativne poslove, JUO Općine Kloštar </w:t>
      </w:r>
    </w:p>
    <w:p w14:paraId="234B0775" w14:textId="77777777" w:rsidR="002D554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Podravski, zapisničarka.</w:t>
      </w:r>
    </w:p>
    <w:p w14:paraId="1069D478" w14:textId="77777777" w:rsidR="002D554E" w:rsidRDefault="002D554E">
      <w:pPr>
        <w:rPr>
          <w:rFonts w:ascii="Times New Roman" w:hAnsi="Times New Roman" w:cs="Times New Roman"/>
          <w:sz w:val="24"/>
          <w:szCs w:val="24"/>
        </w:rPr>
      </w:pPr>
    </w:p>
    <w:p w14:paraId="4708C594" w14:textId="77777777" w:rsidR="002D554E" w:rsidRDefault="002D554E">
      <w:pPr>
        <w:rPr>
          <w:rFonts w:ascii="Times New Roman" w:hAnsi="Times New Roman" w:cs="Times New Roman"/>
          <w:sz w:val="24"/>
          <w:szCs w:val="24"/>
        </w:rPr>
      </w:pPr>
    </w:p>
    <w:p w14:paraId="36908B45" w14:textId="77777777" w:rsidR="002D554E" w:rsidRDefault="00000000">
      <w:r>
        <w:rPr>
          <w:rFonts w:ascii="Times New Roman" w:hAnsi="Times New Roman" w:cs="Times New Roman"/>
          <w:sz w:val="24"/>
          <w:szCs w:val="24"/>
        </w:rPr>
        <w:t xml:space="preserve">Nakon prozivke, predsjednik Općinskog vijeća konstatira da je sjednici prisutno 9  članova Općinskog vijeća Općine Kloštar Podravski te sukladno tome ono može donositi pravovaljane odluke. </w:t>
      </w:r>
    </w:p>
    <w:p w14:paraId="623B9B00" w14:textId="77777777" w:rsidR="002D554E" w:rsidRDefault="002D554E">
      <w:pPr>
        <w:rPr>
          <w:rFonts w:ascii="Times New Roman" w:hAnsi="Times New Roman" w:cs="Times New Roman"/>
          <w:sz w:val="24"/>
          <w:szCs w:val="24"/>
        </w:rPr>
      </w:pPr>
    </w:p>
    <w:p w14:paraId="23B62D09" w14:textId="77777777" w:rsidR="002D554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Sjednici nisu prisutni: Ana Jelušić, Andrej Skec, Marija Šimunko i Josip Baltić.</w:t>
      </w:r>
    </w:p>
    <w:p w14:paraId="1EEA8A8A" w14:textId="77777777" w:rsidR="002D554E" w:rsidRDefault="002D554E">
      <w:pPr>
        <w:rPr>
          <w:rFonts w:ascii="Times New Roman" w:hAnsi="Times New Roman" w:cs="Times New Roman"/>
          <w:sz w:val="24"/>
          <w:szCs w:val="24"/>
        </w:rPr>
      </w:pPr>
    </w:p>
    <w:p w14:paraId="26D18290" w14:textId="77777777" w:rsidR="002D554E" w:rsidRDefault="002D554E">
      <w:pPr>
        <w:rPr>
          <w:rFonts w:ascii="Times New Roman" w:hAnsi="Times New Roman" w:cs="Times New Roman"/>
          <w:sz w:val="24"/>
          <w:szCs w:val="24"/>
        </w:rPr>
      </w:pPr>
    </w:p>
    <w:p w14:paraId="4E8A8B27" w14:textId="77777777" w:rsidR="002D554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je predložio i sljedeći </w:t>
      </w:r>
    </w:p>
    <w:p w14:paraId="340943E4" w14:textId="77777777" w:rsidR="002D554E" w:rsidRDefault="002D554E">
      <w:pPr>
        <w:rPr>
          <w:rFonts w:ascii="Times New Roman" w:hAnsi="Times New Roman" w:cs="Times New Roman"/>
          <w:sz w:val="24"/>
          <w:szCs w:val="24"/>
        </w:rPr>
      </w:pPr>
    </w:p>
    <w:p w14:paraId="627E4ACE" w14:textId="77777777" w:rsidR="002D554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DNEVNI RED:</w:t>
      </w:r>
    </w:p>
    <w:p w14:paraId="2208BDE5" w14:textId="77777777" w:rsidR="002D554E" w:rsidRDefault="002D554E">
      <w:pPr>
        <w:rPr>
          <w:rFonts w:ascii="Times New Roman" w:hAnsi="Times New Roman" w:cs="Times New Roman"/>
          <w:sz w:val="24"/>
          <w:szCs w:val="24"/>
        </w:rPr>
      </w:pPr>
    </w:p>
    <w:p w14:paraId="4469B3BD" w14:textId="77777777" w:rsidR="002D554E" w:rsidRDefault="00000000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Usvajanje Zapisnika s  prethodne 2. sjednice Općinskog vijeća Općine Kloštar Podravski.</w:t>
      </w:r>
    </w:p>
    <w:p w14:paraId="26212052" w14:textId="77777777" w:rsidR="002D554E" w:rsidRPr="007841BE" w:rsidRDefault="0000000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41BE">
        <w:rPr>
          <w:rFonts w:ascii="Times New Roman" w:hAnsi="Times New Roman" w:cs="Times New Roman"/>
          <w:sz w:val="24"/>
          <w:szCs w:val="24"/>
          <w:lang w:val="en-US"/>
        </w:rPr>
        <w:lastRenderedPageBreak/>
        <w:t>Donošenje III. izmjene i dopune Proračuna Općine Kloštar Podravski Za 2025. godinu i projekcije za 2026. i 2027. godinu (IZVJESTITELJ: ANDREA ŽIVKO).</w:t>
      </w:r>
    </w:p>
    <w:p w14:paraId="5FE1A847" w14:textId="77777777" w:rsidR="002D554E" w:rsidRPr="007841BE" w:rsidRDefault="0000000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41BE">
        <w:rPr>
          <w:rFonts w:ascii="Times New Roman" w:hAnsi="Times New Roman" w:cs="Times New Roman"/>
          <w:sz w:val="24"/>
          <w:szCs w:val="24"/>
          <w:lang w:val="en-US"/>
        </w:rPr>
        <w:t xml:space="preserve"> Donošenje I</w:t>
      </w:r>
      <w:r w:rsidRPr="007841BE">
        <w:rPr>
          <w:rFonts w:ascii="Times New Roman" w:hAnsi="Times New Roman" w:cs="Times New Roman"/>
          <w:sz w:val="24"/>
          <w:szCs w:val="24"/>
        </w:rPr>
        <w:t>I. Izmjene i dopune programa građenja</w:t>
      </w:r>
      <w:r w:rsidRPr="007841B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841BE">
        <w:rPr>
          <w:rFonts w:ascii="Times New Roman" w:hAnsi="Times New Roman" w:cs="Times New Roman"/>
          <w:sz w:val="24"/>
          <w:szCs w:val="24"/>
        </w:rPr>
        <w:t xml:space="preserve">komunalne infrastrukture na području Općine Kloštar Podravski u 2025. godini </w:t>
      </w:r>
      <w:r w:rsidRPr="007841BE">
        <w:rPr>
          <w:rFonts w:ascii="Times New Roman" w:hAnsi="Times New Roman" w:cs="Times New Roman"/>
          <w:sz w:val="24"/>
          <w:szCs w:val="24"/>
          <w:lang w:val="en-US"/>
        </w:rPr>
        <w:t>(IZVJESTITELJ: ANDREA ŽIVKO).</w:t>
      </w:r>
    </w:p>
    <w:p w14:paraId="6F01985D" w14:textId="6C4C6F0E" w:rsidR="002D554E" w:rsidRPr="007841BE" w:rsidRDefault="0000000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41BE">
        <w:rPr>
          <w:rFonts w:ascii="Times New Roman" w:hAnsi="Times New Roman" w:cs="Times New Roman"/>
          <w:sz w:val="24"/>
          <w:szCs w:val="24"/>
          <w:lang w:val="en-US"/>
        </w:rPr>
        <w:t>Donošenje Odluke o  izvršavanju proračuna Općine Kloštar Podravski za 2025. Godinu.</w:t>
      </w:r>
    </w:p>
    <w:p w14:paraId="2B3F0932" w14:textId="77777777" w:rsidR="002D554E" w:rsidRPr="007841BE" w:rsidRDefault="00000000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41BE">
        <w:rPr>
          <w:rFonts w:ascii="Times New Roman" w:hAnsi="Times New Roman" w:cs="Times New Roman"/>
          <w:sz w:val="24"/>
          <w:szCs w:val="24"/>
          <w:lang w:val="en-US"/>
        </w:rPr>
        <w:t>Donošenje Odluke o kreditnom zaduženju Općine Kloštar Podravski.</w:t>
      </w:r>
    </w:p>
    <w:p w14:paraId="0BA8E835" w14:textId="2DEDB9E6" w:rsidR="002D554E" w:rsidRPr="007841BE" w:rsidRDefault="00000000" w:rsidP="00BB6D37">
      <w:pPr>
        <w:numPr>
          <w:ilvl w:val="0"/>
          <w:numId w:val="1"/>
        </w:num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841BE">
        <w:rPr>
          <w:rFonts w:ascii="Times New Roman" w:hAnsi="Times New Roman" w:cs="Times New Roman"/>
          <w:sz w:val="24"/>
          <w:szCs w:val="24"/>
        </w:rPr>
        <w:t>Različito.</w:t>
      </w:r>
      <w:bookmarkStart w:id="2" w:name="_Hlk205905937"/>
      <w:bookmarkEnd w:id="2"/>
    </w:p>
    <w:p w14:paraId="69E0FA97" w14:textId="77777777" w:rsidR="002D554E" w:rsidRDefault="002D554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6FA5BAD" w14:textId="77777777" w:rsidR="002D554E" w:rsidRDefault="0000000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AKTUALNI SAT.</w:t>
      </w:r>
    </w:p>
    <w:p w14:paraId="7D9C0078" w14:textId="77777777" w:rsidR="002D554E" w:rsidRDefault="002D554E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64CAE8EA" w14:textId="77777777" w:rsidR="002D554E" w:rsidRDefault="00000000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Predloženi dnevni red je nakon glasovanja jednoglasno prihvaćen.</w:t>
      </w:r>
    </w:p>
    <w:p w14:paraId="57563372" w14:textId="77777777" w:rsidR="002D554E" w:rsidRDefault="002D554E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21007F79" w14:textId="77777777" w:rsidR="002D554E" w:rsidRDefault="002D554E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2B26FD61" w14:textId="15314A14" w:rsidR="002D554E" w:rsidRPr="00F51B03" w:rsidRDefault="00000000">
      <w:pPr>
        <w:spacing w:after="160" w:line="259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1B03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CF7365" w:rsidRPr="00F51B03">
        <w:rPr>
          <w:rFonts w:ascii="Times New Roman" w:hAnsi="Times New Roman" w:cs="Times New Roman"/>
          <w:sz w:val="24"/>
          <w:szCs w:val="24"/>
          <w:u w:val="single"/>
        </w:rPr>
        <w:t xml:space="preserve">iniša </w:t>
      </w:r>
      <w:r w:rsidRPr="00F51B03">
        <w:rPr>
          <w:rFonts w:ascii="Times New Roman" w:hAnsi="Times New Roman" w:cs="Times New Roman"/>
          <w:sz w:val="24"/>
          <w:szCs w:val="24"/>
          <w:u w:val="single"/>
        </w:rPr>
        <w:t>P</w:t>
      </w:r>
      <w:r w:rsidR="00CF7365" w:rsidRPr="00F51B03">
        <w:rPr>
          <w:rFonts w:ascii="Times New Roman" w:hAnsi="Times New Roman" w:cs="Times New Roman"/>
          <w:sz w:val="24"/>
          <w:szCs w:val="24"/>
          <w:u w:val="single"/>
        </w:rPr>
        <w:t>avlović</w:t>
      </w:r>
      <w:r w:rsidR="00CF7365" w:rsidRPr="00F51B03">
        <w:rPr>
          <w:rFonts w:ascii="Times New Roman" w:hAnsi="Times New Roman" w:cs="Times New Roman"/>
          <w:sz w:val="24"/>
          <w:szCs w:val="24"/>
        </w:rPr>
        <w:t xml:space="preserve"> svima je poželio dobro jutro i uputio ispriku zbog hitnog saziva današnje sjednice. </w:t>
      </w:r>
      <w:r w:rsidRPr="00F51B03">
        <w:rPr>
          <w:rFonts w:ascii="Times New Roman" w:hAnsi="Times New Roman" w:cs="Times New Roman"/>
          <w:sz w:val="24"/>
          <w:szCs w:val="24"/>
        </w:rPr>
        <w:t xml:space="preserve"> </w:t>
      </w:r>
      <w:r w:rsidR="00CF7365" w:rsidRPr="00F51B03">
        <w:rPr>
          <w:rFonts w:ascii="Times New Roman" w:hAnsi="Times New Roman" w:cs="Times New Roman"/>
          <w:sz w:val="24"/>
          <w:szCs w:val="24"/>
        </w:rPr>
        <w:t>Razlog tome su održani sastanci u Zagrebu, u Vladi R</w:t>
      </w:r>
      <w:r w:rsidR="007841BE">
        <w:rPr>
          <w:rFonts w:ascii="Times New Roman" w:hAnsi="Times New Roman" w:cs="Times New Roman"/>
          <w:sz w:val="24"/>
          <w:szCs w:val="24"/>
        </w:rPr>
        <w:t>h</w:t>
      </w:r>
      <w:r w:rsidR="00CF7365" w:rsidRPr="00F51B03">
        <w:rPr>
          <w:rFonts w:ascii="Times New Roman" w:hAnsi="Times New Roman" w:cs="Times New Roman"/>
          <w:sz w:val="24"/>
          <w:szCs w:val="24"/>
        </w:rPr>
        <w:t xml:space="preserve"> kod premijera Andreja Plenkovića i u Ministarstvu financija. Zbog hitnosti je sa </w:t>
      </w:r>
      <w:r w:rsidR="007841BE">
        <w:rPr>
          <w:rFonts w:ascii="Times New Roman" w:hAnsi="Times New Roman" w:cs="Times New Roman"/>
          <w:sz w:val="24"/>
          <w:szCs w:val="24"/>
        </w:rPr>
        <w:t>g</w:t>
      </w:r>
      <w:r w:rsidR="00CF7365" w:rsidRPr="00F51B03">
        <w:rPr>
          <w:rFonts w:ascii="Times New Roman" w:hAnsi="Times New Roman" w:cs="Times New Roman"/>
          <w:sz w:val="24"/>
          <w:szCs w:val="24"/>
        </w:rPr>
        <w:t xml:space="preserve">odišnjeg odmora pozvana Andrea Živko jer se stvarno radi o žurnom postupanju, odnosno donošenju akata koji su potrebni za daljnji rad općine. </w:t>
      </w:r>
      <w:r w:rsidRPr="00F51B03">
        <w:rPr>
          <w:rFonts w:ascii="Times New Roman" w:hAnsi="Times New Roman" w:cs="Times New Roman"/>
          <w:sz w:val="24"/>
          <w:szCs w:val="24"/>
        </w:rPr>
        <w:t xml:space="preserve"> </w:t>
      </w:r>
      <w:r w:rsidR="00CF7365" w:rsidRPr="00F51B03">
        <w:rPr>
          <w:rFonts w:ascii="Times New Roman" w:hAnsi="Times New Roman" w:cs="Times New Roman"/>
          <w:sz w:val="24"/>
          <w:szCs w:val="24"/>
        </w:rPr>
        <w:t xml:space="preserve">U Uredu predsjednika Vlade RH obavljen je razgovor o našim velikim projektima: </w:t>
      </w:r>
      <w:r w:rsidRPr="00F51B03">
        <w:rPr>
          <w:rFonts w:ascii="Times New Roman" w:hAnsi="Times New Roman" w:cs="Times New Roman"/>
          <w:sz w:val="24"/>
          <w:szCs w:val="24"/>
        </w:rPr>
        <w:t>Terme</w:t>
      </w:r>
      <w:r w:rsidR="00CF7365" w:rsidRPr="00F51B03">
        <w:rPr>
          <w:rFonts w:ascii="Times New Roman" w:hAnsi="Times New Roman" w:cs="Times New Roman"/>
          <w:sz w:val="24"/>
          <w:szCs w:val="24"/>
        </w:rPr>
        <w:t xml:space="preserve"> Kloštar</w:t>
      </w:r>
      <w:r w:rsidRPr="00F51B03">
        <w:rPr>
          <w:rFonts w:ascii="Times New Roman" w:hAnsi="Times New Roman" w:cs="Times New Roman"/>
          <w:sz w:val="24"/>
          <w:szCs w:val="24"/>
        </w:rPr>
        <w:t>, Dom za starije i nemoćne</w:t>
      </w:r>
      <w:r w:rsidR="00CF7365" w:rsidRPr="00F51B03">
        <w:rPr>
          <w:rFonts w:ascii="Times New Roman" w:hAnsi="Times New Roman" w:cs="Times New Roman"/>
          <w:sz w:val="24"/>
          <w:szCs w:val="24"/>
        </w:rPr>
        <w:t xml:space="preserve"> te</w:t>
      </w:r>
      <w:r w:rsidRPr="00F51B03">
        <w:rPr>
          <w:rFonts w:ascii="Times New Roman" w:hAnsi="Times New Roman" w:cs="Times New Roman"/>
          <w:sz w:val="24"/>
          <w:szCs w:val="24"/>
        </w:rPr>
        <w:t xml:space="preserve"> </w:t>
      </w:r>
      <w:r w:rsidR="00CF7365" w:rsidRPr="00F51B03">
        <w:rPr>
          <w:rFonts w:ascii="Times New Roman" w:hAnsi="Times New Roman" w:cs="Times New Roman"/>
          <w:sz w:val="24"/>
          <w:szCs w:val="24"/>
        </w:rPr>
        <w:t xml:space="preserve">mogućnost zahtjeva za </w:t>
      </w:r>
      <w:r w:rsidRPr="00F51B03">
        <w:rPr>
          <w:rFonts w:ascii="Times New Roman" w:hAnsi="Times New Roman" w:cs="Times New Roman"/>
          <w:sz w:val="24"/>
          <w:szCs w:val="24"/>
        </w:rPr>
        <w:t>kapitaln</w:t>
      </w:r>
      <w:r w:rsidR="00CF7365" w:rsidRPr="00F51B03">
        <w:rPr>
          <w:rFonts w:ascii="Times New Roman" w:hAnsi="Times New Roman" w:cs="Times New Roman"/>
          <w:sz w:val="24"/>
          <w:szCs w:val="24"/>
        </w:rPr>
        <w:t>e</w:t>
      </w:r>
      <w:r w:rsidRPr="00F51B03">
        <w:rPr>
          <w:rFonts w:ascii="Times New Roman" w:hAnsi="Times New Roman" w:cs="Times New Roman"/>
          <w:sz w:val="24"/>
          <w:szCs w:val="24"/>
        </w:rPr>
        <w:t xml:space="preserve"> pomoć</w:t>
      </w:r>
      <w:r w:rsidR="00CF7365" w:rsidRPr="00F51B03">
        <w:rPr>
          <w:rFonts w:ascii="Times New Roman" w:hAnsi="Times New Roman" w:cs="Times New Roman"/>
          <w:sz w:val="24"/>
          <w:szCs w:val="24"/>
        </w:rPr>
        <w:t>i</w:t>
      </w:r>
      <w:r w:rsidRPr="00F51B03">
        <w:rPr>
          <w:rFonts w:ascii="Times New Roman" w:hAnsi="Times New Roman" w:cs="Times New Roman"/>
          <w:sz w:val="24"/>
          <w:szCs w:val="24"/>
        </w:rPr>
        <w:t>. Predstojnik ureda</w:t>
      </w:r>
      <w:r w:rsidR="00CF7365" w:rsidRPr="00F51B03">
        <w:rPr>
          <w:rFonts w:ascii="Times New Roman" w:hAnsi="Times New Roman" w:cs="Times New Roman"/>
          <w:sz w:val="24"/>
          <w:szCs w:val="24"/>
        </w:rPr>
        <w:t xml:space="preserve"> je obavio razgovor na kojem su mu predočeni naši projekti: od 2017. godine Općina Kloštar Podravski je prijavila 103 projekta. </w:t>
      </w:r>
      <w:r w:rsidR="00763362" w:rsidRPr="00F51B03">
        <w:rPr>
          <w:rFonts w:ascii="Times New Roman" w:hAnsi="Times New Roman" w:cs="Times New Roman"/>
          <w:sz w:val="24"/>
          <w:szCs w:val="24"/>
        </w:rPr>
        <w:t xml:space="preserve">Uz izvanrednu suradnju </w:t>
      </w:r>
      <w:r w:rsidR="007841BE">
        <w:rPr>
          <w:rFonts w:ascii="Times New Roman" w:hAnsi="Times New Roman" w:cs="Times New Roman"/>
          <w:sz w:val="24"/>
          <w:szCs w:val="24"/>
        </w:rPr>
        <w:t xml:space="preserve">s </w:t>
      </w:r>
      <w:r w:rsidR="00763362" w:rsidRPr="00F51B03">
        <w:rPr>
          <w:rFonts w:ascii="Times New Roman" w:hAnsi="Times New Roman" w:cs="Times New Roman"/>
          <w:sz w:val="24"/>
          <w:szCs w:val="24"/>
        </w:rPr>
        <w:t xml:space="preserve">Vladom RH i resornim ministarstvima: Ministarstvom turizma, Ministarstvom financija i Ministarstvom regionalnog razvoja i fondova EU zabilježeni su jako dobri rezultati. </w:t>
      </w:r>
      <w:r w:rsidR="00CF7365" w:rsidRPr="00F51B03">
        <w:rPr>
          <w:rFonts w:ascii="Times New Roman" w:hAnsi="Times New Roman" w:cs="Times New Roman"/>
          <w:sz w:val="24"/>
          <w:szCs w:val="24"/>
        </w:rPr>
        <w:t>Upućene su nam pohvale i pokazana susretljivost u pružanju potpore i konkretne pomoći. Trenu</w:t>
      </w:r>
      <w:r w:rsidRPr="00F51B03">
        <w:rPr>
          <w:rFonts w:ascii="Times New Roman" w:hAnsi="Times New Roman" w:cs="Times New Roman"/>
          <w:sz w:val="24"/>
          <w:szCs w:val="24"/>
        </w:rPr>
        <w:t>t</w:t>
      </w:r>
      <w:r w:rsidR="00CF7365" w:rsidRPr="00F51B03">
        <w:rPr>
          <w:rFonts w:ascii="Times New Roman" w:hAnsi="Times New Roman" w:cs="Times New Roman"/>
          <w:sz w:val="24"/>
          <w:szCs w:val="24"/>
        </w:rPr>
        <w:t>n</w:t>
      </w:r>
      <w:r w:rsidRPr="00F51B03">
        <w:rPr>
          <w:rFonts w:ascii="Times New Roman" w:hAnsi="Times New Roman" w:cs="Times New Roman"/>
          <w:sz w:val="24"/>
          <w:szCs w:val="24"/>
        </w:rPr>
        <w:t xml:space="preserve">o </w:t>
      </w:r>
      <w:r w:rsidR="00CF7365" w:rsidRPr="00F51B03">
        <w:rPr>
          <w:rFonts w:ascii="Times New Roman" w:hAnsi="Times New Roman" w:cs="Times New Roman"/>
          <w:sz w:val="24"/>
          <w:szCs w:val="24"/>
        </w:rPr>
        <w:t>je prioritet r</w:t>
      </w:r>
      <w:r w:rsidR="00763362" w:rsidRPr="00F51B03">
        <w:rPr>
          <w:rFonts w:ascii="Times New Roman" w:hAnsi="Times New Roman" w:cs="Times New Roman"/>
          <w:sz w:val="24"/>
          <w:szCs w:val="24"/>
        </w:rPr>
        <w:t>i</w:t>
      </w:r>
      <w:r w:rsidR="00CF7365" w:rsidRPr="00F51B03">
        <w:rPr>
          <w:rFonts w:ascii="Times New Roman" w:hAnsi="Times New Roman" w:cs="Times New Roman"/>
          <w:sz w:val="24"/>
          <w:szCs w:val="24"/>
        </w:rPr>
        <w:t xml:space="preserve">ješiti </w:t>
      </w:r>
      <w:r w:rsidR="00763362" w:rsidRPr="00F51B03">
        <w:rPr>
          <w:rFonts w:ascii="Times New Roman" w:hAnsi="Times New Roman" w:cs="Times New Roman"/>
          <w:sz w:val="24"/>
          <w:szCs w:val="24"/>
        </w:rPr>
        <w:t xml:space="preserve">dva projekta koji su pri završetku: Tržnica Kloštar i Aglomeracija. </w:t>
      </w:r>
      <w:r w:rsidRPr="00F51B03">
        <w:rPr>
          <w:rFonts w:ascii="Times New Roman" w:hAnsi="Times New Roman" w:cs="Times New Roman"/>
          <w:sz w:val="24"/>
          <w:szCs w:val="24"/>
        </w:rPr>
        <w:t xml:space="preserve"> </w:t>
      </w:r>
      <w:r w:rsidR="00763362" w:rsidRPr="00F51B03">
        <w:rPr>
          <w:rFonts w:ascii="Times New Roman" w:hAnsi="Times New Roman" w:cs="Times New Roman"/>
          <w:sz w:val="24"/>
          <w:szCs w:val="24"/>
        </w:rPr>
        <w:t>Po tom pitanju je obavljen razgovor u Ministarstvu financija gdje je također rečeno kako se ne radi o projektima jedne općine, već o zajedničkim projektima općine, Vlade i ministarstava. Tržnicu Kloštar prema potpisanom ugovoru o sufinanciranju treba završiti do kraja mjeseca rujna. Dok se plate obveze prema izvođačima radova i podnese završno izvješće tek tada je moguće dobiti sredstva koja su dodijeljena.</w:t>
      </w:r>
      <w:r w:rsidRPr="00F51B03">
        <w:rPr>
          <w:rFonts w:ascii="Times New Roman" w:hAnsi="Times New Roman" w:cs="Times New Roman"/>
          <w:sz w:val="24"/>
          <w:szCs w:val="24"/>
        </w:rPr>
        <w:t xml:space="preserve"> </w:t>
      </w:r>
      <w:r w:rsidR="00131A2C" w:rsidRPr="00F51B03">
        <w:rPr>
          <w:rFonts w:ascii="Times New Roman" w:hAnsi="Times New Roman" w:cs="Times New Roman"/>
          <w:sz w:val="24"/>
          <w:szCs w:val="24"/>
        </w:rPr>
        <w:t>Z</w:t>
      </w:r>
      <w:r w:rsidRPr="00F51B03">
        <w:rPr>
          <w:rFonts w:ascii="Times New Roman" w:hAnsi="Times New Roman" w:cs="Times New Roman"/>
          <w:sz w:val="24"/>
          <w:szCs w:val="24"/>
        </w:rPr>
        <w:t>a</w:t>
      </w:r>
      <w:r w:rsidR="00131A2C" w:rsidRPr="00F51B03">
        <w:rPr>
          <w:rFonts w:ascii="Times New Roman" w:hAnsi="Times New Roman" w:cs="Times New Roman"/>
          <w:sz w:val="24"/>
          <w:szCs w:val="24"/>
        </w:rPr>
        <w:t xml:space="preserve"> projekt</w:t>
      </w:r>
      <w:r w:rsidRPr="00F51B03">
        <w:rPr>
          <w:rFonts w:ascii="Times New Roman" w:hAnsi="Times New Roman" w:cs="Times New Roman"/>
          <w:sz w:val="24"/>
          <w:szCs w:val="24"/>
        </w:rPr>
        <w:t xml:space="preserve"> Aglom</w:t>
      </w:r>
      <w:r w:rsidR="00131A2C" w:rsidRPr="00F51B03">
        <w:rPr>
          <w:rFonts w:ascii="Times New Roman" w:hAnsi="Times New Roman" w:cs="Times New Roman"/>
          <w:sz w:val="24"/>
          <w:szCs w:val="24"/>
        </w:rPr>
        <w:t>eracija potrebno je uplatiti</w:t>
      </w:r>
      <w:r w:rsidRPr="00F51B03">
        <w:rPr>
          <w:rFonts w:ascii="Times New Roman" w:hAnsi="Times New Roman" w:cs="Times New Roman"/>
          <w:sz w:val="24"/>
          <w:szCs w:val="24"/>
        </w:rPr>
        <w:t xml:space="preserve"> još 90</w:t>
      </w:r>
      <w:r w:rsidR="00131A2C" w:rsidRPr="00F51B03">
        <w:rPr>
          <w:rFonts w:ascii="Times New Roman" w:hAnsi="Times New Roman" w:cs="Times New Roman"/>
          <w:sz w:val="24"/>
          <w:szCs w:val="24"/>
        </w:rPr>
        <w:t xml:space="preserve">.000,00 EUR. Da bi se zatvorila financijska potraživanja od strane izvođača radova dobili smo naputak Ministarstva financija i kontakt osobu koja će nas voditi kroz čitav proces. Napravljeni su traženi dokumenti, poslani na provjeru, sve je u redu, još preostaje na ovoj današnjoj sjednici donijeti akte vijeća. Upućen nam je upit </w:t>
      </w:r>
      <w:r w:rsidR="00F51B03" w:rsidRPr="00F51B03">
        <w:rPr>
          <w:rFonts w:ascii="Times New Roman" w:hAnsi="Times New Roman" w:cs="Times New Roman"/>
          <w:sz w:val="24"/>
          <w:szCs w:val="24"/>
        </w:rPr>
        <w:t xml:space="preserve">zašto nisu korištena sredstva HBOR-a, jer mnoge JLS koriste upravo takav način korištenja potrebnih sredstava, odgovor je bio da mala općina nema ljudske resurse koji bi mogli uz redovan posao obavljati i zahtjevne procedure. Ministarstvo financija će pomoći u rješavanju ove problematike, kontakt osoba gospođa Marija Lacković će nadzirati i upućivati u potrebne radnje. Prema naputku izrađena je potrebna dokumentacija, poslana na provjeru i sada je potrebno da ovo vijeće donese svoje akte da se ide sa zahtjevom prema HBOR-u da se završe Tržnica Kloštar i Aglomeracija, dva vrlo zahtjevna i važna projekta za sve stanovnike Općine </w:t>
      </w:r>
      <w:r w:rsidR="00F51B03">
        <w:rPr>
          <w:rFonts w:ascii="Times New Roman" w:hAnsi="Times New Roman" w:cs="Times New Roman"/>
          <w:sz w:val="24"/>
          <w:szCs w:val="24"/>
        </w:rPr>
        <w:t>K</w:t>
      </w:r>
      <w:r w:rsidR="00F51B03" w:rsidRPr="00F51B03">
        <w:rPr>
          <w:rFonts w:ascii="Times New Roman" w:hAnsi="Times New Roman" w:cs="Times New Roman"/>
          <w:sz w:val="24"/>
          <w:szCs w:val="24"/>
        </w:rPr>
        <w:t xml:space="preserve">loštar Podravski. </w:t>
      </w:r>
      <w:r w:rsidRPr="00F51B0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D34377" w14:textId="77777777" w:rsidR="002D554E" w:rsidRDefault="002D554E">
      <w:pPr>
        <w:jc w:val="both"/>
        <w:rPr>
          <w:lang w:val="en-US"/>
        </w:rPr>
      </w:pPr>
    </w:p>
    <w:p w14:paraId="70CFDBCF" w14:textId="77777777" w:rsidR="002D554E" w:rsidRDefault="002D554E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71307B26" w14:textId="77777777" w:rsidR="002D554E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bookmarkStart w:id="3" w:name="_Hlk151986777"/>
      <w:bookmarkEnd w:id="3"/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1.</w:t>
      </w:r>
    </w:p>
    <w:p w14:paraId="6BF150D2" w14:textId="77777777" w:rsidR="002D554E" w:rsidRDefault="00000000">
      <w:pPr>
        <w:jc w:val="center"/>
        <w:rPr>
          <w:rFonts w:ascii="Times New Roman" w:eastAsiaTheme="minorHAnsi" w:hAnsi="Times New Roman" w:cs="Times New Roman"/>
          <w:sz w:val="24"/>
          <w:szCs w:val="24"/>
          <w:u w:val="single"/>
        </w:rPr>
      </w:pPr>
      <w:r>
        <w:rPr>
          <w:rFonts w:ascii="Times New Roman" w:eastAsiaTheme="minorHAnsi" w:hAnsi="Times New Roman" w:cs="Times New Roman"/>
          <w:sz w:val="24"/>
          <w:szCs w:val="24"/>
          <w:u w:val="single"/>
        </w:rPr>
        <w:t>Usvajanje Zapisnika s prethodne 2. sjednice</w:t>
      </w:r>
    </w:p>
    <w:p w14:paraId="23B67769" w14:textId="77777777" w:rsidR="002D554E" w:rsidRDefault="00000000">
      <w:pPr>
        <w:jc w:val="center"/>
        <w:rPr>
          <w:rFonts w:ascii="Times New Roman" w:eastAsiaTheme="minorHAnsi" w:hAnsi="Times New Roman" w:cs="Times New Roman"/>
          <w:sz w:val="24"/>
          <w:szCs w:val="24"/>
          <w:u w:val="single"/>
        </w:rPr>
      </w:pPr>
      <w:r>
        <w:rPr>
          <w:rFonts w:ascii="Times New Roman" w:eastAsiaTheme="minorHAnsi" w:hAnsi="Times New Roman" w:cs="Times New Roman"/>
          <w:sz w:val="24"/>
          <w:szCs w:val="24"/>
          <w:u w:val="single"/>
        </w:rPr>
        <w:t>Općinskog vijeća Općine Kloštar Podravski</w:t>
      </w:r>
    </w:p>
    <w:p w14:paraId="2A0FB902" w14:textId="77777777" w:rsidR="002D554E" w:rsidRDefault="002D554E">
      <w:pPr>
        <w:jc w:val="center"/>
        <w:rPr>
          <w:rFonts w:ascii="Times New Roman" w:eastAsiaTheme="minorHAnsi" w:hAnsi="Times New Roman" w:cs="Times New Roman"/>
          <w:sz w:val="24"/>
          <w:szCs w:val="24"/>
          <w:u w:val="single"/>
        </w:rPr>
      </w:pPr>
    </w:p>
    <w:p w14:paraId="38394E9B" w14:textId="77777777" w:rsidR="002D554E" w:rsidRDefault="00000000">
      <w:pPr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lastRenderedPageBreak/>
        <w:t>Predsjednik je dao na glasovanje usvajanje zapisnika s prethodne 2. sjednice Općinskog vijeća Općine Kloštar Podravski.</w:t>
      </w:r>
    </w:p>
    <w:p w14:paraId="160A22AB" w14:textId="77777777" w:rsidR="00A428BA" w:rsidRDefault="00A428BA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53252D93" w14:textId="63099AF2" w:rsidR="00A428BA" w:rsidRDefault="00A428BA">
      <w:pPr>
        <w:rPr>
          <w:rFonts w:ascii="Times New Roman" w:eastAsiaTheme="minorHAnsi" w:hAnsi="Times New Roman" w:cs="Times New Roman"/>
          <w:sz w:val="24"/>
          <w:szCs w:val="24"/>
        </w:rPr>
      </w:pPr>
      <w:r w:rsidRPr="007841BE">
        <w:rPr>
          <w:rFonts w:ascii="Times New Roman" w:eastAsiaTheme="minorHAnsi" w:hAnsi="Times New Roman" w:cs="Times New Roman"/>
          <w:sz w:val="24"/>
          <w:szCs w:val="24"/>
          <w:u w:val="single"/>
        </w:rPr>
        <w:t>Mario Koprolčec</w:t>
      </w:r>
      <w:r w:rsidR="00991902">
        <w:rPr>
          <w:rFonts w:ascii="Times New Roman" w:eastAsiaTheme="minorHAnsi" w:hAnsi="Times New Roman" w:cs="Times New Roman"/>
          <w:sz w:val="24"/>
          <w:szCs w:val="24"/>
        </w:rPr>
        <w:t xml:space="preserve"> se izjašnjava da ne može glasati za usvajanje zapisnika jer ga nije uspio pročitati.</w:t>
      </w:r>
    </w:p>
    <w:p w14:paraId="036CD9E1" w14:textId="77777777" w:rsidR="007841BE" w:rsidRDefault="007841BE">
      <w:pPr>
        <w:rPr>
          <w:rFonts w:ascii="Times New Roman" w:eastAsiaTheme="minorHAnsi" w:hAnsi="Times New Roman" w:cs="Times New Roman"/>
          <w:sz w:val="24"/>
          <w:szCs w:val="24"/>
        </w:rPr>
      </w:pPr>
    </w:p>
    <w:p w14:paraId="7410EFA2" w14:textId="54D7AF2A" w:rsidR="002D554E" w:rsidRDefault="00991902">
      <w:r>
        <w:rPr>
          <w:rFonts w:ascii="Times New Roman" w:eastAsiaTheme="minorHAnsi" w:hAnsi="Times New Roman" w:cs="Times New Roman"/>
          <w:sz w:val="24"/>
          <w:szCs w:val="24"/>
        </w:rPr>
        <w:t>S  8 glasova „ZA” i 1 „SUZDRŽAN“ usvojen je zapisnik s 2.  sjednice Općinskog vijeća Općine Kloštar Podravski.</w:t>
      </w:r>
    </w:p>
    <w:p w14:paraId="48C61A5A" w14:textId="77777777" w:rsidR="002D554E" w:rsidRDefault="002D554E">
      <w:pPr>
        <w:rPr>
          <w:rFonts w:ascii="Times New Roman" w:hAnsi="Times New Roman" w:cs="Times New Roman"/>
          <w:sz w:val="24"/>
          <w:szCs w:val="24"/>
        </w:rPr>
      </w:pPr>
    </w:p>
    <w:p w14:paraId="72EDDC50" w14:textId="77777777" w:rsidR="002D554E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2.</w:t>
      </w:r>
    </w:p>
    <w:p w14:paraId="2A29DF4D" w14:textId="77777777" w:rsidR="002D554E" w:rsidRPr="007841BE" w:rsidRDefault="00000000" w:rsidP="00991902">
      <w:pPr>
        <w:spacing w:after="160" w:line="259" w:lineRule="auto"/>
        <w:ind w:left="-54"/>
        <w:contextualSpacing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7841B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Donošenje III. </w:t>
      </w:r>
      <w:bookmarkStart w:id="4" w:name="_Hlk206395029"/>
      <w:r w:rsidRPr="007841B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izmjene i dopune Proračuna Općine Kloštar Podravski Za 2025. </w:t>
      </w:r>
      <w:bookmarkEnd w:id="4"/>
      <w:r w:rsidRPr="007841BE">
        <w:rPr>
          <w:rFonts w:ascii="Times New Roman" w:hAnsi="Times New Roman" w:cs="Times New Roman"/>
          <w:sz w:val="24"/>
          <w:szCs w:val="24"/>
          <w:u w:val="single"/>
          <w:lang w:val="en-US"/>
        </w:rPr>
        <w:t>godinu i projekcije za 2026. i 2027. godinu (IZVJESTITELJ: ANDREA ŽIVKO).</w:t>
      </w:r>
    </w:p>
    <w:p w14:paraId="236858BA" w14:textId="77777777" w:rsidR="002D554E" w:rsidRDefault="002D554E">
      <w:pPr>
        <w:jc w:val="center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52A186D4" w14:textId="77777777" w:rsidR="00884AD9" w:rsidRPr="003D56F8" w:rsidRDefault="00000000" w:rsidP="00884AD9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</w:pPr>
      <w:r w:rsidRPr="00991902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Andrea Živko</w:t>
      </w:r>
      <w:r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objašnjava što treba promijeniti </w:t>
      </w:r>
      <w:r w:rsidR="00884AD9" w:rsidRPr="003D56F8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prema izrečenom objašnjenju načelnika, A vijećnici mogu pratiti u predočenim materijalima. Izlaganje je završeno uz napomenu da je naputak dobiven, da je sve provjereno </w:t>
      </w:r>
      <w:r w:rsidR="00884AD9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r w:rsidR="00884AD9" w:rsidRPr="003D56F8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da se na taj način mogu posložiti u ovom aktu izvori financiranja. </w:t>
      </w:r>
    </w:p>
    <w:p w14:paraId="7520A38B" w14:textId="19BE595F" w:rsidR="002D554E" w:rsidRDefault="002D554E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</w:pPr>
    </w:p>
    <w:p w14:paraId="28EED79F" w14:textId="367749A2" w:rsidR="002D554E" w:rsidRDefault="00000000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</w:pPr>
      <w:r w:rsidRPr="00884AD9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S</w:t>
      </w:r>
      <w:r w:rsidR="00991902" w:rsidRPr="00884AD9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iniša Pavlović</w:t>
      </w:r>
      <w:r w:rsidR="0099190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naglašava da su ove izmj</w:t>
      </w:r>
      <w:r w:rsidR="00884AD9">
        <w:rPr>
          <w:rFonts w:ascii="Times New Roman" w:eastAsiaTheme="minorHAnsi" w:hAnsi="Times New Roman" w:cs="Times New Roman"/>
          <w:sz w:val="24"/>
          <w:szCs w:val="24"/>
          <w:lang w:val="en-US"/>
        </w:rPr>
        <w:t>e</w:t>
      </w:r>
      <w:r w:rsidR="0099190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ne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prilgođen</w:t>
      </w:r>
      <w:r w:rsidR="0099190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e prema naputku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Min</w:t>
      </w:r>
      <w:r w:rsidR="00991902">
        <w:rPr>
          <w:rFonts w:ascii="Times New Roman" w:eastAsiaTheme="minorHAnsi" w:hAnsi="Times New Roman" w:cs="Times New Roman"/>
          <w:sz w:val="24"/>
          <w:szCs w:val="24"/>
          <w:lang w:val="en-US"/>
        </w:rPr>
        <w:t>istarstva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financija</w:t>
      </w:r>
      <w:r w:rsidR="00991902">
        <w:rPr>
          <w:rFonts w:ascii="Times New Roman" w:eastAsiaTheme="minorHAnsi" w:hAnsi="Times New Roman" w:cs="Times New Roman"/>
          <w:sz w:val="24"/>
          <w:szCs w:val="24"/>
          <w:lang w:val="en-US"/>
        </w:rPr>
        <w:t>.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</w:p>
    <w:p w14:paraId="6DD2A502" w14:textId="13DD9408" w:rsidR="002D554E" w:rsidRDefault="00000000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</w:pPr>
      <w:r w:rsidRPr="00884AD9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A</w:t>
      </w:r>
      <w:r w:rsidR="00991902" w:rsidRPr="00884AD9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ndrea </w:t>
      </w:r>
      <w:r w:rsidRPr="00884AD9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Ž</w:t>
      </w:r>
      <w:r w:rsidR="00991902" w:rsidRPr="00884AD9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ivko</w:t>
      </w:r>
      <w:r w:rsidR="0099190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podsjeća da je gospođa Marija Lacković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99190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dala taj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naputak, da </w:t>
      </w:r>
      <w:r w:rsidR="0099190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upravo tako trebaju izgledati izmjene i navodi da se radi o provjerenim </w:t>
      </w:r>
      <w:r w:rsidR="007841BE"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r w:rsidR="00991902">
        <w:rPr>
          <w:rFonts w:ascii="Times New Roman" w:eastAsiaTheme="minorHAnsi" w:hAnsi="Times New Roman" w:cs="Times New Roman"/>
          <w:sz w:val="24"/>
          <w:szCs w:val="24"/>
          <w:lang w:val="en-US"/>
        </w:rPr>
        <w:t>znosima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r w:rsidR="00991902">
        <w:rPr>
          <w:rFonts w:ascii="Times New Roman" w:eastAsiaTheme="minorHAnsi" w:hAnsi="Times New Roman" w:cs="Times New Roman"/>
          <w:sz w:val="24"/>
          <w:szCs w:val="24"/>
          <w:lang w:val="en-US"/>
        </w:rPr>
        <w:t>Izmjene su potrebne da bi se posložili izvori financiranja.</w:t>
      </w:r>
    </w:p>
    <w:p w14:paraId="4511396F" w14:textId="099C3076" w:rsidR="002D554E" w:rsidRDefault="00000000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</w:pPr>
      <w:r w:rsidRPr="00884AD9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Mario K</w:t>
      </w:r>
      <w:r w:rsidR="00991902" w:rsidRPr="00884AD9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oprolčec</w:t>
      </w:r>
      <w:r w:rsidR="0099190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konstatira da je ovo malo brebrzi rok za prihvaćanje predloženih iznosa da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 w:rsidR="0099190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mu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brojke ne štimaju</w:t>
      </w:r>
      <w:r w:rsidR="00991902">
        <w:rPr>
          <w:rFonts w:ascii="Times New Roman" w:eastAsiaTheme="minorHAnsi" w:hAnsi="Times New Roman" w:cs="Times New Roman"/>
          <w:sz w:val="24"/>
          <w:szCs w:val="24"/>
          <w:lang w:val="en-US"/>
        </w:rPr>
        <w:t>.</w:t>
      </w:r>
    </w:p>
    <w:p w14:paraId="40D52CF8" w14:textId="64C2A0DF" w:rsidR="002D554E" w:rsidRDefault="00000000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val="en-US"/>
        </w:rPr>
      </w:pPr>
      <w:r w:rsidRPr="00884AD9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Siniša</w:t>
      </w:r>
      <w:r w:rsidR="00991902" w:rsidRPr="00884AD9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 Pavlović</w:t>
      </w:r>
      <w:r w:rsidR="00991902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pokušava objasniti da u ovim izmjenama nema ničega spornog  jer ako Ministarstvo daje naputak, onda je to stvarno vjerodostojno. Osim toga</w:t>
      </w:r>
      <w:r w:rsidR="00884AD9">
        <w:rPr>
          <w:rFonts w:ascii="Times New Roman" w:eastAsiaTheme="minorHAnsi" w:hAnsi="Times New Roman" w:cs="Times New Roman"/>
          <w:sz w:val="24"/>
          <w:szCs w:val="24"/>
          <w:lang w:val="en-US"/>
        </w:rPr>
        <w:t>, Ministarstvo financija je isntitut koji ima sve naše uplate i sva zaduženja i oni su ti koji zapravo vrše provjeru poslovanja.</w:t>
      </w:r>
    </w:p>
    <w:p w14:paraId="4D2AF12C" w14:textId="3AAA48CF" w:rsidR="002D554E" w:rsidRDefault="00000000">
      <w:pPr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 w:rsidRPr="00884AD9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 xml:space="preserve">Mario </w:t>
      </w:r>
      <w:r w:rsidR="00884AD9" w:rsidRPr="00884AD9">
        <w:rPr>
          <w:rFonts w:ascii="Times New Roman" w:eastAsiaTheme="minorHAnsi" w:hAnsi="Times New Roman" w:cs="Times New Roman"/>
          <w:sz w:val="24"/>
          <w:szCs w:val="24"/>
          <w:u w:val="single"/>
          <w:lang w:val="en-US"/>
        </w:rPr>
        <w:t>Koprolčec</w:t>
      </w:r>
      <w:r w:rsidR="00884AD9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ponavlja da mu to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matematički</w:t>
      </w:r>
      <w:r w:rsidR="00884AD9"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ne štima.</w:t>
      </w:r>
    </w:p>
    <w:p w14:paraId="7C376E3A" w14:textId="77777777" w:rsidR="00884AD9" w:rsidRDefault="00884AD9">
      <w:pPr>
        <w:jc w:val="both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14:paraId="2EFBA6CF" w14:textId="77777777" w:rsidR="00884AD9" w:rsidRPr="003D56F8" w:rsidRDefault="00884AD9" w:rsidP="00884AD9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</w:pPr>
    </w:p>
    <w:p w14:paraId="073B26C0" w14:textId="77777777" w:rsidR="00884AD9" w:rsidRPr="003D56F8" w:rsidRDefault="00884AD9" w:rsidP="00884AD9">
      <w:pPr>
        <w:rPr>
          <w:rFonts w:ascii="Times New Roman" w:hAnsi="Times New Roman" w:cs="Times New Roman"/>
          <w:sz w:val="24"/>
          <w:szCs w:val="24"/>
        </w:rPr>
      </w:pPr>
      <w:r w:rsidRPr="003D56F8">
        <w:rPr>
          <w:rFonts w:ascii="Times New Roman" w:eastAsiaTheme="minorHAnsi" w:hAnsi="Times New Roman" w:cs="Times New Roman"/>
          <w:sz w:val="24"/>
          <w:szCs w:val="24"/>
        </w:rPr>
        <w:t xml:space="preserve">S  glasova 8 ZA” i 1 „SUZDRŽAN“  donose se </w:t>
      </w:r>
      <w:r w:rsidRPr="003D56F8">
        <w:rPr>
          <w:rFonts w:ascii="Times New Roman" w:hAnsi="Times New Roman" w:cs="Times New Roman"/>
          <w:sz w:val="24"/>
          <w:szCs w:val="24"/>
          <w:lang w:val="en-US"/>
        </w:rPr>
        <w:t>III. izmjene i dopune Proračuna Općine Kloštar Podravski Za 2025. godinu i projekcije za 2026. i 2027. Godinu.</w:t>
      </w:r>
    </w:p>
    <w:p w14:paraId="034A352C" w14:textId="77777777" w:rsidR="00884AD9" w:rsidRPr="003D56F8" w:rsidRDefault="00884AD9" w:rsidP="00884AD9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50E68CE9" w14:textId="77777777" w:rsidR="00884AD9" w:rsidRPr="003D56F8" w:rsidRDefault="00884AD9" w:rsidP="00884AD9">
      <w:pPr>
        <w:rPr>
          <w:rFonts w:ascii="Times New Roman" w:hAnsi="Times New Roman" w:cs="Times New Roman"/>
          <w:sz w:val="24"/>
          <w:szCs w:val="24"/>
        </w:rPr>
      </w:pPr>
      <w:r w:rsidRPr="003D56F8">
        <w:rPr>
          <w:rFonts w:ascii="Times New Roman" w:hAnsi="Times New Roman" w:cs="Times New Roman"/>
          <w:sz w:val="24"/>
          <w:szCs w:val="24"/>
          <w:lang w:val="en-US"/>
        </w:rPr>
        <w:t>III. izmjene i dopune Proračuna Općine Kloštar Podravski Za 2025. godinu i projekcije za 2026. i 2027. Godinu</w:t>
      </w:r>
      <w:r w:rsidRPr="003D56F8">
        <w:rPr>
          <w:rFonts w:ascii="Times New Roman" w:hAnsi="Times New Roman" w:cs="Times New Roman"/>
          <w:sz w:val="24"/>
          <w:szCs w:val="24"/>
        </w:rPr>
        <w:t xml:space="preserve"> prilažu se ovom zapisniku i čine njegov sastavni dio.</w:t>
      </w:r>
    </w:p>
    <w:p w14:paraId="2D7EB6D5" w14:textId="77777777" w:rsidR="00884AD9" w:rsidRPr="00884AD9" w:rsidRDefault="00884AD9">
      <w:pPr>
        <w:jc w:val="both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0372FEFA" w14:textId="77777777" w:rsidR="002D554E" w:rsidRDefault="002D554E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hr-HR"/>
        </w:rPr>
      </w:pPr>
    </w:p>
    <w:p w14:paraId="4EE1CC91" w14:textId="77777777" w:rsidR="002D554E" w:rsidRDefault="002D554E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4771C20C" w14:textId="77777777" w:rsidR="002D554E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3.</w:t>
      </w:r>
    </w:p>
    <w:p w14:paraId="722E2B5C" w14:textId="77777777" w:rsidR="002D554E" w:rsidRPr="007841BE" w:rsidRDefault="00000000" w:rsidP="007841BE">
      <w:pPr>
        <w:spacing w:after="160" w:line="259" w:lineRule="auto"/>
        <w:ind w:left="-54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841BE">
        <w:rPr>
          <w:rFonts w:ascii="Times New Roman" w:hAnsi="Times New Roman" w:cs="Times New Roman"/>
          <w:sz w:val="24"/>
          <w:szCs w:val="24"/>
          <w:u w:val="single"/>
          <w:lang w:val="en-US"/>
        </w:rPr>
        <w:t>Donošenje I</w:t>
      </w:r>
      <w:r w:rsidRPr="007841BE">
        <w:rPr>
          <w:rFonts w:ascii="Times New Roman" w:hAnsi="Times New Roman" w:cs="Times New Roman"/>
          <w:sz w:val="24"/>
          <w:szCs w:val="24"/>
          <w:u w:val="single"/>
        </w:rPr>
        <w:t>I. Izmjene i dopune programa građenja</w:t>
      </w:r>
      <w:r w:rsidRPr="007841B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7841BE">
        <w:rPr>
          <w:rFonts w:ascii="Times New Roman" w:hAnsi="Times New Roman" w:cs="Times New Roman"/>
          <w:sz w:val="24"/>
          <w:szCs w:val="24"/>
          <w:u w:val="single"/>
        </w:rPr>
        <w:t xml:space="preserve">komunalne infrastrukture na području Općine Kloštar Podravski u 2025. godini </w:t>
      </w:r>
      <w:r w:rsidRPr="007841BE">
        <w:rPr>
          <w:rFonts w:ascii="Times New Roman" w:hAnsi="Times New Roman" w:cs="Times New Roman"/>
          <w:sz w:val="24"/>
          <w:szCs w:val="24"/>
          <w:u w:val="single"/>
          <w:lang w:val="en-US"/>
        </w:rPr>
        <w:t>(IZVJESTITELJ: ANDREA ŽIVKO).</w:t>
      </w:r>
    </w:p>
    <w:p w14:paraId="704262ED" w14:textId="77777777" w:rsidR="002D554E" w:rsidRDefault="002D554E">
      <w:pPr>
        <w:spacing w:after="160" w:line="259" w:lineRule="auto"/>
        <w:ind w:left="-54"/>
        <w:contextualSpacing/>
        <w:jc w:val="both"/>
        <w:rPr>
          <w:lang w:val="en-US"/>
        </w:rPr>
      </w:pPr>
    </w:p>
    <w:p w14:paraId="25BE1307" w14:textId="77777777" w:rsidR="00884AD9" w:rsidRPr="003D56F8" w:rsidRDefault="00884AD9" w:rsidP="00884AD9">
      <w:pPr>
        <w:spacing w:after="160" w:line="259" w:lineRule="auto"/>
        <w:ind w:left="-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57733">
        <w:rPr>
          <w:rFonts w:ascii="Times New Roman" w:hAnsi="Times New Roman" w:cs="Times New Roman"/>
          <w:sz w:val="24"/>
          <w:szCs w:val="24"/>
          <w:u w:val="single"/>
          <w:lang w:val="en-US"/>
        </w:rPr>
        <w:t>Andrea Živko</w:t>
      </w:r>
      <w:r w:rsidRPr="003D56F8">
        <w:rPr>
          <w:rFonts w:ascii="Times New Roman" w:hAnsi="Times New Roman" w:cs="Times New Roman"/>
          <w:sz w:val="24"/>
          <w:szCs w:val="24"/>
          <w:lang w:val="en-US"/>
        </w:rPr>
        <w:t xml:space="preserve"> napominje da je došlo do  promjene  kod Aglomeracije, prema naputku Ministarstva financija. Isto se odnosi na Tržnicu Kloštar, a dodan je novi projekt, Razvoj biciklističke infrastructure u Općini Kloštar Podravski ( Biciklistička staza Kloštar Podravski – Kozarevac).</w:t>
      </w:r>
    </w:p>
    <w:p w14:paraId="07ECCCB6" w14:textId="4384A406" w:rsidR="00884AD9" w:rsidRPr="00754B73" w:rsidRDefault="00884AD9" w:rsidP="00884AD9">
      <w:pPr>
        <w:spacing w:after="160" w:line="259" w:lineRule="auto"/>
        <w:ind w:left="-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56F8">
        <w:rPr>
          <w:rFonts w:ascii="Times New Roman" w:hAnsi="Times New Roman" w:cs="Times New Roman"/>
          <w:sz w:val="24"/>
          <w:szCs w:val="24"/>
        </w:rPr>
        <w:t>P</w:t>
      </w:r>
      <w:r w:rsidRPr="003D56F8">
        <w:rPr>
          <w:rFonts w:ascii="Times New Roman" w:hAnsi="Times New Roman" w:cs="Times New Roman"/>
          <w:sz w:val="24"/>
          <w:szCs w:val="24"/>
          <w:lang w:val="en-US"/>
        </w:rPr>
        <w:t xml:space="preserve">romjena dolazi na iste stavke zbog kojih je bilo potrebno donošenje </w:t>
      </w:r>
      <w:r w:rsidRPr="00754B73">
        <w:rPr>
          <w:rFonts w:ascii="Times New Roman" w:hAnsi="Times New Roman" w:cs="Times New Roman"/>
          <w:sz w:val="24"/>
          <w:szCs w:val="24"/>
          <w:lang w:val="en-US"/>
        </w:rPr>
        <w:t xml:space="preserve">III. izmjena i dopuna Proračuna Općine Kloštar Podravski </w:t>
      </w:r>
      <w:r w:rsidR="00E7079D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754B73">
        <w:rPr>
          <w:rFonts w:ascii="Times New Roman" w:hAnsi="Times New Roman" w:cs="Times New Roman"/>
          <w:sz w:val="24"/>
          <w:szCs w:val="24"/>
          <w:lang w:val="en-US"/>
        </w:rPr>
        <w:t>a 2025. godinu i projekcije za 2026. i 2027. Godinu.</w:t>
      </w:r>
    </w:p>
    <w:p w14:paraId="22761B71" w14:textId="77777777" w:rsidR="00884AD9" w:rsidRPr="003D56F8" w:rsidRDefault="00884AD9" w:rsidP="00884AD9">
      <w:pPr>
        <w:spacing w:after="160" w:line="259" w:lineRule="auto"/>
        <w:ind w:left="-54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61E5DF" w14:textId="77777777" w:rsidR="00884AD9" w:rsidRPr="003D56F8" w:rsidRDefault="00884AD9" w:rsidP="00884AD9">
      <w:pPr>
        <w:rPr>
          <w:rFonts w:ascii="Times New Roman" w:hAnsi="Times New Roman" w:cs="Times New Roman"/>
          <w:sz w:val="24"/>
          <w:szCs w:val="24"/>
        </w:rPr>
      </w:pPr>
      <w:r w:rsidRPr="003D56F8">
        <w:rPr>
          <w:rFonts w:ascii="Times New Roman" w:eastAsiaTheme="minorHAnsi" w:hAnsi="Times New Roman" w:cs="Times New Roman"/>
          <w:sz w:val="24"/>
          <w:szCs w:val="24"/>
        </w:rPr>
        <w:t xml:space="preserve">S 8 glasova „ZA”  i 1 „PROTIV“ donose se </w:t>
      </w:r>
      <w:r w:rsidRPr="003D56F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D56F8">
        <w:rPr>
          <w:rFonts w:ascii="Times New Roman" w:hAnsi="Times New Roman" w:cs="Times New Roman"/>
          <w:sz w:val="24"/>
          <w:szCs w:val="24"/>
        </w:rPr>
        <w:t>I. Izmjene i dopune programa građenja</w:t>
      </w:r>
      <w:r w:rsidRPr="003D56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D56F8">
        <w:rPr>
          <w:rFonts w:ascii="Times New Roman" w:hAnsi="Times New Roman" w:cs="Times New Roman"/>
          <w:sz w:val="24"/>
          <w:szCs w:val="24"/>
        </w:rPr>
        <w:t>komunalne infrastrukture na području Općine Kloštar Podravski u 2025. godini.</w:t>
      </w:r>
    </w:p>
    <w:p w14:paraId="53BC93F9" w14:textId="77777777" w:rsidR="00884AD9" w:rsidRPr="003D56F8" w:rsidRDefault="00884AD9" w:rsidP="00884AD9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048589F5" w14:textId="77777777" w:rsidR="00884AD9" w:rsidRPr="003D56F8" w:rsidRDefault="00884AD9" w:rsidP="00884AD9">
      <w:pPr>
        <w:rPr>
          <w:rFonts w:ascii="Times New Roman" w:hAnsi="Times New Roman" w:cs="Times New Roman"/>
          <w:sz w:val="24"/>
          <w:szCs w:val="24"/>
        </w:rPr>
      </w:pPr>
      <w:bookmarkStart w:id="5" w:name="_Hlk151988180"/>
      <w:bookmarkEnd w:id="5"/>
      <w:r w:rsidRPr="003D56F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D56F8">
        <w:rPr>
          <w:rFonts w:ascii="Times New Roman" w:hAnsi="Times New Roman" w:cs="Times New Roman"/>
          <w:sz w:val="24"/>
          <w:szCs w:val="24"/>
        </w:rPr>
        <w:t>I. Izmjene i dopune programa građenja</w:t>
      </w:r>
      <w:r w:rsidRPr="003D56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D56F8">
        <w:rPr>
          <w:rFonts w:ascii="Times New Roman" w:hAnsi="Times New Roman" w:cs="Times New Roman"/>
          <w:sz w:val="24"/>
          <w:szCs w:val="24"/>
        </w:rPr>
        <w:t xml:space="preserve">komunalne infrastrukture na području Općine Kloštar Podravski u 2025. godini </w:t>
      </w:r>
      <w:r w:rsidRPr="003D56F8">
        <w:rPr>
          <w:rFonts w:ascii="Times New Roman" w:eastAsia="Times New Roman" w:hAnsi="Times New Roman" w:cs="Times New Roman"/>
          <w:sz w:val="24"/>
          <w:szCs w:val="24"/>
          <w:lang w:val="en-US"/>
        </w:rPr>
        <w:t>prilažu se  ovom zapisniku i čine njegov sastavni dio.</w:t>
      </w:r>
    </w:p>
    <w:p w14:paraId="120A2EF5" w14:textId="77777777" w:rsidR="00884AD9" w:rsidRPr="003D56F8" w:rsidRDefault="00884AD9" w:rsidP="00884AD9">
      <w:pPr>
        <w:ind w:left="-5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8B7C114" w14:textId="77777777" w:rsidR="002D554E" w:rsidRPr="00884AD9" w:rsidRDefault="002D554E">
      <w:pPr>
        <w:spacing w:after="160" w:line="259" w:lineRule="auto"/>
        <w:ind w:left="-54"/>
        <w:contextualSpacing/>
        <w:jc w:val="both"/>
      </w:pPr>
    </w:p>
    <w:p w14:paraId="7F186FD6" w14:textId="77777777" w:rsidR="002D554E" w:rsidRDefault="002D554E">
      <w:pPr>
        <w:ind w:left="-5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787743A" w14:textId="77777777" w:rsidR="002D554E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4.</w:t>
      </w:r>
    </w:p>
    <w:p w14:paraId="4B02C65C" w14:textId="4480A5F1" w:rsidR="00884AD9" w:rsidRPr="007841BE" w:rsidRDefault="00000000" w:rsidP="00884AD9">
      <w:pPr>
        <w:spacing w:after="160" w:line="259" w:lineRule="auto"/>
        <w:ind w:left="-54"/>
        <w:contextualSpacing/>
        <w:jc w:val="center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7841BE">
        <w:rPr>
          <w:rFonts w:ascii="Times New Roman" w:hAnsi="Times New Roman" w:cs="Times New Roman"/>
          <w:sz w:val="24"/>
          <w:szCs w:val="24"/>
          <w:u w:val="single"/>
          <w:lang w:val="en-US"/>
        </w:rPr>
        <w:t>Donošenje Odluke o izmjenama Odluke o izvršavanju proračuna</w:t>
      </w:r>
    </w:p>
    <w:p w14:paraId="5282CF47" w14:textId="725892C0" w:rsidR="002D554E" w:rsidRPr="007841BE" w:rsidRDefault="00000000" w:rsidP="00884AD9">
      <w:pPr>
        <w:spacing w:after="160" w:line="259" w:lineRule="auto"/>
        <w:ind w:left="-54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7841B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Općine Kloštar Podravski za 2025. </w:t>
      </w:r>
      <w:r w:rsidR="00884AD9" w:rsidRPr="007841BE">
        <w:rPr>
          <w:rFonts w:ascii="Times New Roman" w:hAnsi="Times New Roman" w:cs="Times New Roman"/>
          <w:sz w:val="24"/>
          <w:szCs w:val="24"/>
          <w:u w:val="single"/>
          <w:lang w:val="en-US"/>
        </w:rPr>
        <w:t>g</w:t>
      </w:r>
      <w:r w:rsidRPr="007841BE">
        <w:rPr>
          <w:rFonts w:ascii="Times New Roman" w:hAnsi="Times New Roman" w:cs="Times New Roman"/>
          <w:sz w:val="24"/>
          <w:szCs w:val="24"/>
          <w:u w:val="single"/>
          <w:lang w:val="en-US"/>
        </w:rPr>
        <w:t>odinu.</w:t>
      </w:r>
    </w:p>
    <w:p w14:paraId="7F56BA72" w14:textId="77777777" w:rsidR="002D554E" w:rsidRDefault="002D554E">
      <w:pPr>
        <w:spacing w:after="160" w:line="259" w:lineRule="auto"/>
        <w:ind w:left="-54"/>
        <w:contextualSpacing/>
        <w:jc w:val="both"/>
        <w:rPr>
          <w:lang w:val="en-US"/>
        </w:rPr>
      </w:pPr>
    </w:p>
    <w:p w14:paraId="3B791B6A" w14:textId="77777777" w:rsidR="00884AD9" w:rsidRPr="003D56F8" w:rsidRDefault="00884AD9" w:rsidP="00884AD9">
      <w:pPr>
        <w:spacing w:after="160" w:line="259" w:lineRule="auto"/>
        <w:ind w:left="-54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7733">
        <w:rPr>
          <w:rFonts w:ascii="Times New Roman" w:hAnsi="Times New Roman" w:cs="Times New Roman"/>
          <w:sz w:val="24"/>
          <w:szCs w:val="24"/>
          <w:u w:val="single"/>
          <w:lang w:val="en-US"/>
        </w:rPr>
        <w:t>Andrea Živko</w:t>
      </w:r>
      <w:r w:rsidRPr="003D56F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podsjeća</w:t>
      </w:r>
      <w:r w:rsidRPr="003D56F8">
        <w:rPr>
          <w:rFonts w:ascii="Times New Roman" w:hAnsi="Times New Roman" w:cs="Times New Roman"/>
          <w:sz w:val="24"/>
          <w:szCs w:val="24"/>
          <w:lang w:val="en-US"/>
        </w:rPr>
        <w:t xml:space="preserve"> da je krajem prošle godine  uz donošenje Proračuna za 2025. godinu donesena Odluka o izvršavanju Proračuna  Općine Kloštar Podravski za 2025. godinu. Nastavno na donošenje III. izmjena i dopuna Proračuna Općine Kloštar Podravski Za 2025. godinu i projekcije za 2026. i 2027. godinu treba donijeti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novu</w:t>
      </w:r>
      <w:r w:rsidRPr="003D56F8">
        <w:rPr>
          <w:rFonts w:ascii="Times New Roman" w:hAnsi="Times New Roman" w:cs="Times New Roman"/>
          <w:sz w:val="24"/>
          <w:szCs w:val="24"/>
          <w:lang w:val="en-US"/>
        </w:rPr>
        <w:t xml:space="preserve"> Odluku o izvršavanju Proračuna Općine Kloštar Podravski za 2025. godinu.</w:t>
      </w:r>
    </w:p>
    <w:p w14:paraId="301D880D" w14:textId="77777777" w:rsidR="00884AD9" w:rsidRPr="003D56F8" w:rsidRDefault="00884AD9" w:rsidP="00884AD9">
      <w:pPr>
        <w:spacing w:after="160" w:line="259" w:lineRule="auto"/>
        <w:ind w:left="-54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56F8">
        <w:rPr>
          <w:rFonts w:ascii="Times New Roman" w:hAnsi="Times New Roman" w:cs="Times New Roman"/>
          <w:sz w:val="24"/>
          <w:szCs w:val="24"/>
          <w:lang w:val="en-US"/>
        </w:rPr>
        <w:t xml:space="preserve">Došlo je do promjene u čl. 21. </w:t>
      </w:r>
      <w:r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3D56F8">
        <w:rPr>
          <w:rFonts w:ascii="Times New Roman" w:hAnsi="Times New Roman" w:cs="Times New Roman"/>
          <w:sz w:val="24"/>
          <w:szCs w:val="24"/>
          <w:lang w:val="en-US"/>
        </w:rPr>
        <w:t>er se mijenja zaduženje.</w:t>
      </w:r>
    </w:p>
    <w:p w14:paraId="77F92CB1" w14:textId="77777777" w:rsidR="00884AD9" w:rsidRPr="003D56F8" w:rsidRDefault="00884AD9" w:rsidP="00884AD9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D347791" w14:textId="77777777" w:rsidR="00884AD9" w:rsidRPr="003D56F8" w:rsidRDefault="00884AD9" w:rsidP="00884AD9">
      <w:pPr>
        <w:spacing w:after="160" w:line="259" w:lineRule="auto"/>
        <w:ind w:left="-54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56F8">
        <w:rPr>
          <w:rFonts w:ascii="Times New Roman" w:eastAsia="Times New Roman" w:hAnsi="Times New Roman" w:cs="Times New Roman"/>
          <w:sz w:val="24"/>
          <w:szCs w:val="24"/>
          <w:lang w:val="en-US"/>
        </w:rPr>
        <w:t>Bez diskusije, s  8</w:t>
      </w:r>
      <w:r w:rsidRPr="003D56F8">
        <w:rPr>
          <w:rFonts w:ascii="Times New Roman" w:eastAsiaTheme="minorHAnsi" w:hAnsi="Times New Roman" w:cs="Times New Roman"/>
          <w:sz w:val="24"/>
          <w:szCs w:val="24"/>
        </w:rPr>
        <w:t xml:space="preserve"> glasova „ZA” 1 „PROTIV“ donosi  se </w:t>
      </w:r>
      <w:r w:rsidRPr="003D56F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Odluka </w:t>
      </w:r>
      <w:r w:rsidRPr="003D56F8">
        <w:rPr>
          <w:rFonts w:ascii="Times New Roman" w:hAnsi="Times New Roman" w:cs="Times New Roman"/>
          <w:sz w:val="24"/>
          <w:szCs w:val="24"/>
          <w:lang w:val="en-US"/>
        </w:rPr>
        <w:t xml:space="preserve"> o izvršavanju Proračuna  Općine Kloštar Podravski za 2025. godinu.</w:t>
      </w:r>
    </w:p>
    <w:p w14:paraId="50DBB37E" w14:textId="77777777" w:rsidR="00884AD9" w:rsidRPr="003D56F8" w:rsidRDefault="00884AD9" w:rsidP="00884AD9">
      <w:pPr>
        <w:ind w:left="-54"/>
        <w:jc w:val="both"/>
        <w:rPr>
          <w:rFonts w:ascii="Times New Roman" w:hAnsi="Times New Roman" w:cs="Times New Roman"/>
          <w:sz w:val="24"/>
          <w:szCs w:val="24"/>
        </w:rPr>
      </w:pPr>
    </w:p>
    <w:p w14:paraId="1781BCFF" w14:textId="77777777" w:rsidR="00884AD9" w:rsidRPr="003D56F8" w:rsidRDefault="00884AD9" w:rsidP="00884AD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3D56F8">
        <w:rPr>
          <w:rFonts w:ascii="Times New Roman" w:eastAsia="Times New Roman" w:hAnsi="Times New Roman" w:cs="Times New Roman"/>
          <w:sz w:val="24"/>
          <w:szCs w:val="24"/>
          <w:lang w:val="en-US"/>
        </w:rPr>
        <w:t>Odluka se prilaže ovom zapisniku i čini njegov sastavni dio.</w:t>
      </w:r>
    </w:p>
    <w:p w14:paraId="673C3C68" w14:textId="77777777" w:rsidR="00884AD9" w:rsidRPr="003D56F8" w:rsidRDefault="00884AD9" w:rsidP="00884AD9">
      <w:pPr>
        <w:ind w:left="-54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23305D2" w14:textId="77777777" w:rsidR="002D554E" w:rsidRDefault="002D554E">
      <w:pPr>
        <w:spacing w:after="160" w:line="259" w:lineRule="auto"/>
        <w:ind w:left="-54"/>
        <w:contextualSpacing/>
        <w:jc w:val="both"/>
        <w:rPr>
          <w:lang w:val="en-US"/>
        </w:rPr>
      </w:pPr>
    </w:p>
    <w:p w14:paraId="72AEA5F3" w14:textId="77777777" w:rsidR="002D554E" w:rsidRDefault="002D554E" w:rsidP="00884AD9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121447A" w14:textId="77777777" w:rsidR="002D554E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bookmarkStart w:id="6" w:name="_Hlk151986955"/>
      <w:bookmarkEnd w:id="6"/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5.</w:t>
      </w:r>
    </w:p>
    <w:p w14:paraId="644CD70E" w14:textId="01613872" w:rsidR="002D554E" w:rsidRPr="00CF28CE" w:rsidRDefault="00000000" w:rsidP="00CF28CE">
      <w:pPr>
        <w:spacing w:after="160" w:line="259" w:lineRule="auto"/>
        <w:ind w:left="-54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CF28C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Donošenje </w:t>
      </w:r>
      <w:bookmarkStart w:id="7" w:name="_Hlk206398857"/>
      <w:r w:rsidRPr="00CF28CE">
        <w:rPr>
          <w:rFonts w:ascii="Times New Roman" w:hAnsi="Times New Roman" w:cs="Times New Roman"/>
          <w:sz w:val="24"/>
          <w:szCs w:val="24"/>
          <w:u w:val="single"/>
          <w:lang w:val="en-US"/>
        </w:rPr>
        <w:t>Odluke o kreditnom zaduženju Općine Kloštar Podravski</w:t>
      </w:r>
    </w:p>
    <w:bookmarkEnd w:id="7"/>
    <w:p w14:paraId="72E33303" w14:textId="77777777" w:rsidR="002D554E" w:rsidRPr="00884AD9" w:rsidRDefault="002D554E">
      <w:pPr>
        <w:spacing w:after="160" w:line="259" w:lineRule="auto"/>
        <w:ind w:left="-54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28EEC2" w14:textId="685A4E47" w:rsidR="002D554E" w:rsidRPr="00884AD9" w:rsidRDefault="00000000">
      <w:pPr>
        <w:spacing w:after="160" w:line="259" w:lineRule="auto"/>
        <w:ind w:left="-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F28CE">
        <w:rPr>
          <w:rFonts w:ascii="Times New Roman" w:hAnsi="Times New Roman" w:cs="Times New Roman"/>
          <w:sz w:val="24"/>
          <w:szCs w:val="24"/>
          <w:u w:val="single"/>
          <w:lang w:val="en-US"/>
        </w:rPr>
        <w:t>Andrea Živko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4AD9">
        <w:rPr>
          <w:rFonts w:ascii="Times New Roman" w:hAnsi="Times New Roman" w:cs="Times New Roman"/>
          <w:sz w:val="24"/>
          <w:szCs w:val="24"/>
          <w:lang w:val="en-US"/>
        </w:rPr>
        <w:t xml:space="preserve"> navodi da su uvjeti 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 xml:space="preserve"> kod HB</w:t>
      </w:r>
      <w:r w:rsidR="00884AD9"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84AD9">
        <w:rPr>
          <w:rFonts w:ascii="Times New Roman" w:hAnsi="Times New Roman" w:cs="Times New Roman"/>
          <w:sz w:val="24"/>
          <w:szCs w:val="24"/>
          <w:lang w:val="en-US"/>
        </w:rPr>
        <w:t>-a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 xml:space="preserve"> do</w:t>
      </w:r>
      <w:r w:rsidR="00CF28C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>sta povoljn</w:t>
      </w:r>
      <w:r w:rsidR="00884AD9">
        <w:rPr>
          <w:rFonts w:ascii="Times New Roman" w:hAnsi="Times New Roman" w:cs="Times New Roman"/>
          <w:sz w:val="24"/>
          <w:szCs w:val="24"/>
          <w:lang w:val="en-US"/>
        </w:rPr>
        <w:t xml:space="preserve">i, a kreditno zaduženje je neophodno za završetak plaćanja dospjelih računa za </w:t>
      </w:r>
      <w:r w:rsidR="00CF28CE">
        <w:rPr>
          <w:rFonts w:ascii="Times New Roman" w:hAnsi="Times New Roman" w:cs="Times New Roman"/>
          <w:sz w:val="24"/>
          <w:szCs w:val="24"/>
          <w:lang w:val="en-US"/>
        </w:rPr>
        <w:t>projekte T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>ržnicu</w:t>
      </w:r>
      <w:r w:rsidR="00CF28CE">
        <w:rPr>
          <w:rFonts w:ascii="Times New Roman" w:hAnsi="Times New Roman" w:cs="Times New Roman"/>
          <w:sz w:val="24"/>
          <w:szCs w:val="24"/>
          <w:lang w:val="en-US"/>
        </w:rPr>
        <w:t xml:space="preserve"> Kloštar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F28CE"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 xml:space="preserve">Aglomeraciju, </w:t>
      </w:r>
      <w:r w:rsidR="00E7079D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 xml:space="preserve">a bi dobili kredit treba odluka </w:t>
      </w:r>
      <w:r w:rsidR="00CF28CE">
        <w:rPr>
          <w:rFonts w:ascii="Times New Roman" w:hAnsi="Times New Roman" w:cs="Times New Roman"/>
          <w:sz w:val="24"/>
          <w:szCs w:val="24"/>
          <w:lang w:val="en-US"/>
        </w:rPr>
        <w:t xml:space="preserve">Općinskog 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 xml:space="preserve">vijeća </w:t>
      </w:r>
      <w:r w:rsidR="00CF28CE">
        <w:rPr>
          <w:rFonts w:ascii="Times New Roman" w:hAnsi="Times New Roman" w:cs="Times New Roman"/>
          <w:sz w:val="24"/>
          <w:szCs w:val="24"/>
          <w:lang w:val="en-US"/>
        </w:rPr>
        <w:t xml:space="preserve">uz napomenu da se radi o 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>nisk</w:t>
      </w:r>
      <w:r w:rsidR="00CF28CE">
        <w:rPr>
          <w:rFonts w:ascii="Times New Roman" w:hAnsi="Times New Roman" w:cs="Times New Roman"/>
          <w:sz w:val="24"/>
          <w:szCs w:val="24"/>
          <w:lang w:val="en-US"/>
        </w:rPr>
        <w:t>oj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 xml:space="preserve"> kamat</w:t>
      </w:r>
      <w:r w:rsidR="00CF28CE">
        <w:rPr>
          <w:rFonts w:ascii="Times New Roman" w:hAnsi="Times New Roman" w:cs="Times New Roman"/>
          <w:sz w:val="24"/>
          <w:szCs w:val="24"/>
          <w:lang w:val="en-US"/>
        </w:rPr>
        <w:t xml:space="preserve">noj 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>stop</w:t>
      </w:r>
      <w:r w:rsidR="00CF28CE">
        <w:rPr>
          <w:rFonts w:ascii="Times New Roman" w:hAnsi="Times New Roman" w:cs="Times New Roman"/>
          <w:sz w:val="24"/>
          <w:szCs w:val="24"/>
          <w:lang w:val="en-US"/>
        </w:rPr>
        <w:t xml:space="preserve">i i 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>odgod</w:t>
      </w:r>
      <w:r w:rsidR="00CF28CE">
        <w:rPr>
          <w:rFonts w:ascii="Times New Roman" w:hAnsi="Times New Roman" w:cs="Times New Roman"/>
          <w:sz w:val="24"/>
          <w:szCs w:val="24"/>
          <w:lang w:val="en-US"/>
        </w:rPr>
        <w:t xml:space="preserve">i početka vraćanja kredita, što čini ovo zaduženje puno povoljnije nego u drugim komercijalnim bankama. </w:t>
      </w:r>
    </w:p>
    <w:p w14:paraId="6A5C34E8" w14:textId="7C53F689" w:rsidR="002D554E" w:rsidRPr="00884AD9" w:rsidRDefault="00000000">
      <w:pPr>
        <w:spacing w:after="160" w:line="259" w:lineRule="auto"/>
        <w:ind w:left="-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841BE">
        <w:rPr>
          <w:rFonts w:ascii="Times New Roman" w:hAnsi="Times New Roman" w:cs="Times New Roman"/>
          <w:sz w:val="24"/>
          <w:szCs w:val="24"/>
          <w:u w:val="single"/>
          <w:lang w:val="en-US"/>
        </w:rPr>
        <w:t>Siniša</w:t>
      </w:r>
      <w:r w:rsidR="00672FBF" w:rsidRPr="007841BE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Pavlović</w:t>
      </w:r>
      <w:r w:rsidR="00672F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 xml:space="preserve"> nastavno </w:t>
      </w:r>
      <w:r w:rsidR="000A5B91">
        <w:rPr>
          <w:rFonts w:ascii="Times New Roman" w:hAnsi="Times New Roman" w:cs="Times New Roman"/>
          <w:sz w:val="24"/>
          <w:szCs w:val="24"/>
          <w:lang w:val="en-US"/>
        </w:rPr>
        <w:t xml:space="preserve">na ranije spomenuta prijavljena 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 xml:space="preserve">103 projekta od 2017. </w:t>
      </w:r>
      <w:r w:rsidR="000A5B91">
        <w:rPr>
          <w:rFonts w:ascii="Times New Roman" w:hAnsi="Times New Roman" w:cs="Times New Roman"/>
          <w:sz w:val="24"/>
          <w:szCs w:val="24"/>
          <w:lang w:val="en-US"/>
        </w:rPr>
        <w:t xml:space="preserve">godine ponavlja kako su nam stučni ljudi iz ministarstva 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>spremni  pomoći</w:t>
      </w:r>
      <w:r w:rsidR="000A5B91">
        <w:rPr>
          <w:rFonts w:ascii="Times New Roman" w:hAnsi="Times New Roman" w:cs="Times New Roman"/>
          <w:sz w:val="24"/>
          <w:szCs w:val="24"/>
          <w:lang w:val="en-US"/>
        </w:rPr>
        <w:t xml:space="preserve"> jer se radi o 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>zajednički</w:t>
      </w:r>
      <w:r w:rsidR="000A5B91">
        <w:rPr>
          <w:rFonts w:ascii="Times New Roman" w:hAnsi="Times New Roman" w:cs="Times New Roman"/>
          <w:sz w:val="24"/>
          <w:szCs w:val="24"/>
          <w:lang w:val="en-US"/>
        </w:rPr>
        <w:t xml:space="preserve">m 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>projekti</w:t>
      </w:r>
      <w:r w:rsidR="000A5B91">
        <w:rPr>
          <w:rFonts w:ascii="Times New Roman" w:hAnsi="Times New Roman" w:cs="Times New Roman"/>
          <w:sz w:val="24"/>
          <w:szCs w:val="24"/>
          <w:lang w:val="en-US"/>
        </w:rPr>
        <w:t>ma.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5B91">
        <w:rPr>
          <w:rFonts w:ascii="Times New Roman" w:hAnsi="Times New Roman" w:cs="Times New Roman"/>
          <w:sz w:val="24"/>
          <w:szCs w:val="24"/>
          <w:lang w:val="en-US"/>
        </w:rPr>
        <w:t>I naravno, naglasak je stavljen na žurno postupanje jer se odnosi na završetak radova na Tr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>žnic</w:t>
      </w:r>
      <w:r w:rsidR="000A5B91">
        <w:rPr>
          <w:rFonts w:ascii="Times New Roman" w:hAnsi="Times New Roman" w:cs="Times New Roman"/>
          <w:sz w:val="24"/>
          <w:szCs w:val="24"/>
          <w:lang w:val="en-US"/>
        </w:rPr>
        <w:t xml:space="preserve">i Kloštar koja mora biti 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 xml:space="preserve">gotova </w:t>
      </w:r>
      <w:r w:rsidR="000A5B91">
        <w:rPr>
          <w:rFonts w:ascii="Times New Roman" w:hAnsi="Times New Roman" w:cs="Times New Roman"/>
          <w:sz w:val="24"/>
          <w:szCs w:val="24"/>
          <w:lang w:val="en-US"/>
        </w:rPr>
        <w:t xml:space="preserve">do kraja rujna, ali i o  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>Aglomeracij</w:t>
      </w:r>
      <w:r w:rsidR="000A5B9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A5B91">
        <w:rPr>
          <w:rFonts w:ascii="Times New Roman" w:hAnsi="Times New Roman" w:cs="Times New Roman"/>
          <w:sz w:val="24"/>
          <w:szCs w:val="24"/>
          <w:lang w:val="en-US"/>
        </w:rPr>
        <w:t xml:space="preserve">sa ciljem da se ne </w:t>
      </w:r>
      <w:r w:rsidRPr="00884AD9">
        <w:rPr>
          <w:rFonts w:ascii="Times New Roman" w:hAnsi="Times New Roman" w:cs="Times New Roman"/>
          <w:sz w:val="24"/>
          <w:szCs w:val="24"/>
          <w:lang w:val="en-US"/>
        </w:rPr>
        <w:t xml:space="preserve"> plaćaju penali</w:t>
      </w:r>
      <w:r w:rsidR="000A5B91">
        <w:rPr>
          <w:rFonts w:ascii="Times New Roman" w:hAnsi="Times New Roman" w:cs="Times New Roman"/>
          <w:sz w:val="24"/>
          <w:szCs w:val="24"/>
          <w:lang w:val="en-US"/>
        </w:rPr>
        <w:t xml:space="preserve"> zbog probijanja rokova </w:t>
      </w:r>
      <w:r w:rsidR="007841BE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0A5B91">
        <w:rPr>
          <w:rFonts w:ascii="Times New Roman" w:hAnsi="Times New Roman" w:cs="Times New Roman"/>
          <w:sz w:val="24"/>
          <w:szCs w:val="24"/>
          <w:lang w:val="en-US"/>
        </w:rPr>
        <w:t>ojima smo ugovorno vezani.</w:t>
      </w:r>
    </w:p>
    <w:p w14:paraId="6E669D77" w14:textId="77777777" w:rsidR="002D554E" w:rsidRDefault="002D554E">
      <w:pPr>
        <w:ind w:left="-54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DD65DAA" w14:textId="5E3951FB" w:rsidR="000A5B91" w:rsidRPr="000A5B91" w:rsidRDefault="000A5B91" w:rsidP="000A5B91">
      <w:pPr>
        <w:spacing w:after="160" w:line="259" w:lineRule="auto"/>
        <w:ind w:left="-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Sa 7  glasova „ZA”</w:t>
      </w:r>
      <w:bookmarkStart w:id="8" w:name="_Hlk190854404"/>
      <w:bookmarkEnd w:id="8"/>
      <w:r>
        <w:rPr>
          <w:rFonts w:ascii="Times New Roman" w:eastAsiaTheme="minorHAnsi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1 „PROTIV“ i  1 „SUZDRŽAN“ donosi se </w:t>
      </w:r>
      <w:r w:rsidRPr="000A5B91">
        <w:rPr>
          <w:rFonts w:ascii="Times New Roman" w:hAnsi="Times New Roman" w:cs="Times New Roman"/>
          <w:sz w:val="24"/>
          <w:szCs w:val="24"/>
          <w:lang w:val="en-US"/>
        </w:rPr>
        <w:t>Odluka o kreditnom zaduženju Općine Kloštar Podravski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1B3E1BA" w14:textId="03D42E0F" w:rsidR="002D554E" w:rsidRDefault="002D554E">
      <w:pPr>
        <w:ind w:left="-54"/>
        <w:jc w:val="both"/>
      </w:pPr>
    </w:p>
    <w:p w14:paraId="1CE79462" w14:textId="77777777" w:rsidR="002D554E" w:rsidRDefault="002D554E">
      <w:pPr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14:paraId="7B343828" w14:textId="1B1163E4" w:rsidR="002D554E" w:rsidRDefault="000A5B91">
      <w:pPr>
        <w:ind w:left="-54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Odluka se prilaže   ovom zapisniku i čini njegov sastavni dio.</w:t>
      </w:r>
    </w:p>
    <w:p w14:paraId="1D5B5E74" w14:textId="77777777" w:rsidR="002D554E" w:rsidRDefault="002D554E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5434ECC" w14:textId="77777777" w:rsidR="002D554E" w:rsidRDefault="00000000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r>
        <w:rPr>
          <w:rFonts w:ascii="Times New Roman" w:eastAsiaTheme="minorHAnsi" w:hAnsi="Times New Roman" w:cs="Times New Roman"/>
          <w:b/>
          <w:bCs/>
          <w:sz w:val="24"/>
          <w:szCs w:val="24"/>
        </w:rPr>
        <w:t>Točka 6.</w:t>
      </w:r>
    </w:p>
    <w:p w14:paraId="1232CCF7" w14:textId="77777777" w:rsidR="002D554E" w:rsidRPr="000A5B91" w:rsidRDefault="00000000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  <w:r w:rsidRPr="000A5B91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lastRenderedPageBreak/>
        <w:t>Različito</w:t>
      </w:r>
    </w:p>
    <w:p w14:paraId="41EDE5F0" w14:textId="77777777" w:rsidR="002D554E" w:rsidRDefault="002D554E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</w:p>
    <w:p w14:paraId="5E9B0998" w14:textId="13C1836F" w:rsidR="002D554E" w:rsidRPr="000A5B91" w:rsidRDefault="00000000">
      <w:pPr>
        <w:jc w:val="both"/>
      </w:pPr>
      <w:r w:rsidRPr="007841B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Mario </w:t>
      </w:r>
      <w:r w:rsidR="000A5B91" w:rsidRPr="007841B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K</w:t>
      </w:r>
      <w:r w:rsidRPr="007841B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op</w:t>
      </w:r>
      <w:r w:rsidR="000A5B91" w:rsidRPr="007841B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rolčec</w:t>
      </w:r>
      <w:r w:rsidR="000A5B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prenosi zamolbu stanovnika ulice Oderjan da se konačno završe radovi.</w:t>
      </w:r>
      <w:r w:rsidRPr="000A5B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7CCBEB26" w14:textId="677D75DC" w:rsidR="002D554E" w:rsidRDefault="00000000">
      <w:pPr>
        <w:jc w:val="both"/>
      </w:pPr>
      <w:r w:rsidRPr="007841B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Sinša</w:t>
      </w:r>
      <w:r w:rsidR="000A5B91" w:rsidRPr="007841B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Pavlović</w:t>
      </w:r>
      <w:r w:rsidR="000A5B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slaže da je zamolba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na mjestu</w:t>
      </w:r>
      <w:r w:rsidR="000A5B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kontinuirano se čujemo s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0A5B91">
        <w:rPr>
          <w:rFonts w:ascii="Times New Roman" w:eastAsia="Times New Roman" w:hAnsi="Times New Roman" w:cs="Times New Roman"/>
          <w:sz w:val="24"/>
          <w:szCs w:val="24"/>
          <w:lang w:val="en-US"/>
        </w:rPr>
        <w:t>“Bistrom” d.o.o.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0A5B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oni kasne s radovima, angažirani su </w:t>
      </w:r>
      <w:r w:rsidR="007841BE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="000A5B91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 mnogim gradilištima. </w:t>
      </w:r>
      <w:r w:rsidR="008C4F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Problematika je kao s Oderjanom, tako </w:t>
      </w:r>
      <w:r w:rsidR="007841BE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8C4F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sa Pridvorjem, brinemo o tome, požurujemo. Međutim, ne ovisi o nama, podizvođači radova su ti koji kasne.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14:paraId="36091654" w14:textId="538CFF2F" w:rsidR="002D554E" w:rsidRDefault="00000000">
      <w:pPr>
        <w:jc w:val="both"/>
      </w:pPr>
      <w:r w:rsidRPr="007841B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Marijan B</w:t>
      </w:r>
      <w:r w:rsidR="008C4FCD" w:rsidRPr="007841B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elec</w:t>
      </w:r>
      <w:r w:rsidR="008C4F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navodi da je problem prisutan, da se zove i podsjeća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C4F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problem</w:t>
      </w:r>
      <w:r w:rsidR="008C4FCD">
        <w:rPr>
          <w:rFonts w:ascii="Times New Roman" w:eastAsia="Times New Roman" w:hAnsi="Times New Roman" w:cs="Times New Roman"/>
          <w:sz w:val="24"/>
          <w:szCs w:val="24"/>
          <w:lang w:val="en-US"/>
        </w:rPr>
        <w:t>atiku završetka radova.</w:t>
      </w:r>
    </w:p>
    <w:p w14:paraId="15AA625E" w14:textId="00642E04" w:rsidR="002D554E" w:rsidRDefault="00000000">
      <w:pPr>
        <w:jc w:val="both"/>
      </w:pPr>
      <w:r w:rsidRPr="007841B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Mario </w:t>
      </w:r>
      <w:r w:rsidR="008C4FCD" w:rsidRPr="007841B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Koprolčec</w:t>
      </w:r>
      <w:r w:rsidR="008C4F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smatra da bi se to moglo ostvariti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ako </w:t>
      </w:r>
      <w:r w:rsidR="008C4F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ih se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malo požuri</w:t>
      </w:r>
      <w:r w:rsidR="008C4FCD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448C7F6C" w14:textId="5826D797" w:rsidR="002D554E" w:rsidRDefault="008C4FCD">
      <w:pPr>
        <w:jc w:val="both"/>
      </w:pPr>
      <w:r w:rsidRPr="007841B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Marijan Belec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 kao osoba koja radi na tom projektu, navodi da su najveći problem asfalteri, imaju puno gradiliša, obećaju termne dolaska, a onda ipak ne dođu.</w:t>
      </w:r>
    </w:p>
    <w:p w14:paraId="5D0132D1" w14:textId="18940A9D" w:rsidR="002D554E" w:rsidRDefault="00000000">
      <w:pPr>
        <w:jc w:val="both"/>
      </w:pPr>
      <w:r w:rsidRPr="007841B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Siniša</w:t>
      </w:r>
      <w:r w:rsidR="008C4FCD" w:rsidRPr="007841BE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 xml:space="preserve"> Pavlović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zahvaljuje </w:t>
      </w:r>
      <w:r w:rsidR="008C4FCD">
        <w:rPr>
          <w:rFonts w:ascii="Times New Roman" w:eastAsia="Times New Roman" w:hAnsi="Times New Roman" w:cs="Times New Roman"/>
          <w:sz w:val="24"/>
          <w:szCs w:val="24"/>
          <w:lang w:val="en-US"/>
        </w:rPr>
        <w:t>i još jednom upućuje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ispr</w:t>
      </w:r>
      <w:r w:rsidR="008C4FCD">
        <w:rPr>
          <w:rFonts w:ascii="Times New Roman" w:eastAsia="Times New Roman" w:hAnsi="Times New Roman" w:cs="Times New Roman"/>
          <w:sz w:val="24"/>
          <w:szCs w:val="24"/>
          <w:lang w:val="en-US"/>
        </w:rPr>
        <w:t>iku zbog žurnog sazivanja sjednice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8C4FC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no uvjeren je da su vijećnici shvatili potrebu donošenja potrebne dokumentacije kako bi se projekti privodili kraju, ugovorenom dinamikom. </w:t>
      </w:r>
    </w:p>
    <w:p w14:paraId="12075AF0" w14:textId="3DC6E517" w:rsidR="002D554E" w:rsidRDefault="002D554E">
      <w:pPr>
        <w:jc w:val="both"/>
      </w:pPr>
    </w:p>
    <w:p w14:paraId="3F3868F4" w14:textId="77777777" w:rsidR="002D554E" w:rsidRDefault="002D554E">
      <w:pPr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721F2238" w14:textId="77777777" w:rsidR="002D554E" w:rsidRDefault="002D554E">
      <w:pPr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</w:pPr>
    </w:p>
    <w:p w14:paraId="2F70A66C" w14:textId="77777777" w:rsidR="002D554E" w:rsidRDefault="002D554E">
      <w:pPr>
        <w:jc w:val="center"/>
        <w:rPr>
          <w:rFonts w:ascii="Times New Roman" w:eastAsiaTheme="minorHAnsi" w:hAnsi="Times New Roman" w:cs="Times New Roman"/>
          <w:b/>
          <w:bCs/>
          <w:sz w:val="24"/>
          <w:szCs w:val="24"/>
        </w:rPr>
      </w:pPr>
    </w:p>
    <w:p w14:paraId="0FAD3C41" w14:textId="77777777" w:rsidR="002D554E" w:rsidRDefault="00000000">
      <w:pPr>
        <w:ind w:left="-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Sjednica završena u 7.58 sati. </w:t>
      </w:r>
    </w:p>
    <w:p w14:paraId="03ED33E0" w14:textId="77777777" w:rsidR="002D554E" w:rsidRDefault="002D554E">
      <w:pPr>
        <w:ind w:left="-414"/>
        <w:jc w:val="both"/>
        <w:rPr>
          <w:rFonts w:ascii="Times New Roman" w:hAnsi="Times New Roman" w:cs="Times New Roman"/>
          <w:sz w:val="24"/>
          <w:szCs w:val="24"/>
        </w:rPr>
      </w:pPr>
    </w:p>
    <w:p w14:paraId="3DEBDCEF" w14:textId="77777777" w:rsidR="002D554E" w:rsidRDefault="002D554E">
      <w:pPr>
        <w:rPr>
          <w:rFonts w:ascii="Times New Roman" w:hAnsi="Times New Roman" w:cs="Times New Roman"/>
          <w:sz w:val="24"/>
          <w:szCs w:val="24"/>
        </w:rPr>
      </w:pPr>
      <w:bookmarkStart w:id="9" w:name="_Hlk123203923"/>
      <w:bookmarkEnd w:id="9"/>
    </w:p>
    <w:p w14:paraId="1C879E62" w14:textId="77777777" w:rsidR="002D554E" w:rsidRDefault="002D554E">
      <w:pPr>
        <w:rPr>
          <w:rFonts w:ascii="Times New Roman" w:hAnsi="Times New Roman" w:cs="Times New Roman"/>
          <w:sz w:val="24"/>
          <w:szCs w:val="24"/>
        </w:rPr>
      </w:pPr>
    </w:p>
    <w:p w14:paraId="19D3DC1D" w14:textId="77777777" w:rsidR="002D554E" w:rsidRDefault="002D554E">
      <w:pPr>
        <w:rPr>
          <w:rFonts w:ascii="Times New Roman" w:hAnsi="Times New Roman" w:cs="Times New Roman"/>
          <w:sz w:val="24"/>
          <w:szCs w:val="24"/>
        </w:rPr>
      </w:pPr>
    </w:p>
    <w:p w14:paraId="6FAFF516" w14:textId="77777777" w:rsidR="002D554E" w:rsidRDefault="002D554E">
      <w:pPr>
        <w:rPr>
          <w:rFonts w:ascii="Times New Roman" w:hAnsi="Times New Roman" w:cs="Times New Roman"/>
          <w:sz w:val="24"/>
          <w:szCs w:val="24"/>
        </w:rPr>
      </w:pPr>
    </w:p>
    <w:p w14:paraId="4C5A41CE" w14:textId="77777777" w:rsidR="002D554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Zapisničarka:                                                                         Predsjednik:  </w:t>
      </w:r>
    </w:p>
    <w:p w14:paraId="3D9B5C92" w14:textId="77777777" w:rsidR="002D554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</w:p>
    <w:p w14:paraId="0C3B13A0" w14:textId="77777777" w:rsidR="002D554E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Dubravka Domović                                                               Marijan Belec   </w:t>
      </w:r>
    </w:p>
    <w:p w14:paraId="6615F8AA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12A7F382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2C535EB0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439C0AEB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5C1C7A1E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62D41C3E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5434A91B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0A21F46D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5476E94F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130DD91B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02ACC56B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5C840A3E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5476E252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65871A2E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3E36FB52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649F3466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7AF66CE8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20805E85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3BCD94E4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1B2CE90E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7AE3C703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0ABB786F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29F31D66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2F906F72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2D9779A8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7F572308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77D9483E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7D977462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0A746422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54BC7106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6EBA7853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59FE9F26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7B86626D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1ED2EE4B" w14:textId="77777777" w:rsidR="008C4FCD" w:rsidRDefault="008C4FCD">
      <w:pPr>
        <w:rPr>
          <w:rFonts w:ascii="Times New Roman" w:hAnsi="Times New Roman" w:cs="Times New Roman"/>
          <w:sz w:val="24"/>
          <w:szCs w:val="24"/>
        </w:rPr>
      </w:pPr>
    </w:p>
    <w:p w14:paraId="136CC388" w14:textId="77777777" w:rsidR="00A428BA" w:rsidRDefault="00A428BA">
      <w:pPr>
        <w:rPr>
          <w:rFonts w:ascii="Times New Roman" w:hAnsi="Times New Roman" w:cs="Times New Roman"/>
          <w:sz w:val="24"/>
          <w:szCs w:val="24"/>
        </w:rPr>
      </w:pPr>
    </w:p>
    <w:p w14:paraId="6A10DD0E" w14:textId="77777777" w:rsidR="00A428BA" w:rsidRDefault="00A428BA">
      <w:pPr>
        <w:rPr>
          <w:rFonts w:ascii="Times New Roman" w:hAnsi="Times New Roman" w:cs="Times New Roman"/>
          <w:sz w:val="24"/>
          <w:szCs w:val="24"/>
        </w:rPr>
      </w:pPr>
    </w:p>
    <w:sectPr w:rsidR="00A428BA">
      <w:pgSz w:w="11906" w:h="16838"/>
      <w:pgMar w:top="1417" w:right="1417" w:bottom="1417" w:left="1417" w:header="0" w:footer="0" w:gutter="0"/>
      <w:cols w:space="720"/>
      <w:formProt w:val="0"/>
      <w:docGrid w:linePitch="360" w:charSpace="163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F480C"/>
    <w:multiLevelType w:val="multilevel"/>
    <w:tmpl w:val="703AC89C"/>
    <w:lvl w:ilvl="0">
      <w:start w:val="1"/>
      <w:numFmt w:val="decimal"/>
      <w:lvlText w:val="%1."/>
      <w:lvlJc w:val="left"/>
      <w:pPr>
        <w:ind w:left="-54" w:hanging="360"/>
      </w:pPr>
    </w:lvl>
    <w:lvl w:ilvl="1">
      <w:start w:val="1"/>
      <w:numFmt w:val="lowerLetter"/>
      <w:lvlText w:val="%2."/>
      <w:lvlJc w:val="left"/>
      <w:pPr>
        <w:ind w:left="666" w:hanging="360"/>
      </w:pPr>
    </w:lvl>
    <w:lvl w:ilvl="2">
      <w:start w:val="1"/>
      <w:numFmt w:val="lowerRoman"/>
      <w:lvlText w:val="%3."/>
      <w:lvlJc w:val="right"/>
      <w:pPr>
        <w:ind w:left="1386" w:hanging="180"/>
      </w:pPr>
    </w:lvl>
    <w:lvl w:ilvl="3">
      <w:start w:val="1"/>
      <w:numFmt w:val="decimal"/>
      <w:lvlText w:val="%4."/>
      <w:lvlJc w:val="left"/>
      <w:pPr>
        <w:ind w:left="2106" w:hanging="360"/>
      </w:pPr>
    </w:lvl>
    <w:lvl w:ilvl="4">
      <w:start w:val="1"/>
      <w:numFmt w:val="lowerLetter"/>
      <w:lvlText w:val="%5."/>
      <w:lvlJc w:val="left"/>
      <w:pPr>
        <w:ind w:left="2826" w:hanging="360"/>
      </w:pPr>
    </w:lvl>
    <w:lvl w:ilvl="5">
      <w:start w:val="1"/>
      <w:numFmt w:val="lowerRoman"/>
      <w:lvlText w:val="%6."/>
      <w:lvlJc w:val="right"/>
      <w:pPr>
        <w:ind w:left="3546" w:hanging="180"/>
      </w:pPr>
    </w:lvl>
    <w:lvl w:ilvl="6">
      <w:start w:val="1"/>
      <w:numFmt w:val="decimal"/>
      <w:lvlText w:val="%7."/>
      <w:lvlJc w:val="left"/>
      <w:pPr>
        <w:ind w:left="4266" w:hanging="360"/>
      </w:pPr>
    </w:lvl>
    <w:lvl w:ilvl="7">
      <w:start w:val="1"/>
      <w:numFmt w:val="lowerLetter"/>
      <w:lvlText w:val="%8."/>
      <w:lvlJc w:val="left"/>
      <w:pPr>
        <w:ind w:left="4986" w:hanging="360"/>
      </w:pPr>
    </w:lvl>
    <w:lvl w:ilvl="8">
      <w:start w:val="1"/>
      <w:numFmt w:val="lowerRoman"/>
      <w:lvlText w:val="%9."/>
      <w:lvlJc w:val="right"/>
      <w:pPr>
        <w:ind w:left="5706" w:hanging="180"/>
      </w:pPr>
    </w:lvl>
  </w:abstractNum>
  <w:abstractNum w:abstractNumId="1" w15:restartNumberingAfterBreak="0">
    <w:nsid w:val="679A41EB"/>
    <w:multiLevelType w:val="multilevel"/>
    <w:tmpl w:val="13C6EF62"/>
    <w:lvl w:ilvl="0">
      <w:start w:val="1"/>
      <w:numFmt w:val="decimal"/>
      <w:lvlText w:val="%1."/>
      <w:lvlJc w:val="left"/>
      <w:pPr>
        <w:ind w:left="1068" w:firstLine="0"/>
      </w:pPr>
    </w:lvl>
    <w:lvl w:ilvl="1">
      <w:start w:val="1"/>
      <w:numFmt w:val="lowerLetter"/>
      <w:lvlText w:val="%2."/>
      <w:lvlJc w:val="left"/>
      <w:pPr>
        <w:ind w:left="1788" w:firstLine="0"/>
      </w:pPr>
    </w:lvl>
    <w:lvl w:ilvl="2">
      <w:start w:val="1"/>
      <w:numFmt w:val="lowerRoman"/>
      <w:lvlText w:val="%3."/>
      <w:lvlJc w:val="right"/>
      <w:pPr>
        <w:ind w:left="2508" w:firstLine="0"/>
      </w:pPr>
    </w:lvl>
    <w:lvl w:ilvl="3">
      <w:start w:val="1"/>
      <w:numFmt w:val="decimal"/>
      <w:lvlText w:val="%4."/>
      <w:lvlJc w:val="left"/>
      <w:pPr>
        <w:ind w:left="3228" w:firstLine="0"/>
      </w:pPr>
      <w:rPr>
        <w:rFonts w:eastAsia="Calibri" w:cs="Times New Roman"/>
      </w:rPr>
    </w:lvl>
    <w:lvl w:ilvl="4">
      <w:start w:val="1"/>
      <w:numFmt w:val="lowerLetter"/>
      <w:lvlText w:val="%5."/>
      <w:lvlJc w:val="left"/>
      <w:pPr>
        <w:ind w:left="3948" w:firstLine="0"/>
      </w:pPr>
    </w:lvl>
    <w:lvl w:ilvl="5">
      <w:start w:val="1"/>
      <w:numFmt w:val="lowerRoman"/>
      <w:lvlText w:val="%6."/>
      <w:lvlJc w:val="right"/>
      <w:pPr>
        <w:ind w:left="4668" w:firstLine="0"/>
      </w:pPr>
    </w:lvl>
    <w:lvl w:ilvl="6">
      <w:start w:val="1"/>
      <w:numFmt w:val="decimal"/>
      <w:lvlText w:val="%7."/>
      <w:lvlJc w:val="left"/>
      <w:pPr>
        <w:ind w:left="5388" w:firstLine="0"/>
      </w:pPr>
    </w:lvl>
    <w:lvl w:ilvl="7">
      <w:start w:val="1"/>
      <w:numFmt w:val="lowerLetter"/>
      <w:lvlText w:val="%8."/>
      <w:lvlJc w:val="left"/>
      <w:pPr>
        <w:ind w:left="6108" w:firstLine="0"/>
      </w:pPr>
    </w:lvl>
    <w:lvl w:ilvl="8">
      <w:start w:val="1"/>
      <w:numFmt w:val="lowerRoman"/>
      <w:lvlText w:val="%9."/>
      <w:lvlJc w:val="right"/>
      <w:pPr>
        <w:ind w:left="6828" w:firstLine="0"/>
      </w:pPr>
    </w:lvl>
  </w:abstractNum>
  <w:abstractNum w:abstractNumId="2" w15:restartNumberingAfterBreak="0">
    <w:nsid w:val="7DA90C41"/>
    <w:multiLevelType w:val="multilevel"/>
    <w:tmpl w:val="936034A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33328525">
    <w:abstractNumId w:val="0"/>
  </w:num>
  <w:num w:numId="2" w16cid:durableId="154107323">
    <w:abstractNumId w:val="1"/>
  </w:num>
  <w:num w:numId="3" w16cid:durableId="9955007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54E"/>
    <w:rsid w:val="000254EF"/>
    <w:rsid w:val="000A5B91"/>
    <w:rsid w:val="00131A2C"/>
    <w:rsid w:val="002D554E"/>
    <w:rsid w:val="00300B10"/>
    <w:rsid w:val="00446A2A"/>
    <w:rsid w:val="00672FBF"/>
    <w:rsid w:val="006D4925"/>
    <w:rsid w:val="00763362"/>
    <w:rsid w:val="007841BE"/>
    <w:rsid w:val="00884AD9"/>
    <w:rsid w:val="008C4FCD"/>
    <w:rsid w:val="00991902"/>
    <w:rsid w:val="00A22886"/>
    <w:rsid w:val="00A428BA"/>
    <w:rsid w:val="00B90DB3"/>
    <w:rsid w:val="00BB6D37"/>
    <w:rsid w:val="00CF28CE"/>
    <w:rsid w:val="00CF7365"/>
    <w:rsid w:val="00E7079D"/>
    <w:rsid w:val="00ED5050"/>
    <w:rsid w:val="00F029A3"/>
    <w:rsid w:val="00F5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B5D8F"/>
  <w15:docId w15:val="{2D053B51-3628-428B-B30E-403FD3D1E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3210"/>
    <w:rPr>
      <w:rFonts w:ascii="Calibri" w:eastAsia="Calibri" w:hAnsi="Calibri" w:cs="Calibri"/>
      <w:color w:val="00000A"/>
      <w:sz w:val="22"/>
    </w:rPr>
  </w:style>
  <w:style w:type="paragraph" w:styleId="Naslov1">
    <w:name w:val="heading 1"/>
    <w:basedOn w:val="Normal"/>
    <w:next w:val="Normal"/>
    <w:link w:val="Naslov1Char"/>
    <w:uiPriority w:val="9"/>
    <w:qFormat/>
    <w:rsid w:val="003433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A0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ijeloteksta2Char">
    <w:name w:val="Tijelo teksta 2 Char"/>
    <w:basedOn w:val="Zadanifontodlomka"/>
    <w:link w:val="Tijeloteksta2"/>
    <w:uiPriority w:val="99"/>
    <w:semiHidden/>
    <w:qFormat/>
    <w:rsid w:val="00046736"/>
    <w:rPr>
      <w:rFonts w:cs="Calibri"/>
    </w:rPr>
  </w:style>
  <w:style w:type="character" w:customStyle="1" w:styleId="Naslov1Char">
    <w:name w:val="Naslov 1 Char"/>
    <w:basedOn w:val="Zadanifontodlomka"/>
    <w:link w:val="Naslov1"/>
    <w:uiPriority w:val="9"/>
    <w:qFormat/>
    <w:rsid w:val="003433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ListLabel1">
    <w:name w:val="ListLabel 1"/>
    <w:qFormat/>
    <w:rPr>
      <w:rFonts w:eastAsia="Calibri" w:cs="Times New Roman"/>
    </w:rPr>
  </w:style>
  <w:style w:type="character" w:customStyle="1" w:styleId="ListLabel2">
    <w:name w:val="ListLabel 2"/>
    <w:qFormat/>
    <w:rPr>
      <w:b w:val="0"/>
      <w:bCs w:val="0"/>
    </w:rPr>
  </w:style>
  <w:style w:type="character" w:customStyle="1" w:styleId="ListLabel3">
    <w:name w:val="ListLabel 3"/>
    <w:qFormat/>
    <w:rPr>
      <w:rFonts w:eastAsia="Calibri" w:cs="Times New Roman"/>
    </w:rPr>
  </w:style>
  <w:style w:type="character" w:customStyle="1" w:styleId="ListLabel4">
    <w:name w:val="ListLabel 4"/>
    <w:qFormat/>
    <w:rPr>
      <w:b w:val="0"/>
      <w:bCs w:val="0"/>
    </w:rPr>
  </w:style>
  <w:style w:type="character" w:customStyle="1" w:styleId="ListLabel5">
    <w:name w:val="ListLabel 5"/>
    <w:qFormat/>
    <w:rPr>
      <w:rFonts w:eastAsia="Calibri" w:cs="Times New Roman"/>
    </w:rPr>
  </w:style>
  <w:style w:type="character" w:customStyle="1" w:styleId="ListLabel6">
    <w:name w:val="ListLabel 6"/>
    <w:qFormat/>
    <w:rPr>
      <w:rFonts w:eastAsia="Calibri" w:cs="Times New Roman"/>
    </w:rPr>
  </w:style>
  <w:style w:type="character" w:customStyle="1" w:styleId="Naslov3Char">
    <w:name w:val="Naslov 3 Char"/>
    <w:basedOn w:val="Zadanifontodlomka"/>
    <w:link w:val="Naslov3"/>
    <w:uiPriority w:val="9"/>
    <w:semiHidden/>
    <w:qFormat/>
    <w:rsid w:val="00AA06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ZaglavljeChar">
    <w:name w:val="Zaglavlje Char"/>
    <w:basedOn w:val="Zadanifontodlomka"/>
    <w:link w:val="Zaglavlje"/>
    <w:qFormat/>
    <w:rsid w:val="00AA060E"/>
    <w:rPr>
      <w:rFonts w:ascii="Times New Roman" w:eastAsia="Times New Roman" w:hAnsi="Times New Roman" w:cs="Times New Roman"/>
      <w:szCs w:val="20"/>
      <w:lang w:val="en-US"/>
    </w:rPr>
  </w:style>
  <w:style w:type="character" w:customStyle="1" w:styleId="ZaglavljeChar1">
    <w:name w:val="Zaglavlje Char1"/>
    <w:basedOn w:val="Zadanifontodlomka"/>
    <w:uiPriority w:val="99"/>
    <w:semiHidden/>
    <w:qFormat/>
    <w:rsid w:val="00AA060E"/>
    <w:rPr>
      <w:rFonts w:cs="Calibri"/>
      <w:color w:val="00000A"/>
      <w:sz w:val="22"/>
    </w:rPr>
  </w:style>
  <w:style w:type="character" w:customStyle="1" w:styleId="ListLabel7">
    <w:name w:val="ListLabel 7"/>
    <w:qFormat/>
    <w:rPr>
      <w:rFonts w:eastAsia="Calibri" w:cs="Times New Roman"/>
    </w:rPr>
  </w:style>
  <w:style w:type="character" w:customStyle="1" w:styleId="ListLabel8">
    <w:name w:val="ListLabel 8"/>
    <w:qFormat/>
    <w:rPr>
      <w:rFonts w:ascii="Times New Roman" w:hAnsi="Times New Roman"/>
      <w:b w:val="0"/>
      <w:bCs w:val="0"/>
      <w:sz w:val="24"/>
    </w:rPr>
  </w:style>
  <w:style w:type="character" w:customStyle="1" w:styleId="ListLabel9">
    <w:name w:val="ListLabel 9"/>
    <w:qFormat/>
    <w:rPr>
      <w:rFonts w:eastAsia="Calibri" w:cs="Times New Roman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rFonts w:eastAsia="Times New Roman" w:cs="Times New Roman"/>
    </w:rPr>
  </w:style>
  <w:style w:type="character" w:customStyle="1" w:styleId="ListLabel15">
    <w:name w:val="ListLabel 15"/>
    <w:qFormat/>
    <w:rPr>
      <w:b/>
    </w:rPr>
  </w:style>
  <w:style w:type="character" w:customStyle="1" w:styleId="ListLabel16">
    <w:name w:val="ListLabel 16"/>
    <w:qFormat/>
    <w:rPr>
      <w:sz w:val="22"/>
    </w:rPr>
  </w:style>
  <w:style w:type="character" w:customStyle="1" w:styleId="ListLabel17">
    <w:name w:val="ListLabel 17"/>
    <w:qFormat/>
    <w:rPr>
      <w:rFonts w:eastAsia="Calibri" w:cs="Times New Roman"/>
    </w:rPr>
  </w:style>
  <w:style w:type="character" w:customStyle="1" w:styleId="ListLabel18">
    <w:name w:val="ListLabel 18"/>
    <w:qFormat/>
    <w:rPr>
      <w:rFonts w:ascii="Times New Roman" w:hAnsi="Times New Roman"/>
      <w:b w:val="0"/>
      <w:bCs w:val="0"/>
      <w:sz w:val="24"/>
    </w:rPr>
  </w:style>
  <w:style w:type="character" w:customStyle="1" w:styleId="ListLabel19">
    <w:name w:val="ListLabel 19"/>
    <w:qFormat/>
    <w:rPr>
      <w:rFonts w:eastAsia="Calibri" w:cs="Times New Roman"/>
    </w:rPr>
  </w:style>
  <w:style w:type="character" w:customStyle="1" w:styleId="ListLabel20">
    <w:name w:val="ListLabel 20"/>
    <w:qFormat/>
    <w:rPr>
      <w:b w:val="0"/>
      <w:bCs w:val="0"/>
      <w:sz w:val="24"/>
    </w:rPr>
  </w:style>
  <w:style w:type="character" w:customStyle="1" w:styleId="ListLabel21">
    <w:name w:val="ListLabel 21"/>
    <w:qFormat/>
    <w:rPr>
      <w:rFonts w:eastAsia="Calibri"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eastAsia="Calibri" w:cs="Times New Roman"/>
    </w:rPr>
  </w:style>
  <w:style w:type="character" w:customStyle="1" w:styleId="ListLabel28">
    <w:name w:val="ListLabel 28"/>
    <w:qFormat/>
    <w:rPr>
      <w:rFonts w:eastAsia="Calibri" w:cs="Times New Roman"/>
    </w:rPr>
  </w:style>
  <w:style w:type="character" w:customStyle="1" w:styleId="ListLabel29">
    <w:name w:val="ListLabel 29"/>
    <w:qFormat/>
    <w:rPr>
      <w:rFonts w:cs="Times New Roman"/>
      <w:color w:val="00000A"/>
      <w:sz w:val="22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eastAsia="Times New Roman"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eastAsia="Calibri" w:cs="Times New Roman"/>
    </w:rPr>
  </w:style>
  <w:style w:type="character" w:customStyle="1" w:styleId="ListLabel50">
    <w:name w:val="ListLabel 50"/>
    <w:qFormat/>
    <w:rPr>
      <w:rFonts w:eastAsia="Calibri" w:cs="Times New Roman"/>
    </w:rPr>
  </w:style>
  <w:style w:type="character" w:customStyle="1" w:styleId="ListLabel51">
    <w:name w:val="ListLabel 51"/>
    <w:qFormat/>
    <w:rPr>
      <w:rFonts w:eastAsia="Calibri" w:cs="Times New Roman"/>
    </w:rPr>
  </w:style>
  <w:style w:type="character" w:customStyle="1" w:styleId="ListLabel52">
    <w:name w:val="ListLabel 52"/>
    <w:qFormat/>
    <w:rPr>
      <w:rFonts w:eastAsia="Calibri" w:cs="Times New Roman"/>
    </w:rPr>
  </w:style>
  <w:style w:type="character" w:customStyle="1" w:styleId="ListLabel53">
    <w:name w:val="ListLabel 53"/>
    <w:qFormat/>
    <w:rPr>
      <w:rFonts w:eastAsia="Times New Roman" w:cs="Times New Roman"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eastAsia="Calibri" w:cs="Times New Roman"/>
    </w:rPr>
  </w:style>
  <w:style w:type="character" w:customStyle="1" w:styleId="ListLabel58">
    <w:name w:val="ListLabel 58"/>
    <w:qFormat/>
    <w:rPr>
      <w:rFonts w:eastAsia="Calibri" w:cs="Times New Roman"/>
    </w:rPr>
  </w:style>
  <w:style w:type="character" w:customStyle="1" w:styleId="ListLabel59">
    <w:name w:val="ListLabel 59"/>
    <w:qFormat/>
    <w:rPr>
      <w:rFonts w:eastAsia="Calibri" w:cs="Times New Roman"/>
    </w:rPr>
  </w:style>
  <w:style w:type="character" w:customStyle="1" w:styleId="ListLabel60">
    <w:name w:val="ListLabel 60"/>
    <w:qFormat/>
    <w:rPr>
      <w:rFonts w:eastAsia="Calibri" w:cs="Times New Roman"/>
    </w:rPr>
  </w:style>
  <w:style w:type="character" w:customStyle="1" w:styleId="ListLabel61">
    <w:name w:val="ListLabel 61"/>
    <w:qFormat/>
    <w:rPr>
      <w:rFonts w:eastAsia="Calibri" w:cs="Times New Roman"/>
    </w:rPr>
  </w:style>
  <w:style w:type="character" w:customStyle="1" w:styleId="ListLabel62">
    <w:name w:val="ListLabel 62"/>
    <w:qFormat/>
    <w:rPr>
      <w:rFonts w:eastAsia="Calibri" w:cs="Times New Roman"/>
    </w:rPr>
  </w:style>
  <w:style w:type="character" w:customStyle="1" w:styleId="ListLabel63">
    <w:name w:val="ListLabel 63"/>
    <w:qFormat/>
    <w:rPr>
      <w:b w:val="0"/>
      <w:sz w:val="24"/>
      <w:szCs w:val="24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88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Bezproreda">
    <w:name w:val="No Spacing"/>
    <w:uiPriority w:val="99"/>
    <w:qFormat/>
    <w:rsid w:val="005340AF"/>
    <w:rPr>
      <w:rFonts w:ascii="Calibri" w:eastAsia="Calibri" w:hAnsi="Calibri" w:cs="Times New Roman"/>
      <w:color w:val="00000A"/>
      <w:sz w:val="22"/>
    </w:rPr>
  </w:style>
  <w:style w:type="paragraph" w:styleId="Odlomakpopisa">
    <w:name w:val="List Paragraph"/>
    <w:basedOn w:val="Normal"/>
    <w:uiPriority w:val="34"/>
    <w:qFormat/>
    <w:rsid w:val="005340AF"/>
    <w:pPr>
      <w:ind w:left="720"/>
      <w:contextualSpacing/>
    </w:pPr>
  </w:style>
  <w:style w:type="paragraph" w:styleId="Tijeloteksta2">
    <w:name w:val="Body Text 2"/>
    <w:basedOn w:val="Normal"/>
    <w:link w:val="Tijeloteksta2Char"/>
    <w:uiPriority w:val="99"/>
    <w:semiHidden/>
    <w:unhideWhenUsed/>
    <w:qFormat/>
    <w:rsid w:val="00046736"/>
    <w:pPr>
      <w:spacing w:after="120" w:line="480" w:lineRule="auto"/>
    </w:pPr>
  </w:style>
  <w:style w:type="paragraph" w:styleId="Zaglavlje">
    <w:name w:val="header"/>
    <w:basedOn w:val="Normal"/>
    <w:link w:val="ZaglavljeChar"/>
    <w:rsid w:val="00AA060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box477711">
    <w:name w:val="box_477711"/>
    <w:basedOn w:val="Normal"/>
    <w:qFormat/>
    <w:rsid w:val="004E5EB5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1600</Words>
  <Characters>9121</Characters>
  <Application>Microsoft Office Word</Application>
  <DocSecurity>0</DocSecurity>
  <Lines>76</Lines>
  <Paragraphs>21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 Klostar Podravski</dc:creator>
  <dc:description/>
  <cp:lastModifiedBy>Opcina Klostar Podravski</cp:lastModifiedBy>
  <cp:revision>6</cp:revision>
  <cp:lastPrinted>2022-12-01T06:56:00Z</cp:lastPrinted>
  <dcterms:created xsi:type="dcterms:W3CDTF">2025-08-18T06:56:00Z</dcterms:created>
  <dcterms:modified xsi:type="dcterms:W3CDTF">2025-09-30T09:26:00Z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