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284" w:hanging="0"/>
        <w:rPr>
          <w:rFonts w:ascii="Tahoma" w:hAnsi="Tahoma" w:cs="Tahoma"/>
        </w:rPr>
      </w:pPr>
      <w:r>
        <w:rPr>
          <w:rFonts w:cs="Tahoma" w:ascii="Tahoma" w:hAnsi="Tahoma"/>
        </w:rPr>
        <w:t xml:space="preserve">                </w:t>
      </w:r>
      <w:r>
        <w:rPr>
          <w:rFonts w:cs="Tahoma" w:ascii="Tahoma" w:hAnsi="Tahoma"/>
        </w:rPr>
        <w:tab/>
        <w:tab/>
        <w:tab/>
        <w:tab/>
        <w:tab/>
        <w:tab/>
        <w:tab/>
        <w:tab/>
        <w:tab/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31. stavak 3. Zakona o postupanju s nezakonito izgrađenim zgradama („Narodne novine“, broj 86/12, 143/13, 65/17. i 14/19) i  članka 32. Statuta Općine Kloštar Podravski („Službeni glasnik Koprivničko-križevačke županije“ broj 6/13. i 3/18 ), općinski načelnik Općine Kloštar Podravski dana 16. ožujka 2020. godine podnosi</w:t>
      </w:r>
    </w:p>
    <w:p>
      <w:pPr>
        <w:pStyle w:val="Normal"/>
        <w:spacing w:before="0" w:after="0"/>
        <w:ind w:righ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right="-284" w:hanging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I Z V J E Š Ć E</w:t>
      </w:r>
    </w:p>
    <w:p>
      <w:pPr>
        <w:pStyle w:val="Normal"/>
        <w:spacing w:before="0" w:after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o izvršenju Programa o namjenskom korištenju sredstava naknade iz postupka ozakonjenja nezakonito </w:t>
      </w:r>
    </w:p>
    <w:p>
      <w:pPr>
        <w:pStyle w:val="Normal"/>
        <w:spacing w:before="0" w:after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izgrađenih zgrada na području Općine Kloštar Podravski u 2019. godini</w:t>
      </w:r>
    </w:p>
    <w:p>
      <w:pPr>
        <w:pStyle w:val="Normal"/>
        <w:spacing w:before="0" w:after="0"/>
        <w:ind w:right="-284" w:hanging="0"/>
        <w:jc w:val="center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spacing w:before="0" w:after="0"/>
        <w:ind w:right="-284" w:hanging="0"/>
        <w:jc w:val="center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right="-28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>
      <w:pPr>
        <w:pStyle w:val="Normal"/>
        <w:spacing w:before="0" w:after="0"/>
        <w:ind w:righ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Sredstva naknade iz postupka ozakonjenja nezakonito izgrađenih zgrada ostvarena su u iznosu od 1.531,28 kuna.</w:t>
      </w:r>
    </w:p>
    <w:p>
      <w:pPr>
        <w:pStyle w:val="Normal"/>
        <w:spacing w:before="0" w:after="0"/>
        <w:ind w:right="-284" w:hanging="0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Normal"/>
        <w:spacing w:before="0" w:after="0"/>
        <w:ind w:right="-28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Ovo Izvješće objavit će se u „Službenom glasniku Koprivničko-križevačke županije“.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OPĆINSKI NAČELNIK </w:t>
      </w:r>
    </w:p>
    <w:p>
      <w:pPr>
        <w:pStyle w:val="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OPĆINE KLOŠTAR PODRAVSKI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KLASA: 363-01/20-01/02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URBROJ: 2137/16-20-1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Kloštar Podravski, 16. ožujka 2020.</w:t>
        <w:tab/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ind w:firstLine="5643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OPĆINSKI NAČELNIK:</w:t>
      </w:r>
    </w:p>
    <w:p>
      <w:pPr>
        <w:pStyle w:val="Normal"/>
        <w:ind w:firstLine="5643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Siniša Pavlović</w:t>
      </w:r>
    </w:p>
    <w:p>
      <w:pPr>
        <w:pStyle w:val="Normal"/>
        <w:spacing w:before="0" w:after="0"/>
        <w:ind w:right="-28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ind w:right="-28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ind w:right="-28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ind w:right="-28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ind w:right="-28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ind w:right="-28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ind w:right="-28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ind w:firstLine="708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</w:r>
    </w:p>
    <w:p>
      <w:pPr>
        <w:pStyle w:val="NormalWeb"/>
        <w:spacing w:beforeAutospacing="0" w:before="0" w:after="0"/>
        <w:jc w:val="both"/>
        <w:rPr>
          <w:rFonts w:ascii="Tahoma" w:hAnsi="Tahoma" w:cs="Tahoma"/>
          <w:b/>
          <w:b/>
          <w:sz w:val="22"/>
          <w:szCs w:val="22"/>
          <w:lang w:val="hr-HR"/>
        </w:rPr>
      </w:pPr>
      <w:r>
        <w:rPr>
          <w:rFonts w:cs="Tahoma" w:ascii="Tahoma" w:hAnsi="Tahoma"/>
          <w:b/>
          <w:sz w:val="22"/>
          <w:szCs w:val="22"/>
          <w:lang w:val="hr-HR"/>
        </w:rPr>
      </w:r>
    </w:p>
    <w:p>
      <w:pPr>
        <w:pStyle w:val="Normal"/>
        <w:spacing w:before="0" w:after="0"/>
        <w:ind w:firstLine="708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</w:r>
    </w:p>
    <w:p>
      <w:pPr>
        <w:pStyle w:val="NormalWeb"/>
        <w:spacing w:beforeAutospacing="0" w:before="0" w:after="0"/>
        <w:jc w:val="both"/>
        <w:rPr>
          <w:rFonts w:ascii="Tahoma" w:hAnsi="Tahoma" w:cs="Tahoma"/>
          <w:b/>
          <w:b/>
          <w:sz w:val="22"/>
          <w:szCs w:val="22"/>
          <w:lang w:val="hr-HR"/>
        </w:rPr>
      </w:pPr>
      <w:r>
        <w:rPr>
          <w:rFonts w:cs="Tahoma" w:ascii="Tahoma" w:hAnsi="Tahoma"/>
          <w:b/>
          <w:sz w:val="22"/>
          <w:szCs w:val="22"/>
          <w:lang w:val="hr-HR"/>
        </w:rPr>
      </w:r>
    </w:p>
    <w:p>
      <w:pPr>
        <w:pStyle w:val="Normal"/>
        <w:spacing w:before="0" w:after="0"/>
        <w:ind w:right="-284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ind w:right="-284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3db1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rsid w:val="00a53db1"/>
    <w:rPr>
      <w:rFonts w:cs="Times New Roman"/>
      <w:color w:val="0000FF"/>
      <w:u w:val="single"/>
    </w:rPr>
  </w:style>
  <w:style w:type="character" w:styleId="BezproredaChar" w:customStyle="1">
    <w:name w:val="Bez proreda Char"/>
    <w:link w:val="Bezproreda"/>
    <w:uiPriority w:val="99"/>
    <w:qFormat/>
    <w:locked/>
    <w:rsid w:val="00a53db1"/>
    <w:rPr>
      <w:rFonts w:ascii="Calibri" w:hAnsi="Calibri" w:eastAsia="Times New Roman"/>
      <w:sz w:val="22"/>
      <w:lang w:val="hr-HR" w:eastAsia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qFormat/>
    <w:rsid w:val="00a53db1"/>
    <w:pPr>
      <w:widowControl w:val="false"/>
      <w:spacing w:lineRule="auto" w:line="240" w:beforeAutospacing="1" w:after="119"/>
    </w:pPr>
    <w:rPr>
      <w:rFonts w:ascii="Times New Roman" w:hAnsi="Times New Roman"/>
      <w:sz w:val="24"/>
      <w:szCs w:val="20"/>
      <w:lang w:val="en-US" w:eastAsia="en-US"/>
    </w:rPr>
  </w:style>
  <w:style w:type="paragraph" w:styleId="NoSpacing">
    <w:name w:val="No Spacing"/>
    <w:link w:val="BezproredaChar"/>
    <w:uiPriority w:val="99"/>
    <w:qFormat/>
    <w:rsid w:val="00a53db1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hr-HR" w:bidi="ar-SA"/>
    </w:rPr>
  </w:style>
  <w:style w:type="paragraph" w:styleId="Western" w:customStyle="1">
    <w:name w:val="western"/>
    <w:basedOn w:val="Normal"/>
    <w:uiPriority w:val="99"/>
    <w:semiHidden/>
    <w:qFormat/>
    <w:rsid w:val="00a53db1"/>
    <w:pPr>
      <w:spacing w:lineRule="auto" w:line="240" w:beforeAutospacing="1" w:after="0"/>
    </w:pPr>
    <w:rPr>
      <w:rFonts w:ascii="Times New Roman" w:hAnsi="Times New Roman"/>
      <w:color w:val="000000"/>
      <w:sz w:val="24"/>
      <w:szCs w:val="24"/>
    </w:rPr>
  </w:style>
  <w:style w:type="paragraph" w:styleId="Default" w:customStyle="1">
    <w:name w:val="Default"/>
    <w:uiPriority w:val="99"/>
    <w:semiHidden/>
    <w:qFormat/>
    <w:rsid w:val="00a53db1"/>
    <w:pPr>
      <w:widowControl/>
      <w:bidi w:val="0"/>
      <w:jc w:val="left"/>
    </w:pPr>
    <w:rPr>
      <w:rFonts w:ascii="Arial" w:hAnsi="Arial" w:cs="Arial" w:eastAsia="Calibri"/>
      <w:color w:val="000000"/>
      <w:kern w:val="0"/>
      <w:sz w:val="24"/>
      <w:szCs w:val="24"/>
      <w:lang w:eastAsia="en-US" w:val="hr-HR" w:bidi="ar-SA"/>
    </w:rPr>
  </w:style>
  <w:style w:type="paragraph" w:styleId="ListParagraph">
    <w:name w:val="List Paragraph"/>
    <w:basedOn w:val="Normal"/>
    <w:uiPriority w:val="99"/>
    <w:qFormat/>
    <w:rsid w:val="007b3f47"/>
    <w:pPr>
      <w:spacing w:before="0" w:after="200"/>
      <w:ind w:left="720" w:hanging="0"/>
      <w:contextualSpacing/>
    </w:pPr>
    <w:rPr>
      <w:rFonts w:eastAsia="Calibri"/>
      <w:color w:val="00000A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LibreOffice/6.3.1.2$Windows_X86_64 LibreOffice_project/b79626edf0065ac373bd1df5c28bd630b4424273</Application>
  <Pages>2</Pages>
  <Words>123</Words>
  <Characters>758</Characters>
  <CharactersWithSpaces>897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2020-03-26T10:18:00Z</dcterms:created>
  <dc:creator>opcina pitomaca</dc:creator>
  <dc:description/>
  <dc:language>hr-HR</dc:language>
  <cp:lastModifiedBy>Opcina Klostar Podravski</cp:lastModifiedBy>
  <cp:lastPrinted>2020-04-06T06:48:00Z</cp:lastPrinted>
  <dcterms:modified xsi:type="dcterms:W3CDTF">2020-04-06T06:52:00Z</dcterms:modified>
  <cp:revision>3</cp:revision>
  <dc:subject/>
  <dc:title>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