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ab/>
        <w:t>Na temelju č</w:t>
      </w:r>
      <w:r>
        <w:rPr>
          <w:sz w:val="20"/>
          <w:szCs w:val="20"/>
          <w:lang w:val="en-US"/>
        </w:rPr>
        <w:t>lanka 7., 12. i 13. Zakona o ustanovama („Narodne novine” broj 76/93, 29/97, 47/99 i 35/08), članka 7. i 8. Zakona o predškolskom odgoju i obrazovanju („Narodne novine” broj 10/97, 107/07. i 94/13) i članka 32. Statuta Općine Kloštar Podravski („Službeni glasnik Koprivničko-križevačke županije” broj 6/13. i 3/18), Općinsko vijeće Općine Kloštar Podravski na 19.  sjednici održanoj 24. svibnja 2019. godine donijelo je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 D L U K U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 izmjeni Odluke o osnivanju Dječjeg vrtića „Krijesnica“ Kloštar Podravski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Članak 1.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</w:rPr>
        <w:tab/>
        <w:t>U Odluci o osnivanju Dječjeg vrtića „Krijesnica“ Kloštar Podravski („Službeni glasnik Koprivničko-križevačke županije“ broj 14/18. i 27/18) u nazivu Odluke riječi “Kloštar Podravski” brišu se.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Članak 2.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 xml:space="preserve">U članku 2. stavku 1. </w:t>
      </w:r>
      <w:r>
        <w:rPr>
          <w:sz w:val="20"/>
          <w:szCs w:val="20"/>
        </w:rPr>
        <w:t xml:space="preserve"> riječi “Kloštar Podravski” brišu se.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Članak 3.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ab/>
        <w:t>U članku 3. stavku</w:t>
      </w:r>
      <w:bookmarkStart w:id="0" w:name="_GoBack"/>
      <w:bookmarkEnd w:id="0"/>
      <w:r>
        <w:rPr>
          <w:sz w:val="20"/>
          <w:szCs w:val="20"/>
          <w:lang w:val="hr-HR"/>
        </w:rPr>
        <w:t xml:space="preserve"> 2. brojka i riječ „6 mjeseci“ zamjenjuju se riječima „tri godine“.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Članak 4.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  <w:t>Ova Odluka stupa na snagu osmog dana od dana objave u „Službenom glasniku Koprivničko-križevačke županije“.</w:t>
      </w:r>
    </w:p>
    <w:p>
      <w:pPr>
        <w:pStyle w:val="Tijeloteksta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OPĆINSKO VIJEĆE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OPĆINE KLOŠTAR PODRAVSKI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>KLASA: 601-01/18-01/01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>URBROJ: 2137/16-18-03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Kloštar Podravski, 24. svibnja 2019.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ab/>
        <w:tab/>
        <w:tab/>
        <w:tab/>
        <w:tab/>
        <w:tab/>
        <w:tab/>
        <w:tab/>
        <w:t xml:space="preserve">           PREDSJEDNIK:</w:t>
      </w:r>
    </w:p>
    <w:p>
      <w:pPr>
        <w:pStyle w:val="Normal"/>
        <w:ind w:left="5760" w:hanging="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</w:t>
      </w:r>
    </w:p>
    <w:p>
      <w:pPr>
        <w:pStyle w:val="Normal"/>
        <w:ind w:left="5760" w:hanging="0"/>
        <w:jc w:val="both"/>
        <w:rPr/>
      </w:pPr>
      <w:r>
        <w:rPr>
          <w:sz w:val="20"/>
          <w:szCs w:val="20"/>
          <w:lang w:val="hr-HR"/>
        </w:rPr>
        <w:t xml:space="preserve">                              </w:t>
      </w:r>
      <w:r>
        <w:rPr>
          <w:sz w:val="20"/>
          <w:szCs w:val="20"/>
          <w:lang w:val="hr-HR"/>
        </w:rPr>
        <w:t>Antun Karas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9525" t="10160" r="13970" b="13335"/>
              <wp:wrapSquare wrapText="largest"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glavlj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t" style="position:absolute;margin-left:226.2pt;margin-top:0.05pt;width:1.15pt;height:1.15pt;mso-position-horizontal:center;mso-position-horizontal-relative:margin">
              <w10:wrap type="square"/>
              <v:fill o:detectmouseclick="t" on="false"/>
              <v:stroke color="black" weight="9360" joinstyle="miter" endcap="flat"/>
              <v:textbox>
                <w:txbxContent>
                  <w:p>
                    <w:pPr>
                      <w:pStyle w:val="Zaglavlj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51e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uiPriority w:val="99"/>
    <w:qFormat/>
    <w:rsid w:val="00e351ed"/>
    <w:rPr>
      <w:rFonts w:cs="Times New Roman"/>
    </w:rPr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locked/>
    <w:rPr>
      <w:rFonts w:cs="Times New Roman"/>
      <w:sz w:val="24"/>
      <w:szCs w:val="24"/>
      <w:lang w:val="en-GB" w:eastAsia="en-US"/>
    </w:rPr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locked/>
    <w:rPr>
      <w:rFonts w:cs="Times New Roman"/>
      <w:sz w:val="24"/>
      <w:szCs w:val="24"/>
      <w:lang w:val="en-GB" w:eastAsia="en-US"/>
    </w:rPr>
  </w:style>
  <w:style w:type="paragraph" w:styleId="Stilnaslova" w:customStyle="1">
    <w:name w:val="Stil naslova"/>
    <w:basedOn w:val="Normal"/>
    <w:next w:val="Tijeloteksta"/>
    <w:uiPriority w:val="99"/>
    <w:qFormat/>
    <w:rsid w:val="00e351e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e351ed"/>
    <w:pPr>
      <w:jc w:val="both"/>
    </w:pPr>
    <w:rPr>
      <w:lang w:val="hr-HR"/>
    </w:rPr>
  </w:style>
  <w:style w:type="paragraph" w:styleId="Popis">
    <w:name w:val="List"/>
    <w:basedOn w:val="Tijeloteksta"/>
    <w:uiPriority w:val="99"/>
    <w:rsid w:val="00e351ed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e351ed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e351ed"/>
    <w:pPr>
      <w:suppressLineNumbers/>
      <w:spacing w:before="120" w:after="120"/>
    </w:pPr>
    <w:rPr>
      <w:rFonts w:cs="Arial"/>
      <w:i/>
      <w:iCs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rsid w:val="00e351e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adrajokvira" w:customStyle="1">
    <w:name w:val="Sadržaj okvira"/>
    <w:basedOn w:val="Normal"/>
    <w:uiPriority w:val="99"/>
    <w:qFormat/>
    <w:rsid w:val="00e351e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99"/>
    <w:rsid w:val="00b90dfe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LibreOffice/6.3.1.2$Windows_X86_64 LibreOffice_project/b79626edf0065ac373bd1df5c28bd630b4424273</Application>
  <Pages>1</Pages>
  <Words>172</Words>
  <Characters>982</Characters>
  <CharactersWithSpaces>1200</CharactersWithSpaces>
  <Paragraphs>20</Paragraphs>
  <Company>Kloštar Podravski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2019-05-24T06:31:00Z</dcterms:created>
  <dc:creator>Općina</dc:creator>
  <dc:description/>
  <dc:language>hr-HR</dc:language>
  <cp:lastModifiedBy>Opcina Klostar Podravski</cp:lastModifiedBy>
  <cp:lastPrinted>2019-06-12T11:32:00Z</cp:lastPrinted>
  <dcterms:modified xsi:type="dcterms:W3CDTF">2019-06-12T11:33:00Z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