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F757" w14:textId="7805650C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61877B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B52F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FD44E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7496AFF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9A9600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93D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4911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37322184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N</w:t>
      </w:r>
      <w:r w:rsidR="005B36AA">
        <w:rPr>
          <w:rFonts w:ascii="Times New Roman" w:hAnsi="Times New Roman" w:cs="Times New Roman"/>
          <w:b/>
          <w:sz w:val="32"/>
          <w:szCs w:val="32"/>
        </w:rPr>
        <w:t xml:space="preserve">atječaj za predlaganje </w:t>
      </w:r>
      <w:r w:rsidR="001C7460">
        <w:rPr>
          <w:rFonts w:ascii="Times New Roman" w:hAnsi="Times New Roman" w:cs="Times New Roman"/>
          <w:b/>
          <w:sz w:val="32"/>
          <w:szCs w:val="32"/>
        </w:rPr>
        <w:t>projekata</w:t>
      </w:r>
      <w:r w:rsidRPr="005918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38F">
        <w:rPr>
          <w:rFonts w:ascii="Times New Roman" w:hAnsi="Times New Roman" w:cs="Times New Roman"/>
          <w:b/>
          <w:sz w:val="32"/>
          <w:szCs w:val="32"/>
        </w:rPr>
        <w:t xml:space="preserve">javnih potreba u </w:t>
      </w:r>
      <w:r w:rsidR="00CC2950">
        <w:rPr>
          <w:rFonts w:ascii="Times New Roman" w:hAnsi="Times New Roman" w:cs="Times New Roman"/>
          <w:b/>
          <w:sz w:val="32"/>
          <w:szCs w:val="32"/>
        </w:rPr>
        <w:t>sportu</w:t>
      </w:r>
    </w:p>
    <w:p w14:paraId="193C84A5" w14:textId="7C2F8E58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koji su od interesa za Općinu K</w:t>
      </w:r>
      <w:r w:rsidR="00BB7E7B">
        <w:rPr>
          <w:rFonts w:ascii="Times New Roman" w:hAnsi="Times New Roman" w:cs="Times New Roman"/>
          <w:b/>
          <w:sz w:val="32"/>
          <w:szCs w:val="32"/>
        </w:rPr>
        <w:t>loštar Podravski</w:t>
      </w:r>
    </w:p>
    <w:p w14:paraId="41B9708E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za 20</w:t>
      </w:r>
      <w:r w:rsidR="00EF2B10">
        <w:rPr>
          <w:rFonts w:ascii="Times New Roman" w:hAnsi="Times New Roman" w:cs="Times New Roman"/>
          <w:b/>
          <w:sz w:val="32"/>
          <w:szCs w:val="32"/>
        </w:rPr>
        <w:t>2</w:t>
      </w:r>
      <w:r w:rsidR="000858DE">
        <w:rPr>
          <w:rFonts w:ascii="Times New Roman" w:hAnsi="Times New Roman" w:cs="Times New Roman"/>
          <w:b/>
          <w:sz w:val="32"/>
          <w:szCs w:val="32"/>
        </w:rPr>
        <w:t>3</w:t>
      </w:r>
      <w:r w:rsidRPr="00591805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021FBD6C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296CD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5003A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A8EB9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62FC7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C1753" w14:textId="77777777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805">
        <w:rPr>
          <w:rFonts w:ascii="Times New Roman" w:hAnsi="Times New Roman" w:cs="Times New Roman"/>
          <w:b/>
          <w:sz w:val="40"/>
          <w:szCs w:val="40"/>
        </w:rPr>
        <w:t>Upute za prijavitelje</w:t>
      </w:r>
    </w:p>
    <w:p w14:paraId="7A97D0E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35EA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67E22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5CC52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03EC6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908AE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2D79D7" w14:textId="77D97AF1" w:rsidR="00591805" w:rsidRPr="000D004C" w:rsidRDefault="00EF083B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004C">
        <w:rPr>
          <w:rFonts w:ascii="Times New Roman" w:hAnsi="Times New Roman" w:cs="Times New Roman"/>
          <w:sz w:val="24"/>
          <w:szCs w:val="24"/>
        </w:rPr>
        <w:t>Datum objave natječaja</w:t>
      </w:r>
      <w:r w:rsidR="000D004C" w:rsidRPr="000D004C">
        <w:rPr>
          <w:rFonts w:ascii="Times New Roman" w:hAnsi="Times New Roman" w:cs="Times New Roman"/>
          <w:sz w:val="24"/>
          <w:szCs w:val="24"/>
        </w:rPr>
        <w:t>:</w:t>
      </w:r>
      <w:r w:rsidRPr="000D004C">
        <w:rPr>
          <w:rFonts w:ascii="Times New Roman" w:hAnsi="Times New Roman" w:cs="Times New Roman"/>
          <w:sz w:val="24"/>
          <w:szCs w:val="24"/>
        </w:rPr>
        <w:t xml:space="preserve"> </w:t>
      </w:r>
      <w:r w:rsidR="000B750A">
        <w:rPr>
          <w:rFonts w:ascii="Times New Roman" w:hAnsi="Times New Roman" w:cs="Times New Roman"/>
          <w:sz w:val="24"/>
          <w:szCs w:val="24"/>
        </w:rPr>
        <w:t>30</w:t>
      </w:r>
      <w:r w:rsidR="00BB7E7B">
        <w:rPr>
          <w:rFonts w:ascii="Times New Roman" w:hAnsi="Times New Roman" w:cs="Times New Roman"/>
          <w:sz w:val="24"/>
          <w:szCs w:val="24"/>
        </w:rPr>
        <w:t xml:space="preserve">. </w:t>
      </w:r>
      <w:r w:rsidR="000B750A">
        <w:rPr>
          <w:rFonts w:ascii="Times New Roman" w:hAnsi="Times New Roman" w:cs="Times New Roman"/>
          <w:sz w:val="24"/>
          <w:szCs w:val="24"/>
        </w:rPr>
        <w:t>rujna</w:t>
      </w:r>
      <w:r w:rsidR="00A621AC">
        <w:rPr>
          <w:rFonts w:ascii="Times New Roman" w:hAnsi="Times New Roman" w:cs="Times New Roman"/>
          <w:sz w:val="24"/>
          <w:szCs w:val="24"/>
        </w:rPr>
        <w:t xml:space="preserve"> 202</w:t>
      </w:r>
      <w:r w:rsidR="000858DE">
        <w:rPr>
          <w:rFonts w:ascii="Times New Roman" w:hAnsi="Times New Roman" w:cs="Times New Roman"/>
          <w:sz w:val="24"/>
          <w:szCs w:val="24"/>
        </w:rPr>
        <w:t>3</w:t>
      </w:r>
      <w:r w:rsidR="00A621AC">
        <w:rPr>
          <w:rFonts w:ascii="Times New Roman" w:hAnsi="Times New Roman" w:cs="Times New Roman"/>
          <w:sz w:val="24"/>
          <w:szCs w:val="24"/>
        </w:rPr>
        <w:t>.</w:t>
      </w:r>
    </w:p>
    <w:p w14:paraId="76A7F03D" w14:textId="77777777" w:rsidR="00591805" w:rsidRPr="000D004C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B84AC6" w14:textId="768FADE9" w:rsidR="00591805" w:rsidRPr="000D004C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004C">
        <w:rPr>
          <w:rFonts w:ascii="Times New Roman" w:hAnsi="Times New Roman" w:cs="Times New Roman"/>
          <w:sz w:val="24"/>
          <w:szCs w:val="24"/>
        </w:rPr>
        <w:t>Rok za d</w:t>
      </w:r>
      <w:r w:rsidR="00EF083B" w:rsidRPr="000D004C">
        <w:rPr>
          <w:rFonts w:ascii="Times New Roman" w:hAnsi="Times New Roman" w:cs="Times New Roman"/>
          <w:sz w:val="24"/>
          <w:szCs w:val="24"/>
        </w:rPr>
        <w:t xml:space="preserve">ostavu prijava: </w:t>
      </w:r>
      <w:r w:rsidR="000B750A">
        <w:rPr>
          <w:rFonts w:ascii="Times New Roman" w:hAnsi="Times New Roman" w:cs="Times New Roman"/>
          <w:sz w:val="24"/>
          <w:szCs w:val="24"/>
        </w:rPr>
        <w:t>31</w:t>
      </w:r>
      <w:r w:rsidRPr="000D004C">
        <w:rPr>
          <w:rFonts w:ascii="Times New Roman" w:hAnsi="Times New Roman" w:cs="Times New Roman"/>
          <w:sz w:val="24"/>
          <w:szCs w:val="24"/>
        </w:rPr>
        <w:t xml:space="preserve">. </w:t>
      </w:r>
      <w:r w:rsidR="000B750A">
        <w:rPr>
          <w:rFonts w:ascii="Times New Roman" w:hAnsi="Times New Roman" w:cs="Times New Roman"/>
          <w:sz w:val="24"/>
          <w:szCs w:val="24"/>
        </w:rPr>
        <w:t>listopada</w:t>
      </w:r>
      <w:r w:rsidRPr="000D004C">
        <w:rPr>
          <w:rFonts w:ascii="Times New Roman" w:hAnsi="Times New Roman" w:cs="Times New Roman"/>
          <w:sz w:val="24"/>
          <w:szCs w:val="24"/>
        </w:rPr>
        <w:t xml:space="preserve"> 20</w:t>
      </w:r>
      <w:r w:rsidR="00A621AC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3</w:t>
      </w:r>
      <w:r w:rsidR="00B00270" w:rsidRPr="000D004C">
        <w:rPr>
          <w:rFonts w:ascii="Times New Roman" w:hAnsi="Times New Roman" w:cs="Times New Roman"/>
          <w:sz w:val="24"/>
          <w:szCs w:val="24"/>
        </w:rPr>
        <w:t>.</w:t>
      </w:r>
    </w:p>
    <w:p w14:paraId="7019561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0860C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4D98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C8FA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38923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4EA4D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17C4C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E4978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95E7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D8D18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EA97C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C3E6" w14:textId="7FBEC6BD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B450F" w14:textId="7AF528C9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AAD25" w14:textId="42411D50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E5ABB" w14:textId="5CBB9B83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9D9CB" w14:textId="4034F51F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C7ED4" w14:textId="568A5951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14B26" w14:textId="24FCB8AA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50CA8" w14:textId="0A0333AB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1E829" w14:textId="709439D8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C0238" w14:textId="77777777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12C4B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CF5A4" w14:textId="77777777" w:rsidR="00591805" w:rsidRDefault="00591805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lastRenderedPageBreak/>
        <w:t>Izrazi koji se koriste u ovim Uputama za prijavitelje, a imaju rodno značenje, koriste se neutralno i odnose se jednako na muški i ženski rod.</w:t>
      </w:r>
    </w:p>
    <w:p w14:paraId="3F18577D" w14:textId="77777777" w:rsidR="002513AB" w:rsidRDefault="002513AB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1381E" w14:textId="77777777" w:rsidR="005B36AA" w:rsidRDefault="005B36AA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AB59" w14:textId="77777777" w:rsidR="005B36AA" w:rsidRDefault="005B36AA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41DA5" w14:textId="77777777" w:rsidR="002513AB" w:rsidRDefault="002513AB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21225" w14:textId="77777777" w:rsidR="008E446B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 xml:space="preserve">1. Natječaj za predlaganje </w:t>
      </w:r>
      <w:r w:rsidR="00533F7A">
        <w:rPr>
          <w:rFonts w:ascii="Times New Roman" w:hAnsi="Times New Roman" w:cs="Times New Roman"/>
          <w:sz w:val="28"/>
          <w:szCs w:val="28"/>
        </w:rPr>
        <w:t>projekata</w:t>
      </w:r>
      <w:r w:rsidRPr="00591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EC8B1" w14:textId="3ED0A15C" w:rsidR="00591805" w:rsidRPr="00591805" w:rsidRDefault="009D638F" w:rsidP="008E44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AB">
        <w:rPr>
          <w:rFonts w:ascii="Times New Roman" w:hAnsi="Times New Roman" w:cs="Times New Roman"/>
          <w:sz w:val="28"/>
          <w:szCs w:val="28"/>
        </w:rPr>
        <w:t>javnih</w:t>
      </w:r>
      <w:r>
        <w:rPr>
          <w:rFonts w:ascii="Times New Roman" w:hAnsi="Times New Roman" w:cs="Times New Roman"/>
          <w:sz w:val="28"/>
          <w:szCs w:val="28"/>
        </w:rPr>
        <w:t xml:space="preserve"> potreba u </w:t>
      </w:r>
      <w:r w:rsidR="00533F7A">
        <w:rPr>
          <w:rFonts w:ascii="Times New Roman" w:hAnsi="Times New Roman" w:cs="Times New Roman"/>
          <w:sz w:val="28"/>
          <w:szCs w:val="28"/>
        </w:rPr>
        <w:t>sportu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5" w:rsidRPr="00591805">
        <w:rPr>
          <w:rFonts w:ascii="Times New Roman" w:hAnsi="Times New Roman" w:cs="Times New Roman"/>
          <w:sz w:val="28"/>
          <w:szCs w:val="28"/>
        </w:rPr>
        <w:t>koji su od interesa</w:t>
      </w:r>
      <w:r w:rsidR="00591805">
        <w:rPr>
          <w:rFonts w:ascii="Times New Roman" w:hAnsi="Times New Roman" w:cs="Times New Roman"/>
          <w:sz w:val="28"/>
          <w:szCs w:val="28"/>
        </w:rPr>
        <w:t xml:space="preserve"> </w:t>
      </w:r>
      <w:r w:rsidR="00591805" w:rsidRPr="00591805">
        <w:rPr>
          <w:rFonts w:ascii="Times New Roman" w:hAnsi="Times New Roman" w:cs="Times New Roman"/>
          <w:sz w:val="28"/>
          <w:szCs w:val="28"/>
        </w:rPr>
        <w:t>za Općinu K</w:t>
      </w:r>
      <w:r w:rsidR="00BB7E7B">
        <w:rPr>
          <w:rFonts w:ascii="Times New Roman" w:hAnsi="Times New Roman" w:cs="Times New Roman"/>
          <w:sz w:val="28"/>
          <w:szCs w:val="28"/>
        </w:rPr>
        <w:t>loštar Podravski</w:t>
      </w:r>
    </w:p>
    <w:p w14:paraId="31B6116F" w14:textId="77777777" w:rsidR="00591805" w:rsidRPr="00591805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za 20</w:t>
      </w:r>
      <w:r w:rsidR="00A621AC">
        <w:rPr>
          <w:rFonts w:ascii="Times New Roman" w:hAnsi="Times New Roman" w:cs="Times New Roman"/>
          <w:sz w:val="28"/>
          <w:szCs w:val="28"/>
        </w:rPr>
        <w:t>2</w:t>
      </w:r>
      <w:r w:rsidR="000858DE">
        <w:rPr>
          <w:rFonts w:ascii="Times New Roman" w:hAnsi="Times New Roman" w:cs="Times New Roman"/>
          <w:sz w:val="28"/>
          <w:szCs w:val="28"/>
        </w:rPr>
        <w:t>3</w:t>
      </w:r>
      <w:r w:rsidRPr="00591805">
        <w:rPr>
          <w:rFonts w:ascii="Times New Roman" w:hAnsi="Times New Roman" w:cs="Times New Roman"/>
          <w:sz w:val="28"/>
          <w:szCs w:val="28"/>
        </w:rPr>
        <w:t>. godinu</w:t>
      </w:r>
    </w:p>
    <w:p w14:paraId="30C78EB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BACF9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A5D7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1.1. Opis problema čijem se rješenju želi doprin</w:t>
      </w:r>
      <w:r w:rsidR="00B83176">
        <w:rPr>
          <w:rFonts w:ascii="Times New Roman" w:hAnsi="Times New Roman" w:cs="Times New Roman"/>
          <w:b/>
          <w:sz w:val="24"/>
          <w:szCs w:val="24"/>
        </w:rPr>
        <w:t>i</w:t>
      </w:r>
      <w:r w:rsidRPr="00591805">
        <w:rPr>
          <w:rFonts w:ascii="Times New Roman" w:hAnsi="Times New Roman" w:cs="Times New Roman"/>
          <w:b/>
          <w:sz w:val="24"/>
          <w:szCs w:val="24"/>
        </w:rPr>
        <w:t xml:space="preserve">jeti ovim natječajem </w:t>
      </w:r>
    </w:p>
    <w:p w14:paraId="1F9FC1D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DC56BB" w14:textId="67F755E8" w:rsidR="00591805" w:rsidRPr="00591805" w:rsidRDefault="00533F7A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javnih potreba u 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Općine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obuhvaća djelatnosti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>. Programima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smatraju se oni koji promiču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u zemlji i inozemstvu, usmjereni su na </w:t>
      </w:r>
      <w:r>
        <w:rPr>
          <w:rFonts w:ascii="Times New Roman" w:hAnsi="Times New Roman" w:cs="Times New Roman"/>
          <w:sz w:val="24"/>
          <w:szCs w:val="24"/>
        </w:rPr>
        <w:t>poticanje i promicanje sporta</w:t>
      </w:r>
      <w:r w:rsidR="003C0C92">
        <w:rPr>
          <w:rFonts w:ascii="Times New Roman" w:hAnsi="Times New Roman" w:cs="Times New Roman"/>
          <w:sz w:val="24"/>
          <w:szCs w:val="24"/>
        </w:rPr>
        <w:t xml:space="preserve">, stručno su utemeljeni i visoke razine kvalitete.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Postupak financiranja </w:t>
      </w:r>
      <w:r>
        <w:rPr>
          <w:rFonts w:ascii="Times New Roman" w:hAnsi="Times New Roman" w:cs="Times New Roman"/>
          <w:sz w:val="24"/>
          <w:szCs w:val="24"/>
        </w:rPr>
        <w:t xml:space="preserve">projekata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provodi se u skladu s Uredbom o kriterijima, mjerilima i postupcima financiranja i ugovaranja programa i projekata od interesa za opće dobro koje provode udruge. </w:t>
      </w:r>
    </w:p>
    <w:p w14:paraId="75F826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F9B6D3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>1.2. Ciljevi natječaja i područja za dodjelu sredstava</w:t>
      </w:r>
    </w:p>
    <w:p w14:paraId="45E791F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D8B934" w14:textId="6ABC82C4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Osnovni cilj Natječaja za predlaganje </w:t>
      </w:r>
      <w:r w:rsidR="00533F7A">
        <w:rPr>
          <w:rFonts w:ascii="Times New Roman" w:hAnsi="Times New Roman" w:cs="Times New Roman"/>
          <w:sz w:val="24"/>
          <w:szCs w:val="24"/>
        </w:rPr>
        <w:t>projekata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 w:rsidR="003C0C92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533F7A">
        <w:rPr>
          <w:rFonts w:ascii="Times New Roman" w:hAnsi="Times New Roman" w:cs="Times New Roman"/>
          <w:sz w:val="24"/>
          <w:szCs w:val="24"/>
        </w:rPr>
        <w:t>sportu</w:t>
      </w:r>
      <w:r w:rsidRPr="00591805">
        <w:rPr>
          <w:rFonts w:ascii="Times New Roman" w:hAnsi="Times New Roman" w:cs="Times New Roman"/>
          <w:sz w:val="24"/>
          <w:szCs w:val="24"/>
        </w:rPr>
        <w:t xml:space="preserve"> koji su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20</w:t>
      </w:r>
      <w:r w:rsidR="00A621AC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3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CA6629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Natječaj) je osnaživanje </w:t>
      </w:r>
      <w:r w:rsidR="003C0C92">
        <w:rPr>
          <w:rFonts w:ascii="Times New Roman" w:hAnsi="Times New Roman" w:cs="Times New Roman"/>
          <w:sz w:val="24"/>
          <w:szCs w:val="24"/>
        </w:rPr>
        <w:t xml:space="preserve">nositelja djelatnosti u </w:t>
      </w:r>
      <w:r w:rsidR="00533F7A">
        <w:rPr>
          <w:rFonts w:ascii="Times New Roman" w:hAnsi="Times New Roman" w:cs="Times New Roman"/>
          <w:sz w:val="24"/>
          <w:szCs w:val="24"/>
        </w:rPr>
        <w:t>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kao i </w:t>
      </w:r>
      <w:r w:rsidRPr="00591805">
        <w:rPr>
          <w:rFonts w:ascii="Times New Roman" w:hAnsi="Times New Roman" w:cs="Times New Roman"/>
          <w:sz w:val="24"/>
          <w:szCs w:val="24"/>
        </w:rPr>
        <w:t>sektora civilnog društva za provođenje projekata koji su od osobitog interesa za  opće/javno dobro u Općini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1845EA5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3CCFE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Specifični ciljevi ovog Natječaja odnose se na:  </w:t>
      </w:r>
    </w:p>
    <w:p w14:paraId="3100636D" w14:textId="71315E8F" w:rsidR="00A4389F" w:rsidRPr="00591805" w:rsidRDefault="00A4389F" w:rsidP="00A4389F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Osnaživanje kapaciteta</w:t>
      </w:r>
      <w:r>
        <w:rPr>
          <w:rFonts w:ascii="Times New Roman" w:hAnsi="Times New Roman" w:cs="Times New Roman"/>
          <w:sz w:val="24"/>
          <w:szCs w:val="24"/>
        </w:rPr>
        <w:t xml:space="preserve"> nositelja djelatnosti u sportu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provođenje projekata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sportskoj ponudi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F32143" w14:textId="77777777" w:rsidR="00A4389F" w:rsidRDefault="00A4389F" w:rsidP="00A4389F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Potporu inovativnim projektima koji aktivno doprinose</w:t>
      </w:r>
      <w:r>
        <w:rPr>
          <w:rFonts w:ascii="Times New Roman" w:hAnsi="Times New Roman" w:cs="Times New Roman"/>
          <w:sz w:val="24"/>
          <w:szCs w:val="24"/>
        </w:rPr>
        <w:t xml:space="preserve"> razvoju sportskih djelatnosti</w:t>
      </w:r>
      <w:r w:rsidRPr="00591805">
        <w:rPr>
          <w:rFonts w:ascii="Times New Roman" w:hAnsi="Times New Roman" w:cs="Times New Roman"/>
          <w:sz w:val="24"/>
          <w:szCs w:val="24"/>
        </w:rPr>
        <w:t xml:space="preserve"> u 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68501148" w14:textId="77777777" w:rsidR="008C535E" w:rsidRPr="00591805" w:rsidRDefault="008C535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B3E06E" w14:textId="77777777" w:rsidR="00A4389F" w:rsidRDefault="00370608" w:rsidP="00A43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4389F" w:rsidRPr="006324C5">
        <w:rPr>
          <w:rFonts w:ascii="Times New Roman" w:hAnsi="Times New Roman" w:cs="Times New Roman"/>
          <w:b/>
          <w:sz w:val="24"/>
          <w:szCs w:val="24"/>
        </w:rPr>
        <w:t>odručj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4389F" w:rsidRPr="006324C5">
        <w:rPr>
          <w:rFonts w:ascii="Times New Roman" w:hAnsi="Times New Roman" w:cs="Times New Roman"/>
          <w:b/>
          <w:sz w:val="24"/>
          <w:szCs w:val="24"/>
        </w:rPr>
        <w:t xml:space="preserve"> financiranja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08">
        <w:rPr>
          <w:rFonts w:ascii="Times New Roman" w:hAnsi="Times New Roman" w:cs="Times New Roman"/>
          <w:sz w:val="24"/>
          <w:szCs w:val="24"/>
        </w:rPr>
        <w:t>je sport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4389F" w:rsidRPr="009C2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BD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A1D91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46B">
        <w:rPr>
          <w:rFonts w:ascii="Times New Roman" w:hAnsi="Times New Roman" w:cs="Times New Roman"/>
          <w:b/>
          <w:sz w:val="24"/>
          <w:szCs w:val="24"/>
        </w:rPr>
        <w:t xml:space="preserve">1.3 Planirani iznosi i ukupna vrijednost natječaja </w:t>
      </w:r>
    </w:p>
    <w:p w14:paraId="1C8D125A" w14:textId="77777777" w:rsidR="008E446B" w:rsidRP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D5E4" w14:textId="5EAF08E2" w:rsidR="00591805" w:rsidRPr="009B3F64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B3F64">
        <w:rPr>
          <w:rFonts w:ascii="Times New Roman" w:hAnsi="Times New Roman" w:cs="Times New Roman"/>
          <w:sz w:val="24"/>
          <w:szCs w:val="24"/>
        </w:rPr>
        <w:t>Ukupna raspoloživa sreds</w:t>
      </w:r>
      <w:r w:rsidR="00A4389F" w:rsidRPr="009B3F64">
        <w:rPr>
          <w:rFonts w:ascii="Times New Roman" w:hAnsi="Times New Roman" w:cs="Times New Roman"/>
          <w:sz w:val="24"/>
          <w:szCs w:val="24"/>
        </w:rPr>
        <w:t xml:space="preserve">tva za financiranje projekata 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A4389F" w:rsidRPr="009B3F64">
        <w:rPr>
          <w:rFonts w:ascii="Times New Roman" w:hAnsi="Times New Roman" w:cs="Times New Roman"/>
          <w:sz w:val="24"/>
          <w:szCs w:val="24"/>
        </w:rPr>
        <w:t>sportu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na području Općine K</w:t>
      </w:r>
      <w:r w:rsidR="00BB7E7B" w:rsidRPr="009B3F64">
        <w:rPr>
          <w:rFonts w:ascii="Times New Roman" w:hAnsi="Times New Roman" w:cs="Times New Roman"/>
          <w:sz w:val="24"/>
          <w:szCs w:val="24"/>
        </w:rPr>
        <w:t>loštar Podravski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osigurana su u P</w:t>
      </w:r>
      <w:r w:rsidRPr="009B3F64">
        <w:rPr>
          <w:rFonts w:ascii="Times New Roman" w:hAnsi="Times New Roman" w:cs="Times New Roman"/>
          <w:sz w:val="24"/>
          <w:szCs w:val="24"/>
        </w:rPr>
        <w:t>roračunu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Općine K</w:t>
      </w:r>
      <w:r w:rsidR="00BB7E7B" w:rsidRPr="009B3F64">
        <w:rPr>
          <w:rFonts w:ascii="Times New Roman" w:hAnsi="Times New Roman" w:cs="Times New Roman"/>
          <w:sz w:val="24"/>
          <w:szCs w:val="24"/>
        </w:rPr>
        <w:t>loštar Podravski</w:t>
      </w:r>
      <w:r w:rsidRPr="009B3F64">
        <w:rPr>
          <w:rFonts w:ascii="Times New Roman" w:hAnsi="Times New Roman" w:cs="Times New Roman"/>
          <w:sz w:val="24"/>
          <w:szCs w:val="24"/>
        </w:rPr>
        <w:t xml:space="preserve"> za 20</w:t>
      </w:r>
      <w:r w:rsidR="00734AEC" w:rsidRPr="009B3F64">
        <w:rPr>
          <w:rFonts w:ascii="Times New Roman" w:hAnsi="Times New Roman" w:cs="Times New Roman"/>
          <w:sz w:val="24"/>
          <w:szCs w:val="24"/>
        </w:rPr>
        <w:t>2</w:t>
      </w:r>
      <w:r w:rsidR="000858DE" w:rsidRPr="009B3F64">
        <w:rPr>
          <w:rFonts w:ascii="Times New Roman" w:hAnsi="Times New Roman" w:cs="Times New Roman"/>
          <w:sz w:val="24"/>
          <w:szCs w:val="24"/>
        </w:rPr>
        <w:t>3</w:t>
      </w:r>
      <w:r w:rsidR="000F086D" w:rsidRPr="009B3F64">
        <w:rPr>
          <w:rFonts w:ascii="Times New Roman" w:hAnsi="Times New Roman" w:cs="Times New Roman"/>
          <w:sz w:val="24"/>
          <w:szCs w:val="24"/>
        </w:rPr>
        <w:t>.</w:t>
      </w:r>
      <w:r w:rsidRPr="009B3F64">
        <w:rPr>
          <w:rFonts w:ascii="Times New Roman" w:hAnsi="Times New Roman" w:cs="Times New Roman"/>
          <w:sz w:val="24"/>
          <w:szCs w:val="24"/>
        </w:rPr>
        <w:t xml:space="preserve"> godinu </w:t>
      </w:r>
      <w:r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u iznosu od</w:t>
      </w:r>
      <w:r w:rsidR="003A26A9"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B750A"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54.000,00</w:t>
      </w:r>
      <w:r w:rsidR="009B3F64"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858DE"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eura</w:t>
      </w:r>
      <w:r w:rsidR="000555F2"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0B75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</w:p>
    <w:p w14:paraId="59EB8BCE" w14:textId="5AD03B2F" w:rsidR="00591805" w:rsidRPr="009B3F64" w:rsidRDefault="00A4389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B3F64">
        <w:rPr>
          <w:rFonts w:ascii="Times New Roman" w:hAnsi="Times New Roman" w:cs="Times New Roman"/>
          <w:sz w:val="24"/>
          <w:szCs w:val="24"/>
        </w:rPr>
        <w:t>Projekt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Pr="009B3F64">
        <w:rPr>
          <w:rFonts w:ascii="Times New Roman" w:hAnsi="Times New Roman" w:cs="Times New Roman"/>
          <w:sz w:val="24"/>
          <w:szCs w:val="24"/>
        </w:rPr>
        <w:t>sportu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9B3F64">
        <w:rPr>
          <w:rFonts w:ascii="Times New Roman" w:hAnsi="Times New Roman" w:cs="Times New Roman"/>
          <w:sz w:val="24"/>
          <w:szCs w:val="24"/>
        </w:rPr>
        <w:t>koji ostvari pravo na financijsku potporu temeljem postavljenih kriterija za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9B3F64">
        <w:rPr>
          <w:rFonts w:ascii="Times New Roman" w:hAnsi="Times New Roman" w:cs="Times New Roman"/>
          <w:sz w:val="24"/>
          <w:szCs w:val="24"/>
        </w:rPr>
        <w:t>ocjenjivanje kvalitete projekata i programa može ostvariti potporu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u iznosu od minimalno </w:t>
      </w:r>
      <w:r w:rsidR="00CD5950" w:rsidRPr="009B3F64">
        <w:rPr>
          <w:rFonts w:ascii="Times New Roman" w:hAnsi="Times New Roman" w:cs="Times New Roman"/>
          <w:sz w:val="24"/>
          <w:szCs w:val="24"/>
        </w:rPr>
        <w:t>1</w:t>
      </w:r>
      <w:r w:rsidR="008E446B" w:rsidRPr="009B3F64">
        <w:rPr>
          <w:rFonts w:ascii="Times New Roman" w:hAnsi="Times New Roman" w:cs="Times New Roman"/>
          <w:sz w:val="24"/>
          <w:szCs w:val="24"/>
        </w:rPr>
        <w:t>.</w:t>
      </w:r>
      <w:r w:rsidR="000858DE" w:rsidRPr="009B3F64">
        <w:rPr>
          <w:rFonts w:ascii="Times New Roman" w:hAnsi="Times New Roman" w:cs="Times New Roman"/>
          <w:sz w:val="24"/>
          <w:szCs w:val="24"/>
        </w:rPr>
        <w:t>3</w:t>
      </w:r>
      <w:r w:rsidR="008E446B" w:rsidRPr="009B3F64">
        <w:rPr>
          <w:rFonts w:ascii="Times New Roman" w:hAnsi="Times New Roman" w:cs="Times New Roman"/>
          <w:sz w:val="24"/>
          <w:szCs w:val="24"/>
        </w:rPr>
        <w:t>00,00</w:t>
      </w:r>
      <w:r w:rsidR="00B00270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0858DE" w:rsidRPr="009B3F64">
        <w:rPr>
          <w:rFonts w:ascii="Times New Roman" w:hAnsi="Times New Roman" w:cs="Times New Roman"/>
          <w:sz w:val="24"/>
          <w:szCs w:val="24"/>
        </w:rPr>
        <w:t>eura</w:t>
      </w:r>
      <w:r w:rsidR="00E77845" w:rsidRPr="009B3F64">
        <w:rPr>
          <w:rFonts w:ascii="Times New Roman" w:hAnsi="Times New Roman" w:cs="Times New Roman"/>
          <w:sz w:val="24"/>
          <w:szCs w:val="24"/>
        </w:rPr>
        <w:t xml:space="preserve"> do maksimalno </w:t>
      </w:r>
      <w:r w:rsidR="00CD5950" w:rsidRPr="009B3F64">
        <w:rPr>
          <w:rFonts w:ascii="Times New Roman" w:hAnsi="Times New Roman" w:cs="Times New Roman"/>
          <w:sz w:val="24"/>
          <w:szCs w:val="24"/>
        </w:rPr>
        <w:t>1</w:t>
      </w:r>
      <w:r w:rsidR="000B750A">
        <w:rPr>
          <w:rFonts w:ascii="Times New Roman" w:hAnsi="Times New Roman" w:cs="Times New Roman"/>
          <w:sz w:val="24"/>
          <w:szCs w:val="24"/>
        </w:rPr>
        <w:t>0</w:t>
      </w:r>
      <w:r w:rsidR="002E0B1A" w:rsidRPr="009B3F64">
        <w:rPr>
          <w:rFonts w:ascii="Times New Roman" w:hAnsi="Times New Roman" w:cs="Times New Roman"/>
          <w:sz w:val="24"/>
          <w:szCs w:val="24"/>
        </w:rPr>
        <w:t>.0</w:t>
      </w:r>
      <w:r w:rsidR="00591805" w:rsidRPr="009B3F64">
        <w:rPr>
          <w:rFonts w:ascii="Times New Roman" w:hAnsi="Times New Roman" w:cs="Times New Roman"/>
          <w:sz w:val="24"/>
          <w:szCs w:val="24"/>
        </w:rPr>
        <w:t>00</w:t>
      </w:r>
      <w:r w:rsidR="008E446B" w:rsidRPr="009B3F64">
        <w:rPr>
          <w:rFonts w:ascii="Times New Roman" w:hAnsi="Times New Roman" w:cs="Times New Roman"/>
          <w:sz w:val="24"/>
          <w:szCs w:val="24"/>
        </w:rPr>
        <w:t>,00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0858DE" w:rsidRPr="009B3F64">
        <w:rPr>
          <w:rFonts w:ascii="Times New Roman" w:hAnsi="Times New Roman" w:cs="Times New Roman"/>
          <w:sz w:val="24"/>
          <w:szCs w:val="24"/>
        </w:rPr>
        <w:t>eura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F40F7" w14:textId="77777777" w:rsidR="003A26A9" w:rsidRPr="009B3F64" w:rsidRDefault="003A26A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4C297C" w14:textId="236F7ABC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C43453" w14:textId="30180635" w:rsidR="00C3600E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B2DF9F" w14:textId="7D398B5C" w:rsidR="00C3600E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A435E5" w14:textId="77777777" w:rsidR="00C3600E" w:rsidRPr="00591805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E04726" w14:textId="77777777" w:rsidR="00591805" w:rsidRPr="003932B6" w:rsidRDefault="00591805" w:rsidP="003932B6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3932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932B6">
        <w:rPr>
          <w:rFonts w:ascii="Times New Roman" w:hAnsi="Times New Roman" w:cs="Times New Roman"/>
          <w:sz w:val="28"/>
          <w:szCs w:val="28"/>
        </w:rPr>
        <w:t>.</w:t>
      </w:r>
      <w:r w:rsidRPr="003932B6">
        <w:rPr>
          <w:rFonts w:ascii="Times New Roman" w:hAnsi="Times New Roman" w:cs="Times New Roman"/>
          <w:sz w:val="28"/>
          <w:szCs w:val="28"/>
        </w:rPr>
        <w:t xml:space="preserve"> Formalni uvjeti natječaja</w:t>
      </w:r>
    </w:p>
    <w:p w14:paraId="0016532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FAFB0" w14:textId="77777777" w:rsidR="00591805" w:rsidRPr="003932B6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6">
        <w:rPr>
          <w:rFonts w:ascii="Times New Roman" w:hAnsi="Times New Roman" w:cs="Times New Roman"/>
          <w:b/>
          <w:sz w:val="24"/>
          <w:szCs w:val="24"/>
        </w:rPr>
        <w:t xml:space="preserve">2.1. Prihvatljivi prijavitelji tko može podnijeti prijavu? </w:t>
      </w:r>
    </w:p>
    <w:p w14:paraId="0483F492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A2914" w14:textId="0BAFADE5" w:rsidR="00516EB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Za dodjelu fin</w:t>
      </w:r>
      <w:r w:rsidR="008E446B">
        <w:rPr>
          <w:rFonts w:ascii="Times New Roman" w:hAnsi="Times New Roman" w:cs="Times New Roman"/>
          <w:sz w:val="24"/>
          <w:szCs w:val="24"/>
        </w:rPr>
        <w:t>ancijskih potpora iz Proračuna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mogu se natjecati:</w:t>
      </w:r>
    </w:p>
    <w:p w14:paraId="1916CC45" w14:textId="77777777" w:rsidR="00591805" w:rsidRPr="00030CE3" w:rsidRDefault="0081553C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805" w:rsidRPr="00030CE3">
        <w:rPr>
          <w:rFonts w:ascii="Times New Roman" w:hAnsi="Times New Roman" w:cs="Times New Roman"/>
          <w:sz w:val="24"/>
          <w:szCs w:val="24"/>
        </w:rPr>
        <w:t>druge za čiju djelatnost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temeljem posebnih propisa, ne postoji obveza osiguranja sredstava 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proračunu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odnosno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čija se djelatnost u cjelin</w:t>
      </w:r>
      <w:r>
        <w:rPr>
          <w:rFonts w:ascii="Times New Roman" w:hAnsi="Times New Roman" w:cs="Times New Roman"/>
          <w:sz w:val="24"/>
          <w:szCs w:val="24"/>
        </w:rPr>
        <w:t>i ne financira iz drugih izvora,</w:t>
      </w:r>
    </w:p>
    <w:p w14:paraId="1AA72B0A" w14:textId="3DB118F9" w:rsidR="00591805" w:rsidRDefault="0081553C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805" w:rsidRPr="00030CE3">
        <w:rPr>
          <w:rFonts w:ascii="Times New Roman" w:hAnsi="Times New Roman" w:cs="Times New Roman"/>
          <w:sz w:val="24"/>
          <w:szCs w:val="24"/>
        </w:rPr>
        <w:t>druge koje su registrirane na području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ili provode projekte</w:t>
      </w:r>
      <w:r w:rsidR="003A26A9">
        <w:rPr>
          <w:rFonts w:ascii="Times New Roman" w:hAnsi="Times New Roman" w:cs="Times New Roman"/>
          <w:sz w:val="24"/>
          <w:szCs w:val="24"/>
        </w:rPr>
        <w:t xml:space="preserve"> iz područja </w:t>
      </w:r>
      <w:r w:rsidR="002651BA">
        <w:rPr>
          <w:rFonts w:ascii="Times New Roman" w:hAnsi="Times New Roman" w:cs="Times New Roman"/>
          <w:sz w:val="24"/>
          <w:szCs w:val="24"/>
        </w:rPr>
        <w:t>sporta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na području</w:t>
      </w:r>
      <w:r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2AEC69" w14:textId="77777777" w:rsidR="003A26A9" w:rsidRDefault="003A26A9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 u </w:t>
      </w:r>
      <w:r w:rsidR="002651BA">
        <w:rPr>
          <w:rFonts w:ascii="Times New Roman" w:hAnsi="Times New Roman" w:cs="Times New Roman"/>
          <w:sz w:val="24"/>
          <w:szCs w:val="24"/>
        </w:rPr>
        <w:t>sportu.</w:t>
      </w:r>
    </w:p>
    <w:p w14:paraId="7BBC407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01607C" w14:textId="77777777" w:rsidR="00C2014A" w:rsidRPr="00591805" w:rsidRDefault="00262E2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koja se prijavljuje na Natječaj mora ispunjavati sljedeće uvjete: </w:t>
      </w:r>
    </w:p>
    <w:p w14:paraId="4FDF2D51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udruga;  </w:t>
      </w:r>
    </w:p>
    <w:p w14:paraId="3FDA6614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neprofitnih organizacija (mora imati RNO broj); </w:t>
      </w:r>
    </w:p>
    <w:p w14:paraId="388AD2F3" w14:textId="77777777" w:rsidR="002303E4" w:rsidRPr="00FF588A" w:rsidRDefault="002303E4" w:rsidP="002303E4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mora</w:t>
      </w:r>
      <w:r w:rsidRPr="00FF588A">
        <w:rPr>
          <w:color w:val="000000"/>
        </w:rPr>
        <w:t xml:space="preserve"> se svojim statutom opredijelili za obavljanje djelatnosti i aktivnosti koje su predmet financiranja i kojima promiču uvjerenja i ciljeve koji nisu u </w:t>
      </w:r>
      <w:r>
        <w:rPr>
          <w:color w:val="000000"/>
        </w:rPr>
        <w:t>suprotnosti s Ustavom i zakonom,</w:t>
      </w:r>
    </w:p>
    <w:p w14:paraId="40CB8B45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mora imati osigurane ljudske i materijalne resurse za provedbu projekta</w:t>
      </w:r>
      <w:r w:rsidR="002651BA">
        <w:rPr>
          <w:rFonts w:ascii="Times New Roman" w:hAnsi="Times New Roman" w:cs="Times New Roman"/>
          <w:sz w:val="24"/>
          <w:szCs w:val="24"/>
        </w:rPr>
        <w:t>;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AAB7C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voditi transparentno financijsko poslovanje; </w:t>
      </w:r>
    </w:p>
    <w:p w14:paraId="3D819095" w14:textId="77777777" w:rsidR="00591805" w:rsidRPr="00C2014A" w:rsidRDefault="00C2014A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 imati uredno ispunjene</w:t>
      </w:r>
      <w:r w:rsidRPr="00C2014A">
        <w:rPr>
          <w:rFonts w:ascii="Times New Roman" w:hAnsi="Times New Roman" w:cs="Times New Roman"/>
          <w:sz w:val="24"/>
          <w:szCs w:val="24"/>
        </w:rPr>
        <w:t xml:space="preserve"> obveze iz svih prethodno skloplj</w:t>
      </w:r>
      <w:r w:rsidR="00D06B06">
        <w:rPr>
          <w:rFonts w:ascii="Times New Roman" w:hAnsi="Times New Roman" w:cs="Times New Roman"/>
          <w:sz w:val="24"/>
          <w:szCs w:val="24"/>
        </w:rPr>
        <w:t>enih ugovora o financiranju iz Općinskog p</w:t>
      </w:r>
      <w:r w:rsidRPr="00C2014A">
        <w:rPr>
          <w:rFonts w:ascii="Times New Roman" w:hAnsi="Times New Roman" w:cs="Times New Roman"/>
          <w:sz w:val="24"/>
          <w:szCs w:val="24"/>
        </w:rPr>
        <w:t>roračuna i drugih javnih izvora</w:t>
      </w:r>
    </w:p>
    <w:p w14:paraId="2E948A7B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odgovorna osoba prijavitelja ne smije biti kažnjavana u kaznenom postupku</w:t>
      </w:r>
      <w:r w:rsidR="00C2014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916F2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62A05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Pravo prijave na Natječaj nemaju</w:t>
      </w:r>
      <w:r w:rsidR="00D9018D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DC34E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ogranci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podružnice i slični ustrojbeni oblici udruga koji nisu registrirani sukladno Zakonu o </w:t>
      </w:r>
      <w:r w:rsidRPr="00C2014A">
        <w:rPr>
          <w:rFonts w:ascii="Times New Roman" w:hAnsi="Times New Roman" w:cs="Times New Roman"/>
          <w:sz w:val="24"/>
          <w:szCs w:val="24"/>
        </w:rPr>
        <w:t xml:space="preserve">udrugama kao pravne osobe; </w:t>
      </w:r>
    </w:p>
    <w:p w14:paraId="342A6CCA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B06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5A9C58F9" w14:textId="77777777" w:rsidR="00D20A12" w:rsidRDefault="00591805" w:rsidP="00D20A12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12">
        <w:rPr>
          <w:rFonts w:ascii="Times New Roman" w:hAnsi="Times New Roman" w:cs="Times New Roman"/>
          <w:sz w:val="24"/>
          <w:szCs w:val="24"/>
        </w:rPr>
        <w:t>udruge koje su nenamjenski trošile prethodno dodijeljena sredstva iz javnih izvora</w:t>
      </w:r>
      <w:r w:rsidR="0081553C">
        <w:rPr>
          <w:rFonts w:ascii="Times New Roman" w:hAnsi="Times New Roman" w:cs="Times New Roman"/>
          <w:sz w:val="24"/>
          <w:szCs w:val="24"/>
        </w:rPr>
        <w:t xml:space="preserve"> (nemaju pravo prijave sljedeće dvije godine, računajući od godine u kojoj su provodile projekt);</w:t>
      </w:r>
      <w:r w:rsidRPr="00D2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E2F42" w14:textId="77777777" w:rsidR="00591805" w:rsidRPr="00591805" w:rsidRDefault="00550D5D" w:rsidP="00D9018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018D">
        <w:rPr>
          <w:rFonts w:ascii="Times New Roman" w:hAnsi="Times New Roman" w:cs="Times New Roman"/>
          <w:sz w:val="24"/>
          <w:szCs w:val="24"/>
        </w:rPr>
        <w:t xml:space="preserve">.  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udruge koje nisu ispunile obveze vezane uz plaćanje doprinosa ili poreza</w:t>
      </w:r>
      <w:r w:rsidR="002303E4">
        <w:rPr>
          <w:rFonts w:ascii="Times New Roman" w:hAnsi="Times New Roman" w:cs="Times New Roman"/>
          <w:sz w:val="24"/>
          <w:szCs w:val="24"/>
        </w:rPr>
        <w:t>.</w:t>
      </w:r>
    </w:p>
    <w:p w14:paraId="2A37D8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8925A2" w14:textId="031E8F60" w:rsidR="001E168D" w:rsidRDefault="00591805" w:rsidP="005918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Prijavitelj može podnijeti ukupno </w:t>
      </w:r>
      <w:r w:rsidR="000B750A">
        <w:rPr>
          <w:rFonts w:ascii="Times New Roman" w:hAnsi="Times New Roman" w:cs="Times New Roman"/>
          <w:sz w:val="24"/>
          <w:szCs w:val="24"/>
        </w:rPr>
        <w:t>1</w:t>
      </w:r>
      <w:r w:rsidR="001514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4B8"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>prijav</w:t>
      </w:r>
      <w:r w:rsidR="000B750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B5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757A2A" w14:textId="77777777" w:rsidR="00FB543C" w:rsidRPr="00591805" w:rsidRDefault="00FB543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DC6D96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 xml:space="preserve">2.2. Prednost pri financiranju </w:t>
      </w:r>
    </w:p>
    <w:p w14:paraId="7364BC2D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3FC63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Sukladno Kriterijima za oc</w:t>
      </w:r>
      <w:r w:rsidR="007F2B1F">
        <w:rPr>
          <w:rFonts w:ascii="Times New Roman" w:hAnsi="Times New Roman" w:cs="Times New Roman"/>
          <w:sz w:val="24"/>
          <w:szCs w:val="24"/>
        </w:rPr>
        <w:t>jenjivanje pristiglih projekata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najveći mogući broj bodova te time 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prednost pri financiranju, mogu ostvariti </w:t>
      </w:r>
      <w:r w:rsidR="00544658">
        <w:rPr>
          <w:rFonts w:ascii="Times New Roman" w:hAnsi="Times New Roman" w:cs="Times New Roman"/>
          <w:sz w:val="24"/>
          <w:szCs w:val="24"/>
        </w:rPr>
        <w:t>projekti</w:t>
      </w:r>
      <w:r w:rsidRPr="005918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464D7D" w14:textId="77777777" w:rsidR="00D9018D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do sada kontinuirano financirani i uspješno provođeni,</w:t>
      </w:r>
    </w:p>
    <w:p w14:paraId="16178111" w14:textId="77777777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utjecajem i ugledom u zajednici,</w:t>
      </w:r>
    </w:p>
    <w:p w14:paraId="1EBF15B0" w14:textId="77777777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imaju razvojni karakter,</w:t>
      </w:r>
    </w:p>
    <w:p w14:paraId="23AFB05F" w14:textId="3C0D8D70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financijska dotacija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nije jedini izvor prihoda,</w:t>
      </w:r>
    </w:p>
    <w:p w14:paraId="260DDF2A" w14:textId="77A760C1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promiču Općinu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7200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D3A6B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FD176" w14:textId="77777777" w:rsidR="00591805" w:rsidRPr="007564DA" w:rsidRDefault="0017376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591805" w:rsidRPr="007564DA">
        <w:rPr>
          <w:rFonts w:ascii="Times New Roman" w:hAnsi="Times New Roman" w:cs="Times New Roman"/>
          <w:b/>
          <w:sz w:val="24"/>
          <w:szCs w:val="24"/>
        </w:rPr>
        <w:t xml:space="preserve">. Prihvatljive aktivnosti koji će se financirati ovim natječajem </w:t>
      </w:r>
    </w:p>
    <w:p w14:paraId="340375E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D0120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Planirano trajanje projekata je do 31.12. 20</w:t>
      </w:r>
      <w:r w:rsidR="00666364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3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0D6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47E0BF" w14:textId="77777777" w:rsidR="00281E71" w:rsidRPr="001C2BB3" w:rsidRDefault="00591805" w:rsidP="001C2B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Prihvatljive su aktivnosti: </w:t>
      </w:r>
    </w:p>
    <w:p w14:paraId="1885C094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poticanje i promicanje sporta, osobito sporta djece i mladeži,</w:t>
      </w:r>
    </w:p>
    <w:p w14:paraId="5E39A24A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sportsko-rekreacijske aktivnosti građana i druge sportske aktivnosti koje su u funkciji unapređenja i očuvanja zdravlja i podizanja psihofizičke sposobnosti građana,</w:t>
      </w:r>
    </w:p>
    <w:p w14:paraId="6413D762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održavanje sportskih objekata,</w:t>
      </w:r>
    </w:p>
    <w:p w14:paraId="683AB705" w14:textId="77777777" w:rsidR="00370608" w:rsidRPr="009C2CDA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stručni rad o sportu.</w:t>
      </w:r>
    </w:p>
    <w:p w14:paraId="2F8C34A7" w14:textId="77777777" w:rsidR="001C2BB3" w:rsidRDefault="001C2BB3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CCAB7B" w14:textId="77777777" w:rsidR="00591805" w:rsidRPr="00591805" w:rsidRDefault="00591805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Popis projektnih aktivnosti nije konačan već samo ilustrativan te će se odgovarajuće aktivnosti koje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doprinose ostvarenju općih i specifičnih ciljeva Natječaja, a koje nisu spomenute, isto tako uzeti u obzir za financiranje. </w:t>
      </w:r>
    </w:p>
    <w:p w14:paraId="36DB6C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 provedbi  projektnih aktivnosti prijavitelj mora osigurati poštovanje načela jednakih mogućnosti</w:t>
      </w:r>
      <w:r w:rsidR="00C27303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ravnopravnosti spolova i nediskriminacije te razvijati aktivnosti u skladu s potrebama u zajednici. </w:t>
      </w:r>
    </w:p>
    <w:p w14:paraId="1ACEA977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7FE6B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03">
        <w:rPr>
          <w:rFonts w:ascii="Times New Roman" w:hAnsi="Times New Roman" w:cs="Times New Roman"/>
          <w:b/>
          <w:sz w:val="24"/>
          <w:szCs w:val="24"/>
        </w:rPr>
        <w:t>2.</w:t>
      </w:r>
      <w:r w:rsidR="0017376D">
        <w:rPr>
          <w:rFonts w:ascii="Times New Roman" w:hAnsi="Times New Roman" w:cs="Times New Roman"/>
          <w:b/>
          <w:sz w:val="24"/>
          <w:szCs w:val="24"/>
        </w:rPr>
        <w:t>4</w:t>
      </w:r>
      <w:r w:rsidRPr="00C27303">
        <w:rPr>
          <w:rFonts w:ascii="Times New Roman" w:hAnsi="Times New Roman" w:cs="Times New Roman"/>
          <w:b/>
          <w:sz w:val="24"/>
          <w:szCs w:val="24"/>
        </w:rPr>
        <w:t xml:space="preserve">. Kakvi projekti ne mogu ostvariti financijsku potporu putem ovog natječaja?  </w:t>
      </w:r>
    </w:p>
    <w:p w14:paraId="35F80D96" w14:textId="77777777" w:rsidR="00C27303" w:rsidRPr="00C27303" w:rsidRDefault="00C2730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0E9C" w14:textId="77777777" w:rsidR="00C2730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Financijsku potporu ne mogu ostvariti:</w:t>
      </w:r>
    </w:p>
    <w:p w14:paraId="69F3255A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eći znanstveno-istraživački projekti  </w:t>
      </w:r>
    </w:p>
    <w:p w14:paraId="2FECCDC1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prijavitelja koji su na bilo koji način povezani s političkim strankama što bi moglo utjecati na neovisnost i održivost projekta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2A9E39B5" w14:textId="77777777" w:rsidR="00C2730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C27303">
        <w:rPr>
          <w:rFonts w:ascii="Times New Roman" w:hAnsi="Times New Roman" w:cs="Times New Roman"/>
          <w:sz w:val="24"/>
          <w:szCs w:val="24"/>
        </w:rPr>
        <w:t>radionicama, seminarima, konferencijama i kongresima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1318B15E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na razvoj strategija</w:t>
      </w:r>
      <w:r w:rsidR="00DD14AC">
        <w:rPr>
          <w:rFonts w:ascii="Times New Roman" w:hAnsi="Times New Roman" w:cs="Times New Roman"/>
          <w:sz w:val="24"/>
          <w:szCs w:val="24"/>
        </w:rPr>
        <w:t>,</w:t>
      </w:r>
      <w:r w:rsidRPr="00C27303">
        <w:rPr>
          <w:rFonts w:ascii="Times New Roman" w:hAnsi="Times New Roman" w:cs="Times New Roman"/>
          <w:sz w:val="24"/>
          <w:szCs w:val="24"/>
        </w:rPr>
        <w:t xml:space="preserve"> p</w:t>
      </w:r>
      <w:r w:rsidR="00220404">
        <w:rPr>
          <w:rFonts w:ascii="Times New Roman" w:hAnsi="Times New Roman" w:cs="Times New Roman"/>
          <w:sz w:val="24"/>
          <w:szCs w:val="24"/>
        </w:rPr>
        <w:t>lanove i druge slične dokumente.</w:t>
      </w:r>
    </w:p>
    <w:p w14:paraId="35592A1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B1282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7C3">
        <w:rPr>
          <w:rFonts w:ascii="Times New Roman" w:hAnsi="Times New Roman" w:cs="Times New Roman"/>
          <w:b/>
          <w:sz w:val="24"/>
          <w:szCs w:val="24"/>
        </w:rPr>
        <w:t>2.</w:t>
      </w:r>
      <w:r w:rsidR="002E5E3E">
        <w:rPr>
          <w:rFonts w:ascii="Times New Roman" w:hAnsi="Times New Roman" w:cs="Times New Roman"/>
          <w:b/>
          <w:sz w:val="24"/>
          <w:szCs w:val="24"/>
        </w:rPr>
        <w:t>5</w:t>
      </w:r>
      <w:r w:rsidRPr="003507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07C3">
        <w:rPr>
          <w:rFonts w:ascii="Times New Roman" w:hAnsi="Times New Roman" w:cs="Times New Roman"/>
          <w:b/>
          <w:sz w:val="24"/>
          <w:szCs w:val="24"/>
        </w:rPr>
        <w:tab/>
        <w:t xml:space="preserve">Prihvatljivi troškovi koji će se financirati ovim natječajem  </w:t>
      </w:r>
    </w:p>
    <w:p w14:paraId="7F5EFC11" w14:textId="77777777" w:rsidR="003507C3" w:rsidRPr="003507C3" w:rsidRDefault="003507C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9217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 nastali provođenjem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 u vremenskom razdoblju naznačenom u ovim Uputama. Prilikom  procjene projekta,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ocjenjivat će se potreba naznačenih troškova u odnosu na predviđene aktivnosti kao i realnost visine navedenih troškova  </w:t>
      </w:r>
    </w:p>
    <w:p w14:paraId="6584E34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0F5AE1" w14:textId="77777777" w:rsidR="003507C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Pod prihvatljivim troškovima podrazumijevaju se troškovi koji su neposredno povezani uz provedbu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pojedinih aktivnosti predlože</w:t>
      </w:r>
      <w:r w:rsidR="00B630C9">
        <w:rPr>
          <w:rFonts w:ascii="Times New Roman" w:hAnsi="Times New Roman" w:cs="Times New Roman"/>
          <w:sz w:val="24"/>
          <w:szCs w:val="24"/>
        </w:rPr>
        <w:t>nog projekta.</w:t>
      </w:r>
    </w:p>
    <w:p w14:paraId="061E45E7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C726D" w14:textId="77777777" w:rsidR="00CA2F02" w:rsidRDefault="00CA2F02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EB2B1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27">
        <w:rPr>
          <w:rFonts w:ascii="Times New Roman" w:hAnsi="Times New Roman" w:cs="Times New Roman"/>
          <w:b/>
          <w:sz w:val="24"/>
          <w:szCs w:val="24"/>
        </w:rPr>
        <w:t>2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="00262E2C">
        <w:rPr>
          <w:rFonts w:ascii="Times New Roman" w:hAnsi="Times New Roman" w:cs="Times New Roman"/>
          <w:b/>
          <w:sz w:val="24"/>
          <w:szCs w:val="24"/>
        </w:rPr>
        <w:t>6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 xml:space="preserve"> Neprihvatljivi troškovi koji se neće financirati ovim natječajem </w:t>
      </w:r>
    </w:p>
    <w:p w14:paraId="22C9E3C7" w14:textId="77777777" w:rsidR="00283C27" w:rsidRDefault="00283C27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341AF7" w14:textId="77777777" w:rsidR="00283C27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neprihvatljive troškove spadaju</w:t>
      </w:r>
      <w:r w:rsidR="00283C27">
        <w:rPr>
          <w:rFonts w:ascii="Times New Roman" w:hAnsi="Times New Roman" w:cs="Times New Roman"/>
          <w:sz w:val="24"/>
          <w:szCs w:val="24"/>
        </w:rPr>
        <w:t>:</w:t>
      </w:r>
    </w:p>
    <w:p w14:paraId="07FB4F20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ulaganja u kapital ili kreditna ulaganja, jamstveni fondovi; </w:t>
      </w:r>
    </w:p>
    <w:p w14:paraId="4F17267C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kamata na dug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62C552A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kazne financijske globe i troškovi sudskih sporova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2DCBF83D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doprinosi za dobrovoljna zdravstvena ili </w:t>
      </w:r>
      <w:r w:rsidR="00596764">
        <w:rPr>
          <w:rFonts w:ascii="Times New Roman" w:hAnsi="Times New Roman" w:cs="Times New Roman"/>
          <w:sz w:val="24"/>
          <w:szCs w:val="24"/>
        </w:rPr>
        <w:t>mirovinska osiguranja koja nisu</w:t>
      </w:r>
      <w:r w:rsidRPr="00596764">
        <w:rPr>
          <w:rFonts w:ascii="Times New Roman" w:hAnsi="Times New Roman" w:cs="Times New Roman"/>
          <w:sz w:val="24"/>
          <w:szCs w:val="24"/>
        </w:rPr>
        <w:t xml:space="preserve"> obvezna prema nacionalnom zakonodavstvu; </w:t>
      </w:r>
    </w:p>
    <w:p w14:paraId="04FEF6AF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plaćanje neoporezivih bonusa zaposlenima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44A45BB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lastRenderedPageBreak/>
        <w:t>troškovi koji su već bili financirani iz javnih izvora odnosno troškovi koji se u razdoblju provedbe</w:t>
      </w:r>
      <w:r w:rsidR="00596764">
        <w:rPr>
          <w:rFonts w:ascii="Times New Roman" w:hAnsi="Times New Roman" w:cs="Times New Roman"/>
          <w:sz w:val="24"/>
          <w:szCs w:val="24"/>
        </w:rPr>
        <w:t xml:space="preserve"> </w:t>
      </w:r>
      <w:r w:rsidRPr="00596764">
        <w:rPr>
          <w:rFonts w:ascii="Times New Roman" w:hAnsi="Times New Roman" w:cs="Times New Roman"/>
          <w:sz w:val="24"/>
          <w:szCs w:val="24"/>
        </w:rPr>
        <w:t xml:space="preserve">projekta financiraju iz drugih izvora; </w:t>
      </w:r>
    </w:p>
    <w:p w14:paraId="7061EC93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kupnja rabljene opreme</w:t>
      </w:r>
      <w:r w:rsidR="00596764">
        <w:rPr>
          <w:rFonts w:ascii="Times New Roman" w:hAnsi="Times New Roman" w:cs="Times New Roman"/>
          <w:sz w:val="24"/>
          <w:szCs w:val="24"/>
        </w:rPr>
        <w:t>,</w:t>
      </w:r>
      <w:r w:rsidRPr="00596764">
        <w:rPr>
          <w:rFonts w:ascii="Times New Roman" w:hAnsi="Times New Roman" w:cs="Times New Roman"/>
          <w:sz w:val="24"/>
          <w:szCs w:val="24"/>
        </w:rPr>
        <w:t xml:space="preserve"> strojeva i namještaja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77BDB4D7" w14:textId="77777777" w:rsidR="00E004A7" w:rsidRDefault="00E004A7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alkoholna pića;</w:t>
      </w:r>
    </w:p>
    <w:p w14:paraId="43CF9C9C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nisu predviđeni Ugovorom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EB7D3EF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3D4A2156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zajmovi drugim organizacijama ili pojedincima; </w:t>
      </w:r>
    </w:p>
    <w:p w14:paraId="5FEDABD8" w14:textId="77777777" w:rsidR="00591805" w:rsidRP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 drugi troškovi koji nisu u neposrednoj povezanosti sa sadržajem i ciljevima projekta</w:t>
      </w:r>
      <w:r w:rsidR="00596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661E0" w14:textId="77777777" w:rsidR="00516EB9" w:rsidRDefault="00516EB9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0459124" w14:textId="77777777" w:rsidR="00867F83" w:rsidRDefault="00867F83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DBF7C" w14:textId="77777777" w:rsidR="00867F83" w:rsidRDefault="00867F83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07D4BB" w14:textId="77777777" w:rsidR="00591805" w:rsidRPr="00596764" w:rsidRDefault="00591805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6764">
        <w:rPr>
          <w:rFonts w:ascii="Times New Roman" w:hAnsi="Times New Roman" w:cs="Times New Roman"/>
          <w:sz w:val="28"/>
          <w:szCs w:val="28"/>
        </w:rPr>
        <w:t>3. Kako se prijaviti?</w:t>
      </w:r>
    </w:p>
    <w:p w14:paraId="5478FE3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BDA6F3" w14:textId="77777777" w:rsidR="00591805" w:rsidRPr="0059676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64">
        <w:rPr>
          <w:rFonts w:ascii="Times New Roman" w:hAnsi="Times New Roman" w:cs="Times New Roman"/>
          <w:b/>
          <w:sz w:val="24"/>
          <w:szCs w:val="24"/>
        </w:rPr>
        <w:t xml:space="preserve">3.1. Prijavni obrasci i obvezni prilozi </w:t>
      </w:r>
    </w:p>
    <w:p w14:paraId="46BA94BD" w14:textId="77777777" w:rsidR="00516EB9" w:rsidRDefault="00516EB9" w:rsidP="00516E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E8F60A" w14:textId="77777777" w:rsidR="00E004A7" w:rsidRDefault="00E004A7" w:rsidP="00E004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Prijava se smatra potpunom ukoliko sadrži sve prijavne obrasce i obvezne priloge </w:t>
      </w:r>
      <w:r>
        <w:rPr>
          <w:rFonts w:ascii="Times New Roman" w:hAnsi="Times New Roman" w:cs="Times New Roman"/>
          <w:sz w:val="24"/>
          <w:szCs w:val="24"/>
        </w:rPr>
        <w:t xml:space="preserve">te dokaze </w:t>
      </w:r>
      <w:r w:rsidRPr="00591805">
        <w:rPr>
          <w:rFonts w:ascii="Times New Roman" w:hAnsi="Times New Roman" w:cs="Times New Roman"/>
          <w:sz w:val="24"/>
          <w:szCs w:val="24"/>
        </w:rPr>
        <w:t>kako je zahtijevano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Natječaju na dostavu projektnih prijedloga i natječajnoj dokumentaciji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33E69A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opisa projekta; </w:t>
      </w:r>
    </w:p>
    <w:p w14:paraId="44227D48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obrazac proračuna projekta;</w:t>
      </w:r>
    </w:p>
    <w:p w14:paraId="7A2D1D1A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obrazac izjave o nepos</w:t>
      </w:r>
      <w:r>
        <w:rPr>
          <w:rFonts w:ascii="Times New Roman" w:hAnsi="Times New Roman" w:cs="Times New Roman"/>
          <w:sz w:val="24"/>
          <w:szCs w:val="24"/>
        </w:rPr>
        <w:t>tojanju dvostrukog financiranja,</w:t>
      </w:r>
      <w:r w:rsidRPr="003C6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26881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t>dokaz o sufinanciranju projekta od strane drugih izvora, ukoliko je sufinanciranje iskazano u obrascu Proračuna  projekta</w:t>
      </w:r>
    </w:p>
    <w:p w14:paraId="502FF2A8" w14:textId="77777777" w:rsidR="004915B2" w:rsidRDefault="004915B2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ispunjenju obveza vezanih uz plaćanje poreza i doprinosa od strane prijavitelja;</w:t>
      </w:r>
    </w:p>
    <w:p w14:paraId="5A7CF00B" w14:textId="77777777" w:rsidR="004915B2" w:rsidRDefault="004915B2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A1140">
        <w:rPr>
          <w:rFonts w:ascii="Times New Roman" w:hAnsi="Times New Roman" w:cs="Times New Roman"/>
          <w:sz w:val="24"/>
          <w:szCs w:val="24"/>
        </w:rPr>
        <w:t>okaz o  transparentnom financijskom poslovanju- preslika referentne stranice</w:t>
      </w:r>
      <w:r>
        <w:rPr>
          <w:rFonts w:ascii="Times New Roman" w:hAnsi="Times New Roman" w:cs="Times New Roman"/>
          <w:sz w:val="24"/>
          <w:szCs w:val="24"/>
        </w:rPr>
        <w:t xml:space="preserve"> ovjerena od strane Financijske agencije, a </w:t>
      </w:r>
      <w:r w:rsidRPr="00BA1140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stranica</w:t>
      </w:r>
      <w:r w:rsidRPr="00BA1140">
        <w:rPr>
          <w:rFonts w:ascii="Times New Roman" w:hAnsi="Times New Roman" w:cs="Times New Roman"/>
          <w:sz w:val="24"/>
          <w:szCs w:val="24"/>
        </w:rPr>
        <w:t xml:space="preserve"> je sastavni dio predanih Financijskih izvještaja za 20</w:t>
      </w:r>
      <w:r w:rsidR="00C51E4F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2</w:t>
      </w:r>
      <w:r w:rsidRPr="00BA1140">
        <w:rPr>
          <w:rFonts w:ascii="Times New Roman" w:hAnsi="Times New Roman" w:cs="Times New Roman"/>
          <w:sz w:val="24"/>
          <w:szCs w:val="24"/>
        </w:rPr>
        <w:t>. godinu</w:t>
      </w:r>
    </w:p>
    <w:p w14:paraId="0611CE1C" w14:textId="74BB0E72" w:rsidR="00E004A7" w:rsidRPr="00FE5547" w:rsidRDefault="00C51E4F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004A7" w:rsidRPr="00FE5547">
        <w:rPr>
          <w:rFonts w:ascii="Times New Roman" w:hAnsi="Times New Roman" w:cs="Times New Roman"/>
          <w:sz w:val="24"/>
          <w:szCs w:val="24"/>
        </w:rPr>
        <w:t>zjava o financiranim projektima prijavitelja iz javnih izvora u 20</w:t>
      </w:r>
      <w:r w:rsidR="00B5010E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2</w:t>
      </w:r>
      <w:r w:rsidR="00E004A7" w:rsidRPr="00FE5547">
        <w:rPr>
          <w:rFonts w:ascii="Times New Roman" w:hAnsi="Times New Roman" w:cs="Times New Roman"/>
          <w:sz w:val="24"/>
          <w:szCs w:val="24"/>
        </w:rPr>
        <w:t xml:space="preserve">. godini prema kojima </w:t>
      </w:r>
      <w:r w:rsidR="00E004A7">
        <w:rPr>
          <w:rFonts w:ascii="Times New Roman" w:hAnsi="Times New Roman" w:cs="Times New Roman"/>
          <w:sz w:val="24"/>
          <w:szCs w:val="24"/>
        </w:rPr>
        <w:t>O</w:t>
      </w:r>
      <w:r w:rsidR="00E004A7" w:rsidRPr="00FE5547">
        <w:rPr>
          <w:rFonts w:ascii="Times New Roman" w:hAnsi="Times New Roman" w:cs="Times New Roman"/>
          <w:sz w:val="24"/>
          <w:szCs w:val="24"/>
        </w:rPr>
        <w:t>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E004A7">
        <w:rPr>
          <w:rFonts w:ascii="Times New Roman" w:hAnsi="Times New Roman" w:cs="Times New Roman"/>
          <w:sz w:val="24"/>
          <w:szCs w:val="24"/>
        </w:rPr>
        <w:t xml:space="preserve"> može</w:t>
      </w:r>
      <w:r w:rsidR="00E004A7" w:rsidRPr="00FE5547">
        <w:rPr>
          <w:rFonts w:ascii="Times New Roman" w:hAnsi="Times New Roman" w:cs="Times New Roman"/>
          <w:sz w:val="24"/>
          <w:szCs w:val="24"/>
        </w:rPr>
        <w:t xml:space="preserve">  izvršiti provjeru  u svrhu osiguranja dokaza uredno ispunjenih obveza iz svih prethodno sklopljenih ugovora o financiranju iz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004A7" w:rsidRPr="00FE5547">
        <w:rPr>
          <w:rFonts w:ascii="Times New Roman" w:hAnsi="Times New Roman" w:cs="Times New Roman"/>
          <w:sz w:val="24"/>
          <w:szCs w:val="24"/>
        </w:rPr>
        <w:t>pćinskog proračuna i drugih javnih izvora</w:t>
      </w:r>
    </w:p>
    <w:p w14:paraId="741CC22A" w14:textId="77777777" w:rsidR="00E004A7" w:rsidRPr="00BA1140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suda, ne starije od 6 mjeseci, da odgovorna osoba prijavitelja nije kažnjavana u kaznenom postupku.</w:t>
      </w:r>
    </w:p>
    <w:p w14:paraId="0E51B5BB" w14:textId="77777777" w:rsidR="00E004A7" w:rsidRDefault="00E004A7" w:rsidP="00E0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Nije potrebno dostaviti izvadak iz Registra udruga i Reg</w:t>
      </w:r>
      <w:r>
        <w:rPr>
          <w:rFonts w:ascii="Times New Roman" w:hAnsi="Times New Roman" w:cs="Times New Roman"/>
          <w:sz w:val="24"/>
          <w:szCs w:val="24"/>
        </w:rPr>
        <w:t>istra neprofitnih organizacija. I</w:t>
      </w:r>
      <w:r w:rsidRPr="00591805">
        <w:rPr>
          <w:rFonts w:ascii="Times New Roman" w:hAnsi="Times New Roman" w:cs="Times New Roman"/>
          <w:sz w:val="24"/>
          <w:szCs w:val="24"/>
        </w:rPr>
        <w:t>sti će se provjeravati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direktno s internet</w:t>
      </w:r>
      <w:r>
        <w:rPr>
          <w:rFonts w:ascii="Times New Roman" w:hAnsi="Times New Roman" w:cs="Times New Roman"/>
          <w:sz w:val="24"/>
          <w:szCs w:val="24"/>
        </w:rPr>
        <w:t xml:space="preserve">ske stranice kao i statutom određene djelatnosti i aktivnosti prijavitelja. </w:t>
      </w:r>
    </w:p>
    <w:p w14:paraId="6FB56CC5" w14:textId="77777777" w:rsidR="00E004A7" w:rsidRPr="00591805" w:rsidRDefault="00E004A7" w:rsidP="00E004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1AB75B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3.1.1. Sadržaj opisnog obrasca  </w:t>
      </w:r>
    </w:p>
    <w:p w14:paraId="01F8E638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4A2B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Opisni obrazac projekta dio je obvezne dokumentacije. Sadrži podatke o prijavitelju te sadržaju projekta koji se predlaže za financiranje. </w:t>
      </w:r>
    </w:p>
    <w:p w14:paraId="7B046043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EDEA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Obrasci u kojima nedostaju podaci vezani uz sadržaj projekta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028C2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688B6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 xml:space="preserve">. </w:t>
      </w:r>
      <w:r w:rsidRPr="00591805">
        <w:rPr>
          <w:rFonts w:ascii="Times New Roman" w:hAnsi="Times New Roman" w:cs="Times New Roman"/>
          <w:sz w:val="24"/>
          <w:szCs w:val="24"/>
        </w:rPr>
        <w:t xml:space="preserve">Rukom ispisani obrasci neće </w:t>
      </w:r>
      <w:r w:rsidR="00BA3F1D">
        <w:rPr>
          <w:rFonts w:ascii="Times New Roman" w:hAnsi="Times New Roman" w:cs="Times New Roman"/>
          <w:sz w:val="24"/>
          <w:szCs w:val="24"/>
        </w:rPr>
        <w:t>biti uzeti u razmatranje.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8714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DE13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sadrži gore navedene nedostatke prijava će se smatrati nevažećom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0076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17CD41" w14:textId="77777777" w:rsidR="00591805" w:rsidRPr="00591805" w:rsidRDefault="00591805" w:rsidP="00BA3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</w:t>
      </w:r>
      <w:r w:rsidR="00F661FD">
        <w:rPr>
          <w:rFonts w:ascii="Times New Roman" w:hAnsi="Times New Roman" w:cs="Times New Roman"/>
          <w:sz w:val="24"/>
          <w:szCs w:val="24"/>
        </w:rPr>
        <w:t xml:space="preserve"> je da opisni obrazac 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</w:p>
    <w:p w14:paraId="442A3F9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projekta i osobe ovl</w:t>
      </w:r>
      <w:r w:rsidR="00996BA9">
        <w:rPr>
          <w:rFonts w:ascii="Times New Roman" w:hAnsi="Times New Roman" w:cs="Times New Roman"/>
          <w:sz w:val="24"/>
          <w:szCs w:val="24"/>
        </w:rPr>
        <w:t>aštene za zastupanje te 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23D61278" w14:textId="77777777" w:rsidR="00591805" w:rsidRPr="00BA3F1D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F492D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3.1.2.  Sadržaj obrasca Proračuna </w:t>
      </w:r>
    </w:p>
    <w:p w14:paraId="21F73D68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948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proračuna dio je obvezne dokumentacije te sadrži podatke o svim troškovima projekta</w:t>
      </w:r>
      <w:r w:rsidR="00BA3F1D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kao i o bespovratnim sredstvima koja se traže od davatelja. </w:t>
      </w:r>
    </w:p>
    <w:p w14:paraId="627CC48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D04B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u kojima nedostaje obrazac proračuna neće biti uzeta u razmatranje, kao ni prijava u kojoj u obrazac proračuna nisu uneseni svi planirani troškovi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FB338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F59C3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Rukom ispisani obrasci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76A45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8BD75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</w:t>
      </w:r>
      <w:r w:rsidR="00DA4FE0">
        <w:rPr>
          <w:rFonts w:ascii="Times New Roman" w:hAnsi="Times New Roman" w:cs="Times New Roman"/>
          <w:sz w:val="24"/>
          <w:szCs w:val="24"/>
        </w:rPr>
        <w:t>e da obrazac Proračuna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te osobe ovlaštene za zastupanje udruge te </w:t>
      </w:r>
      <w:r w:rsidR="00126B95">
        <w:rPr>
          <w:rFonts w:ascii="Times New Roman" w:hAnsi="Times New Roman" w:cs="Times New Roman"/>
          <w:sz w:val="24"/>
          <w:szCs w:val="24"/>
        </w:rPr>
        <w:t>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2CD17CA0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D34C" w14:textId="77777777" w:rsidR="00126B95" w:rsidRDefault="00126B9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050E42" w14:textId="77777777" w:rsidR="00591805" w:rsidRPr="00BA3F1D" w:rsidRDefault="00591805" w:rsidP="00BA3F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Svi promotivni materijali (uključujući publikacije,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biltene, letke, majice i slično</w:t>
      </w:r>
      <w:r w:rsidRPr="00BA3F1D">
        <w:rPr>
          <w:rFonts w:ascii="Times New Roman" w:hAnsi="Times New Roman" w:cs="Times New Roman"/>
          <w:b/>
          <w:sz w:val="24"/>
          <w:szCs w:val="24"/>
        </w:rPr>
        <w:t>) koji su</w:t>
      </w:r>
    </w:p>
    <w:p w14:paraId="3F00D95C" w14:textId="679E409A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sufinancirani sredstvima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CD7B24">
        <w:rPr>
          <w:rFonts w:ascii="Times New Roman" w:hAnsi="Times New Roman" w:cs="Times New Roman"/>
          <w:b/>
          <w:sz w:val="24"/>
          <w:szCs w:val="24"/>
        </w:rPr>
        <w:t xml:space="preserve"> putem ovog N</w:t>
      </w:r>
      <w:r w:rsidRPr="00BA3F1D">
        <w:rPr>
          <w:rFonts w:ascii="Times New Roman" w:hAnsi="Times New Roman" w:cs="Times New Roman"/>
          <w:b/>
          <w:sz w:val="24"/>
          <w:szCs w:val="24"/>
        </w:rPr>
        <w:t>atječaja moraju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b/>
          <w:sz w:val="24"/>
          <w:szCs w:val="24"/>
        </w:rPr>
        <w:t>sadržavati rečenicu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:</w:t>
      </w:r>
      <w:r w:rsidR="00DA4FE0">
        <w:rPr>
          <w:rFonts w:ascii="Times New Roman" w:hAnsi="Times New Roman" w:cs="Times New Roman"/>
          <w:b/>
          <w:sz w:val="24"/>
          <w:szCs w:val="24"/>
        </w:rPr>
        <w:t xml:space="preserve"> Projekt </w:t>
      </w:r>
      <w:r w:rsidRPr="00BA3F1D">
        <w:rPr>
          <w:rFonts w:ascii="Times New Roman" w:hAnsi="Times New Roman" w:cs="Times New Roman"/>
          <w:b/>
          <w:sz w:val="24"/>
          <w:szCs w:val="24"/>
        </w:rPr>
        <w:t xml:space="preserve">sufinanciran 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od strane Općine K</w:t>
      </w:r>
      <w:r w:rsidR="00C3600E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.</w:t>
      </w:r>
    </w:p>
    <w:p w14:paraId="1E9F8108" w14:textId="77777777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5C4E1" w14:textId="77777777" w:rsidR="00C5372B" w:rsidRDefault="00C5372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ED5B1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3.2. Kamo poslati prijavu?  </w:t>
      </w:r>
    </w:p>
    <w:p w14:paraId="4A5894A2" w14:textId="77777777" w:rsidR="00CD7B24" w:rsidRPr="00CD7B24" w:rsidRDefault="00CD7B2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AE09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Obvezne obrasce i propisanu  dokumentaciju  potrebno  je  p</w:t>
      </w:r>
      <w:r w:rsidR="009226C4">
        <w:rPr>
          <w:rFonts w:ascii="Times New Roman" w:hAnsi="Times New Roman" w:cs="Times New Roman"/>
          <w:sz w:val="24"/>
          <w:szCs w:val="24"/>
        </w:rPr>
        <w:t>oslati poštom putem dostavljača,  osobno ili elektroničkim putem .</w:t>
      </w:r>
    </w:p>
    <w:p w14:paraId="2A96131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sadržava obvezne obrasce vlastoručno</w:t>
      </w:r>
      <w:r w:rsidR="00CD7B24">
        <w:rPr>
          <w:rFonts w:ascii="Times New Roman" w:hAnsi="Times New Roman" w:cs="Times New Roman"/>
          <w:sz w:val="24"/>
          <w:szCs w:val="24"/>
        </w:rPr>
        <w:t xml:space="preserve"> potpisane od strane voditelja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</w:t>
      </w:r>
      <w:r w:rsidR="00342D35">
        <w:rPr>
          <w:rFonts w:ascii="Times New Roman" w:hAnsi="Times New Roman" w:cs="Times New Roman"/>
          <w:sz w:val="24"/>
          <w:szCs w:val="24"/>
        </w:rPr>
        <w:t xml:space="preserve"> osobe ovlaštene za zastupanje </w:t>
      </w:r>
      <w:r w:rsidRPr="00591805">
        <w:rPr>
          <w:rFonts w:ascii="Times New Roman" w:hAnsi="Times New Roman" w:cs="Times New Roman"/>
          <w:sz w:val="24"/>
          <w:szCs w:val="24"/>
        </w:rPr>
        <w:t xml:space="preserve"> te ovjerene službenim pečatom organizacije.  </w:t>
      </w:r>
    </w:p>
    <w:p w14:paraId="5A6708DC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CBBFE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 vanjskom dijelu omotnice potrebno je istaknuti naziv natječaja zajedno s punim nazivom i adresom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prijavitelja te napomenom - Ne otvarati. </w:t>
      </w:r>
    </w:p>
    <w:p w14:paraId="4C8DF4E8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F9490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 w:rsidR="00CD7B24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72E50A" w14:textId="77777777" w:rsidR="00591805" w:rsidRDefault="00A621A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E3CA" wp14:editId="7CCD9A6A">
                <wp:simplePos x="0" y="0"/>
                <wp:positionH relativeFrom="column">
                  <wp:posOffset>62230</wp:posOffset>
                </wp:positionH>
                <wp:positionV relativeFrom="paragraph">
                  <wp:posOffset>39370</wp:posOffset>
                </wp:positionV>
                <wp:extent cx="4067175" cy="13144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47AE" w14:textId="1E135C5E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Kloštar Podravski</w:t>
                            </w:r>
                          </w:p>
                          <w:p w14:paraId="2A6A8746" w14:textId="2AD41619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Natječaj za predlaganje </w:t>
                            </w:r>
                            <w:r w:rsidR="007243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rojekata </w:t>
                            </w:r>
                            <w:r w:rsidR="00C537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javnih potreba u </w:t>
                            </w:r>
                            <w:r w:rsidR="007243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sportu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koji su od interesa za Općinu K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za 20</w:t>
                            </w:r>
                            <w:r w:rsidR="00A62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858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godinu</w:t>
                            </w:r>
                          </w:p>
                          <w:p w14:paraId="53D45096" w14:textId="03298A03" w:rsidR="00B96F49" w:rsidRPr="00CD7B24" w:rsidRDefault="00C3600E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Kralja Tomislava 2</w:t>
                            </w:r>
                          </w:p>
                          <w:p w14:paraId="13246143" w14:textId="3FE8696C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4836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Kloštar Podravski</w:t>
                            </w:r>
                          </w:p>
                          <w:p w14:paraId="75B407DA" w14:textId="77777777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Ne otvarati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169E1F19" w14:textId="77777777" w:rsidR="00B96F49" w:rsidRDefault="00B96F49" w:rsidP="00CD7B24">
                            <w:pPr>
                              <w:pStyle w:val="Bezproreda"/>
                            </w:pPr>
                          </w:p>
                          <w:p w14:paraId="4B1BC0F2" w14:textId="77777777" w:rsidR="00B96F49" w:rsidRDefault="00B96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6E3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.9pt;margin-top:3.1pt;width:32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ot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">
                <v:textbox>
                  <w:txbxContent>
                    <w:p w14:paraId="0D2047AE" w14:textId="1E135C5E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Kloštar Podravski</w:t>
                      </w:r>
                    </w:p>
                    <w:p w14:paraId="2A6A8746" w14:textId="2AD41619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Natječaj za predlaganje </w:t>
                      </w:r>
                      <w:r w:rsidR="007243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rojekata </w:t>
                      </w:r>
                      <w:r w:rsidR="00C537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javnih potreba u </w:t>
                      </w:r>
                      <w:r w:rsidR="007243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sportu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koji su od interesa za Općinu K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za 20</w:t>
                      </w:r>
                      <w:r w:rsidR="00A62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858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godinu</w:t>
                      </w:r>
                    </w:p>
                    <w:p w14:paraId="53D45096" w14:textId="03298A03" w:rsidR="00B96F49" w:rsidRPr="00CD7B24" w:rsidRDefault="00C3600E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Kralja Tomislava 2</w:t>
                      </w:r>
                    </w:p>
                    <w:p w14:paraId="13246143" w14:textId="3FE8696C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4836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Kloštar Podravski</w:t>
                      </w:r>
                    </w:p>
                    <w:p w14:paraId="75B407DA" w14:textId="77777777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Ne otvarati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169E1F19" w14:textId="77777777" w:rsidR="00B96F49" w:rsidRDefault="00B96F49" w:rsidP="00CD7B24">
                      <w:pPr>
                        <w:pStyle w:val="Bezproreda"/>
                      </w:pPr>
                    </w:p>
                    <w:p w14:paraId="4B1BC0F2" w14:textId="77777777" w:rsidR="00B96F49" w:rsidRDefault="00B96F49"/>
                  </w:txbxContent>
                </v:textbox>
              </v:shape>
            </w:pict>
          </mc:Fallback>
        </mc:AlternateContent>
      </w:r>
    </w:p>
    <w:p w14:paraId="0CC9684F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3509B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2813BA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89B7D2" w14:textId="77777777" w:rsidR="00CD7B24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5DF57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9DB72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8861E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20DC18" w14:textId="7B0DAE28" w:rsidR="009226C4" w:rsidRDefault="009226C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 na e-mail adresu:</w:t>
      </w:r>
      <w:r w:rsidR="009B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0E">
        <w:rPr>
          <w:rFonts w:ascii="Times New Roman" w:hAnsi="Times New Roman" w:cs="Times New Roman"/>
          <w:b/>
          <w:sz w:val="24"/>
          <w:szCs w:val="24"/>
        </w:rPr>
        <w:t>procelnik.natasa@klostarpodravski.hr</w:t>
      </w:r>
    </w:p>
    <w:p w14:paraId="53A86440" w14:textId="77777777" w:rsidR="009226C4" w:rsidRDefault="009226C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ADBCA" w14:textId="77777777" w:rsidR="00591805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91805" w:rsidRPr="00CD7B24">
        <w:rPr>
          <w:rFonts w:ascii="Times New Roman" w:hAnsi="Times New Roman" w:cs="Times New Roman"/>
          <w:b/>
          <w:sz w:val="24"/>
          <w:szCs w:val="24"/>
        </w:rPr>
        <w:t xml:space="preserve">Rok za slanje prijave </w:t>
      </w:r>
    </w:p>
    <w:p w14:paraId="676ECDD7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B9BE1" w14:textId="5A91A719" w:rsidR="00591805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na natječaj je </w:t>
      </w:r>
      <w:r w:rsidR="000B750A">
        <w:rPr>
          <w:rFonts w:ascii="Times New Roman" w:hAnsi="Times New Roman" w:cs="Times New Roman"/>
          <w:sz w:val="24"/>
          <w:szCs w:val="24"/>
        </w:rPr>
        <w:t>31</w:t>
      </w:r>
      <w:r w:rsidR="00F86C91">
        <w:rPr>
          <w:rFonts w:ascii="Times New Roman" w:hAnsi="Times New Roman" w:cs="Times New Roman"/>
          <w:sz w:val="24"/>
          <w:szCs w:val="24"/>
        </w:rPr>
        <w:t xml:space="preserve">. </w:t>
      </w:r>
      <w:r w:rsidR="000B750A">
        <w:rPr>
          <w:rFonts w:ascii="Times New Roman" w:hAnsi="Times New Roman" w:cs="Times New Roman"/>
          <w:sz w:val="24"/>
          <w:szCs w:val="24"/>
        </w:rPr>
        <w:t>listopada</w:t>
      </w:r>
      <w:r w:rsidR="00300D43">
        <w:rPr>
          <w:rFonts w:ascii="Times New Roman" w:hAnsi="Times New Roman" w:cs="Times New Roman"/>
          <w:sz w:val="24"/>
          <w:szCs w:val="24"/>
        </w:rPr>
        <w:t xml:space="preserve"> </w:t>
      </w:r>
      <w:r w:rsidR="00F86C91">
        <w:rPr>
          <w:rFonts w:ascii="Times New Roman" w:hAnsi="Times New Roman" w:cs="Times New Roman"/>
          <w:sz w:val="24"/>
          <w:szCs w:val="24"/>
        </w:rPr>
        <w:t>20</w:t>
      </w:r>
      <w:r w:rsidR="00A621AC">
        <w:rPr>
          <w:rFonts w:ascii="Times New Roman" w:hAnsi="Times New Roman" w:cs="Times New Roman"/>
          <w:sz w:val="24"/>
          <w:szCs w:val="24"/>
        </w:rPr>
        <w:t>2</w:t>
      </w:r>
      <w:r w:rsidR="000858DE">
        <w:rPr>
          <w:rFonts w:ascii="Times New Roman" w:hAnsi="Times New Roman" w:cs="Times New Roman"/>
          <w:sz w:val="24"/>
          <w:szCs w:val="24"/>
        </w:rPr>
        <w:t>3</w:t>
      </w:r>
      <w:r w:rsidR="00504963">
        <w:rPr>
          <w:rFonts w:ascii="Times New Roman" w:hAnsi="Times New Roman" w:cs="Times New Roman"/>
          <w:sz w:val="24"/>
          <w:szCs w:val="24"/>
        </w:rPr>
        <w:t>.</w:t>
      </w:r>
      <w:r w:rsidR="00126B95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F7DA5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je dostavljena u roku ako je na prijamnom žigu razvidno da je zaprimljena u pošti do kraja datuma koji je naznačen kao rok za prij</w:t>
      </w:r>
      <w:r w:rsidR="009226C4">
        <w:rPr>
          <w:rFonts w:ascii="Times New Roman" w:hAnsi="Times New Roman" w:cs="Times New Roman"/>
          <w:sz w:val="24"/>
          <w:szCs w:val="24"/>
        </w:rPr>
        <w:t xml:space="preserve">avu na natječaj (do 24:00 sata) ili je na navedenu e-mail adresu dostavljena do naznačenog roka. 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80CA2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Sve prijave poslane izvan roka</w:t>
      </w:r>
      <w:r w:rsidR="009226C4">
        <w:rPr>
          <w:rFonts w:ascii="Times New Roman" w:hAnsi="Times New Roman" w:cs="Times New Roman"/>
          <w:sz w:val="24"/>
          <w:szCs w:val="24"/>
        </w:rPr>
        <w:t xml:space="preserve"> neće biti uzete u razmatranje.</w:t>
      </w:r>
    </w:p>
    <w:p w14:paraId="45D8D02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B63DD0" w14:textId="77777777" w:rsidR="00591805" w:rsidRPr="00CD7B2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3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Pitanja vezana uz natječaj </w:t>
      </w:r>
    </w:p>
    <w:p w14:paraId="4F6E1FA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C0B091" w14:textId="191F6C69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Sva pitanja vezana uz natječaj mogu se postaviti elektroničkim putem slanjem upita na sljedeću</w:t>
      </w:r>
      <w:r w:rsidR="00CD7B24">
        <w:rPr>
          <w:rFonts w:ascii="Times New Roman" w:hAnsi="Times New Roman" w:cs="Times New Roman"/>
          <w:sz w:val="24"/>
          <w:szCs w:val="24"/>
        </w:rPr>
        <w:t xml:space="preserve"> adresu: </w:t>
      </w:r>
      <w:r w:rsidR="00C3600E">
        <w:rPr>
          <w:rFonts w:ascii="Times New Roman" w:hAnsi="Times New Roman" w:cs="Times New Roman"/>
          <w:sz w:val="24"/>
          <w:szCs w:val="24"/>
        </w:rPr>
        <w:t>procelnik.natasavklostarpodravski.hr</w:t>
      </w:r>
      <w:r w:rsidRPr="00591805">
        <w:rPr>
          <w:rFonts w:ascii="Times New Roman" w:hAnsi="Times New Roman" w:cs="Times New Roman"/>
          <w:sz w:val="24"/>
          <w:szCs w:val="24"/>
        </w:rPr>
        <w:t xml:space="preserve"> i</w:t>
      </w:r>
      <w:r w:rsidR="003E0A40">
        <w:rPr>
          <w:rFonts w:ascii="Times New Roman" w:hAnsi="Times New Roman" w:cs="Times New Roman"/>
          <w:sz w:val="24"/>
          <w:szCs w:val="24"/>
        </w:rPr>
        <w:t>li na broj telefona 048/883 0</w:t>
      </w:r>
      <w:r w:rsidR="00C3600E">
        <w:rPr>
          <w:rFonts w:ascii="Times New Roman" w:hAnsi="Times New Roman" w:cs="Times New Roman"/>
          <w:sz w:val="24"/>
          <w:szCs w:val="24"/>
        </w:rPr>
        <w:t>6</w:t>
      </w:r>
      <w:r w:rsidR="003E0A40">
        <w:rPr>
          <w:rFonts w:ascii="Times New Roman" w:hAnsi="Times New Roman" w:cs="Times New Roman"/>
          <w:sz w:val="24"/>
          <w:szCs w:val="24"/>
        </w:rPr>
        <w:t>6,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najkasnije 15 dana prije isteka natječaja. </w:t>
      </w:r>
    </w:p>
    <w:p w14:paraId="51428A49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 svrhu  osiguranja ravnopravnosti  svih  potencijalnih  prijavitelja,  davatelj  sredstava  ne može davati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prethodna mišljenja o prihvatljivosti prijavitelja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aktivnosti il</w:t>
      </w:r>
      <w:r w:rsidR="00300D43">
        <w:rPr>
          <w:rFonts w:ascii="Times New Roman" w:hAnsi="Times New Roman" w:cs="Times New Roman"/>
          <w:sz w:val="24"/>
          <w:szCs w:val="24"/>
        </w:rPr>
        <w:t>i troškova navedenih u prijavi .</w:t>
      </w:r>
    </w:p>
    <w:p w14:paraId="00BFE3AC" w14:textId="77777777" w:rsidR="00C5372B" w:rsidRPr="00591805" w:rsidRDefault="00C5372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8DE6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C111CB" w14:textId="77777777" w:rsidR="00591805" w:rsidRPr="00CD7B24" w:rsidRDefault="00591805" w:rsidP="00B572F1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D7B24">
        <w:rPr>
          <w:rFonts w:ascii="Times New Roman" w:hAnsi="Times New Roman" w:cs="Times New Roman"/>
          <w:sz w:val="28"/>
          <w:szCs w:val="28"/>
        </w:rPr>
        <w:t>4</w:t>
      </w:r>
      <w:r w:rsidR="00CD7B24" w:rsidRPr="00CD7B24">
        <w:rPr>
          <w:rFonts w:ascii="Times New Roman" w:hAnsi="Times New Roman" w:cs="Times New Roman"/>
          <w:sz w:val="28"/>
          <w:szCs w:val="28"/>
        </w:rPr>
        <w:t>.</w:t>
      </w:r>
      <w:r w:rsidRPr="00CD7B24">
        <w:rPr>
          <w:rFonts w:ascii="Times New Roman" w:hAnsi="Times New Roman" w:cs="Times New Roman"/>
          <w:sz w:val="28"/>
          <w:szCs w:val="28"/>
        </w:rPr>
        <w:t xml:space="preserve"> Procjena prijava i donošenje odluke o dodjeli sredstava</w:t>
      </w:r>
    </w:p>
    <w:p w14:paraId="6BD46D5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737F3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Sve pristigle i zaprimljene prijave proći će kroz sljedeću proceduru</w:t>
      </w:r>
      <w:r w:rsidR="00FC6DB6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44E4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9CBA55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 xml:space="preserve">4.1. Pregled prijava u odnosu na propisane uvjete natječaja </w:t>
      </w:r>
    </w:p>
    <w:p w14:paraId="00A55155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2DE67F" w14:textId="732A9DF8" w:rsidR="00591805" w:rsidRPr="00591805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ustrojava  posebno  tijelo  za  provjer</w:t>
      </w:r>
      <w:r w:rsidR="00322A39">
        <w:rPr>
          <w:rFonts w:ascii="Times New Roman" w:hAnsi="Times New Roman" w:cs="Times New Roman"/>
          <w:sz w:val="24"/>
          <w:szCs w:val="24"/>
        </w:rPr>
        <w:t>u  propisanih uvjeta natječaja -</w:t>
      </w:r>
    </w:p>
    <w:p w14:paraId="38F06DF4" w14:textId="63263977" w:rsidR="00B572F1" w:rsidRDefault="0082301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otvaranje ponuda sastavljeno od službenika Jedinstvenog upravnog odjela, koje će ocijeniti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ispunjavanja formalnih uvjeta natječaja kojima se financiraju programi i projekti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udruga</w:t>
      </w:r>
      <w:r w:rsidR="00B572F1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70A72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18AB54" w14:textId="77777777" w:rsidR="00B572F1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postupku provjere ispunjavanja formalnih uvjeta natječaja provjerava se</w:t>
      </w:r>
      <w:r w:rsidR="00B572F1">
        <w:rPr>
          <w:rFonts w:ascii="Times New Roman" w:hAnsi="Times New Roman" w:cs="Times New Roman"/>
          <w:sz w:val="24"/>
          <w:szCs w:val="24"/>
        </w:rPr>
        <w:t>:</w:t>
      </w:r>
    </w:p>
    <w:p w14:paraId="5C718F5A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prijava dostavljena u zadanome roku;</w:t>
      </w:r>
    </w:p>
    <w:p w14:paraId="0B9567BC" w14:textId="77777777" w:rsidR="00B572F1" w:rsidRPr="00253A11" w:rsidRDefault="00591805" w:rsidP="00253A11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prijava sadržava svu propisanu dokumentaciju; </w:t>
      </w:r>
    </w:p>
    <w:p w14:paraId="7DB94A52" w14:textId="77777777" w:rsidR="00591805" w:rsidRDefault="00253A11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je prijavitelj udruga, </w:t>
      </w:r>
      <w:r w:rsidR="00591805" w:rsidRPr="00B572F1">
        <w:rPr>
          <w:rFonts w:ascii="Times New Roman" w:hAnsi="Times New Roman" w:cs="Times New Roman"/>
          <w:sz w:val="24"/>
          <w:szCs w:val="24"/>
        </w:rPr>
        <w:t xml:space="preserve">da li je udruga upisana u Registar neprofitnih organizacija (pri Ministarstvu financija); </w:t>
      </w:r>
    </w:p>
    <w:p w14:paraId="48652061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zatraženi iznos sredstava unutar financijskih pragova postavljenih u natječaju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6A97F4FD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lokacija provedbe projekta prihvatljiva;</w:t>
      </w:r>
    </w:p>
    <w:p w14:paraId="629E8040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prijavitelj prihvatljiv sukladno uputama za prijavitelje natječaja; </w:t>
      </w:r>
    </w:p>
    <w:p w14:paraId="75AAF821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dostavljeni, potpisani i ovjereni svi obvezni obrasci i </w:t>
      </w:r>
      <w:r w:rsidR="003D5F53">
        <w:rPr>
          <w:rFonts w:ascii="Times New Roman" w:hAnsi="Times New Roman" w:cs="Times New Roman"/>
          <w:sz w:val="24"/>
          <w:szCs w:val="24"/>
        </w:rPr>
        <w:t>dokazi,</w:t>
      </w:r>
    </w:p>
    <w:p w14:paraId="3AFE04DF" w14:textId="77777777" w:rsidR="00591805" w:rsidRP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jesu li ispunjeni drugi formalni uvjeti natječaja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B57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0DB4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D85C1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ili obrazac proračuna ima manje tehničke nedostatke (ne vezane uz sadržaj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projekta) isti će se vratiti prijavitelju na dopunu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Prijavitelj je dužan u roku od 48 sati dostaviti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ispravljeni opisni obrazac ili obrazac proračuna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52782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D89C8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Nakon provjere svih pristiglih i zaprimljenih prijava u odnosu na propisane uvjete natječaja Povjerenstvo za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AD6FEC">
        <w:rPr>
          <w:rFonts w:ascii="Times New Roman" w:hAnsi="Times New Roman" w:cs="Times New Roman"/>
          <w:sz w:val="24"/>
          <w:szCs w:val="24"/>
        </w:rPr>
        <w:t>otvaranje prijava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izrađuje popis svih prijavitelja koji su zadovoljili propisane uvjete čije se prijave stoga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upućuju na procjenu kvalitete kao i popis svih prijavitelja koji nisu zadovoljili propisane uvjete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F8D202" w14:textId="77777777" w:rsidR="00B96F49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D8C11" w14:textId="77777777" w:rsidR="000A7844" w:rsidRPr="000A7844" w:rsidRDefault="00591805" w:rsidP="000A784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844">
        <w:rPr>
          <w:rFonts w:ascii="Times New Roman" w:hAnsi="Times New Roman" w:cs="Times New Roman"/>
          <w:sz w:val="24"/>
          <w:szCs w:val="24"/>
        </w:rPr>
        <w:t>Prijavitelji  koji nisu  zadovoljili  propisane  uvjete,  o  razlozima  odbijanja  njihove  prijave  bit će obaviješteni</w:t>
      </w:r>
      <w:r w:rsidR="00B96F49" w:rsidRPr="000A7844">
        <w:rPr>
          <w:rFonts w:ascii="Times New Roman" w:hAnsi="Times New Roman" w:cs="Times New Roman"/>
          <w:sz w:val="24"/>
          <w:szCs w:val="24"/>
        </w:rPr>
        <w:t xml:space="preserve"> </w:t>
      </w:r>
      <w:r w:rsidRPr="000A7844">
        <w:rPr>
          <w:rFonts w:ascii="Times New Roman" w:hAnsi="Times New Roman" w:cs="Times New Roman"/>
          <w:sz w:val="24"/>
          <w:szCs w:val="24"/>
        </w:rPr>
        <w:t>pisanim putem</w:t>
      </w:r>
      <w:r w:rsidR="000A7844" w:rsidRPr="000A7844">
        <w:rPr>
          <w:rFonts w:ascii="Times New Roman" w:hAnsi="Times New Roman" w:cs="Times New Roman"/>
          <w:sz w:val="24"/>
          <w:szCs w:val="24"/>
        </w:rPr>
        <w:t>,</w:t>
      </w:r>
      <w:r w:rsidR="00FC6DB6">
        <w:rPr>
          <w:rFonts w:ascii="Times New Roman" w:hAnsi="Times New Roman" w:cs="Times New Roman"/>
          <w:sz w:val="24"/>
          <w:szCs w:val="24"/>
        </w:rPr>
        <w:t xml:space="preserve"> </w:t>
      </w:r>
      <w:r w:rsidR="000A7844" w:rsidRPr="000A7844">
        <w:rPr>
          <w:rFonts w:ascii="Times New Roman" w:hAnsi="Times New Roman" w:cs="Times New Roman"/>
          <w:sz w:val="24"/>
          <w:szCs w:val="24"/>
        </w:rPr>
        <w:t xml:space="preserve">a oni tada </w:t>
      </w:r>
      <w:r w:rsidR="000A7844" w:rsidRPr="000A7844">
        <w:rPr>
          <w:rFonts w:ascii="Times New Roman" w:hAnsi="Times New Roman" w:cs="Times New Roman"/>
          <w:color w:val="000000"/>
          <w:sz w:val="24"/>
          <w:szCs w:val="24"/>
        </w:rPr>
        <w:t>mogu u roku od osam dana od dana primitka obavijesti podnijeti prigovor općinskom načelniku koji će u roku od osam dana od primitka prigovora odlučiti o istome. U slučaju prihvaćanja prigovora od strane općinskog načelnika, prijava će biti upućena u daljnji postupak, a u slučaju neprihvaćanja prigovora prijava će biti odbačena.</w:t>
      </w:r>
    </w:p>
    <w:p w14:paraId="36132CE3" w14:textId="77777777" w:rsidR="000A7844" w:rsidRPr="000A7844" w:rsidRDefault="000A784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ADC99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1BB0D9" w14:textId="77777777" w:rsidR="00591805" w:rsidRPr="00B96F49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9">
        <w:rPr>
          <w:rFonts w:ascii="Times New Roman" w:hAnsi="Times New Roman" w:cs="Times New Roman"/>
          <w:b/>
          <w:sz w:val="24"/>
          <w:szCs w:val="24"/>
        </w:rPr>
        <w:t xml:space="preserve">4.2. Procjena prijava koje su zadovoljile formalne uvjete natječaja  </w:t>
      </w:r>
    </w:p>
    <w:p w14:paraId="675C4C7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F91E8" w14:textId="0A1ED757" w:rsidR="00591805" w:rsidRPr="00591805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ustrojava</w:t>
      </w:r>
      <w:r>
        <w:rPr>
          <w:rFonts w:ascii="Times New Roman" w:hAnsi="Times New Roman" w:cs="Times New Roman"/>
          <w:sz w:val="24"/>
          <w:szCs w:val="24"/>
        </w:rPr>
        <w:t xml:space="preserve"> Povjerenstvo  za ocjenjivanje (u daljem </w:t>
      </w:r>
      <w:r w:rsidR="0082301B">
        <w:rPr>
          <w:rFonts w:ascii="Times New Roman" w:hAnsi="Times New Roman" w:cs="Times New Roman"/>
          <w:sz w:val="24"/>
          <w:szCs w:val="24"/>
        </w:rPr>
        <w:t>tekstu:  Povjerenstvo).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Svaka pristigla i zaprimljena prijava ocjenjuje se temeljem obrasca za procjenu koji se nalazi u nastavku. </w:t>
      </w:r>
    </w:p>
    <w:p w14:paraId="33BD4F18" w14:textId="77777777" w:rsidR="00B96F4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ili programi za koje se traži financijska potpora vrednuju se po sljedećim općim kriterijima: </w:t>
      </w:r>
    </w:p>
    <w:p w14:paraId="00900F15" w14:textId="77777777" w:rsidR="00FC6DB6" w:rsidRDefault="00FC6DB6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9F576C" w14:textId="77777777" w:rsidR="00B96F49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DB6">
        <w:rPr>
          <w:rFonts w:ascii="Times New Roman" w:hAnsi="Times New Roman" w:cs="Times New Roman"/>
          <w:b/>
          <w:sz w:val="24"/>
          <w:szCs w:val="24"/>
        </w:rPr>
        <w:t>Kvaliteta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>,</w:t>
      </w:r>
      <w:r w:rsidRPr="00FC6DB6">
        <w:rPr>
          <w:rFonts w:ascii="Times New Roman" w:hAnsi="Times New Roman" w:cs="Times New Roman"/>
          <w:b/>
          <w:sz w:val="24"/>
          <w:szCs w:val="24"/>
        </w:rPr>
        <w:t xml:space="preserve"> sadržajna inovativnost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>,</w:t>
      </w:r>
      <w:r w:rsidRPr="00FC6DB6">
        <w:rPr>
          <w:rFonts w:ascii="Times New Roman" w:hAnsi="Times New Roman" w:cs="Times New Roman"/>
          <w:b/>
          <w:sz w:val="24"/>
          <w:szCs w:val="24"/>
        </w:rPr>
        <w:t xml:space="preserve"> edukativnost i kreativnost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DB6">
        <w:rPr>
          <w:rFonts w:ascii="Times New Roman" w:hAnsi="Times New Roman" w:cs="Times New Roman"/>
          <w:b/>
          <w:sz w:val="24"/>
          <w:szCs w:val="24"/>
        </w:rPr>
        <w:t>ponuđenog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48E985F4" w14:textId="77777777" w:rsidR="00FC6DB6" w:rsidRPr="00FC6DB6" w:rsidRDefault="00FC6DB6" w:rsidP="00FC6DB6">
      <w:pPr>
        <w:pStyle w:val="Bezproreda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B6">
        <w:rPr>
          <w:rFonts w:ascii="Times New Roman" w:hAnsi="Times New Roman" w:cs="Times New Roman"/>
          <w:i/>
          <w:sz w:val="24"/>
          <w:szCs w:val="24"/>
        </w:rPr>
        <w:t>Ovaj kriterij odnosi se na sam sadržaj i temu projekta. Kriterij propituje doprinos projekta unapređenju djelatnosti kojoj pripada.</w:t>
      </w:r>
    </w:p>
    <w:p w14:paraId="41C4BE11" w14:textId="77777777" w:rsidR="000670DB" w:rsidRDefault="002513A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Jasnoća, cjelovitost, ekonomičnost i provedivost programa, uključujući i ostale izvore financiranja i kvalitetu razrade financijskog plana/troškovnika</w:t>
      </w:r>
    </w:p>
    <w:p w14:paraId="33BC5ADB" w14:textId="77777777" w:rsidR="00FC6DB6" w:rsidRPr="002513AB" w:rsidRDefault="002513AB" w:rsidP="002513AB">
      <w:pPr>
        <w:pStyle w:val="Bezproreda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3AB">
        <w:rPr>
          <w:rFonts w:ascii="Times New Roman" w:hAnsi="Times New Roman" w:cs="Times New Roman"/>
          <w:i/>
          <w:sz w:val="24"/>
          <w:szCs w:val="24"/>
        </w:rPr>
        <w:t xml:space="preserve">Ovaj se kriterij odnosi na vrednovanje projekta kao funkcionalne cjeline koja mora nadići sam </w:t>
      </w:r>
      <w:r w:rsidR="008F3A11">
        <w:rPr>
          <w:rFonts w:ascii="Times New Roman" w:hAnsi="Times New Roman" w:cs="Times New Roman"/>
          <w:i/>
          <w:sz w:val="24"/>
          <w:szCs w:val="24"/>
        </w:rPr>
        <w:t>sportski</w:t>
      </w:r>
      <w:r w:rsidRPr="002513AB">
        <w:rPr>
          <w:rFonts w:ascii="Times New Roman" w:hAnsi="Times New Roman" w:cs="Times New Roman"/>
          <w:i/>
          <w:sz w:val="24"/>
          <w:szCs w:val="24"/>
        </w:rPr>
        <w:t xml:space="preserve"> sadržaj, koji je osnova. Projekt mora imati jasne elemente organizacije, financija, promocije, vremenskog slijeda. Pritom je bitan uvjet financiranje iz drugih izvora.</w:t>
      </w:r>
    </w:p>
    <w:p w14:paraId="5BF664BD" w14:textId="77777777" w:rsidR="00B96F49" w:rsidRPr="002513A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Neposredna društvena</w:t>
      </w:r>
      <w:r w:rsidR="007E4BE6">
        <w:rPr>
          <w:rFonts w:ascii="Times New Roman" w:hAnsi="Times New Roman" w:cs="Times New Roman"/>
          <w:b/>
          <w:sz w:val="24"/>
          <w:szCs w:val="24"/>
        </w:rPr>
        <w:t xml:space="preserve"> korist za lokalnu zajednicu</w:t>
      </w:r>
      <w:r w:rsidR="00B96F49" w:rsidRPr="002513AB">
        <w:rPr>
          <w:rFonts w:ascii="Times New Roman" w:hAnsi="Times New Roman" w:cs="Times New Roman"/>
          <w:b/>
          <w:sz w:val="24"/>
          <w:szCs w:val="24"/>
        </w:rPr>
        <w:t>;</w:t>
      </w:r>
    </w:p>
    <w:p w14:paraId="1683970E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Kvaliteta dosadašnjeg rada, uspjesi i iskustvo u provođenju programa predlagatelja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5146B93E" w14:textId="77777777" w:rsidR="00B96F49" w:rsidRPr="002513A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Realan odnos troškova i očekivanih rezultata projekta</w:t>
      </w:r>
      <w:r w:rsidR="00795C00">
        <w:rPr>
          <w:rFonts w:ascii="Times New Roman" w:hAnsi="Times New Roman" w:cs="Times New Roman"/>
          <w:b/>
          <w:sz w:val="24"/>
          <w:szCs w:val="24"/>
        </w:rPr>
        <w:t>.</w:t>
      </w:r>
    </w:p>
    <w:p w14:paraId="213D727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5D0B22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0F145" w14:textId="77777777" w:rsidR="00591805" w:rsidRPr="00B96F49" w:rsidRDefault="00B96F4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>Privr</w:t>
      </w:r>
      <w:r w:rsidRPr="00B96F49">
        <w:rPr>
          <w:rFonts w:ascii="Times New Roman" w:hAnsi="Times New Roman" w:cs="Times New Roman"/>
          <w:b/>
          <w:sz w:val="24"/>
          <w:szCs w:val="24"/>
        </w:rPr>
        <w:t>emena lista odabranih projekata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 xml:space="preserve"> za dodjelu sredstava </w:t>
      </w:r>
    </w:p>
    <w:p w14:paraId="3EB4965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883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Temeljem provedene procjene prijava koje su zadovoljile propisane uvjete natječaja Povjerenstvo će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sastaviti privreme</w:t>
      </w:r>
      <w:r w:rsidR="00B96F49">
        <w:rPr>
          <w:rFonts w:ascii="Times New Roman" w:hAnsi="Times New Roman" w:cs="Times New Roman"/>
          <w:sz w:val="24"/>
          <w:szCs w:val="24"/>
        </w:rPr>
        <w:t>nu  listu odabranih  projekata</w:t>
      </w:r>
      <w:r w:rsidRPr="00591805">
        <w:rPr>
          <w:rFonts w:ascii="Times New Roman" w:hAnsi="Times New Roman" w:cs="Times New Roman"/>
          <w:sz w:val="24"/>
          <w:szCs w:val="24"/>
        </w:rPr>
        <w:t>, prem</w:t>
      </w:r>
      <w:r w:rsidR="00B96F49">
        <w:rPr>
          <w:rFonts w:ascii="Times New Roman" w:hAnsi="Times New Roman" w:cs="Times New Roman"/>
          <w:sz w:val="24"/>
          <w:szCs w:val="24"/>
        </w:rPr>
        <w:t>a bodovima koje su postigli u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procesu procjene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Privremena lista sastoji se od prijava rangiranih prema broju bodova</w:t>
      </w:r>
      <w:r w:rsidR="00B96F49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čiji zatraženi iznos zajedno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ne premašuje ukupni planirani iznos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F89C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Maksimalan broj bodova koji može ostvariti prijava je 100. Prijave koje ost</w:t>
      </w:r>
      <w:r w:rsidR="00DB5C0F">
        <w:rPr>
          <w:rFonts w:ascii="Times New Roman" w:hAnsi="Times New Roman" w:cs="Times New Roman"/>
          <w:sz w:val="24"/>
          <w:szCs w:val="24"/>
        </w:rPr>
        <w:t xml:space="preserve">vare manje od 40 bodova nemaju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pravo na financijsku potporu.  </w:t>
      </w:r>
    </w:p>
    <w:p w14:paraId="5CE4C612" w14:textId="158B5218" w:rsidR="00591805" w:rsidRPr="00591805" w:rsidRDefault="006D7DA0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o dodjeli financijskih potpora projektima </w:t>
      </w:r>
      <w:r w:rsidR="00E55C24">
        <w:rPr>
          <w:rFonts w:ascii="Times New Roman" w:hAnsi="Times New Roman" w:cs="Times New Roman"/>
          <w:sz w:val="24"/>
          <w:szCs w:val="24"/>
        </w:rPr>
        <w:t>javnih potreba u sportu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na </w:t>
      </w:r>
      <w:r w:rsidR="00DB5C0F">
        <w:rPr>
          <w:rFonts w:ascii="Times New Roman" w:hAnsi="Times New Roman" w:cs="Times New Roman"/>
          <w:sz w:val="24"/>
          <w:szCs w:val="24"/>
        </w:rPr>
        <w:t>području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DB5C0F">
        <w:rPr>
          <w:rFonts w:ascii="Times New Roman" w:hAnsi="Times New Roman" w:cs="Times New Roman"/>
          <w:sz w:val="24"/>
          <w:szCs w:val="24"/>
        </w:rPr>
        <w:t xml:space="preserve"> donosi </w:t>
      </w:r>
      <w:r w:rsidR="005B2534">
        <w:rPr>
          <w:rFonts w:ascii="Times New Roman" w:hAnsi="Times New Roman" w:cs="Times New Roman"/>
          <w:sz w:val="24"/>
          <w:szCs w:val="24"/>
        </w:rPr>
        <w:t>o</w:t>
      </w:r>
      <w:r w:rsidR="00DB5C0F">
        <w:rPr>
          <w:rFonts w:ascii="Times New Roman" w:hAnsi="Times New Roman" w:cs="Times New Roman"/>
          <w:sz w:val="24"/>
          <w:szCs w:val="24"/>
        </w:rPr>
        <w:t>pćinski na</w:t>
      </w:r>
      <w:r w:rsidR="00FD67C3">
        <w:rPr>
          <w:rFonts w:ascii="Times New Roman" w:hAnsi="Times New Roman" w:cs="Times New Roman"/>
          <w:sz w:val="24"/>
          <w:szCs w:val="24"/>
        </w:rPr>
        <w:t>č</w:t>
      </w:r>
      <w:r w:rsidR="00DB5C0F">
        <w:rPr>
          <w:rFonts w:ascii="Times New Roman" w:hAnsi="Times New Roman" w:cs="Times New Roman"/>
          <w:sz w:val="24"/>
          <w:szCs w:val="24"/>
        </w:rPr>
        <w:t>elnik.</w:t>
      </w:r>
    </w:p>
    <w:p w14:paraId="4F8F7E4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EC262F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>4.3. Dostava dodatne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 i izmjena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dijelova 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dokumentacije i ugovaranje  </w:t>
      </w:r>
    </w:p>
    <w:p w14:paraId="5481C259" w14:textId="77777777" w:rsidR="00DB5C0F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09B20B" w14:textId="77777777" w:rsidR="00591805" w:rsidRPr="00591805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591805" w:rsidRPr="00591805">
        <w:rPr>
          <w:rFonts w:ascii="Times New Roman" w:hAnsi="Times New Roman" w:cs="Times New Roman"/>
          <w:sz w:val="24"/>
          <w:szCs w:val="24"/>
        </w:rPr>
        <w:t>konačnog potpisivanja ugovora s korisnikom sredstava</w:t>
      </w:r>
      <w:r w:rsidR="00F74C18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a temeljem </w:t>
      </w:r>
      <w:r>
        <w:rPr>
          <w:rFonts w:ascii="Times New Roman" w:hAnsi="Times New Roman" w:cs="Times New Roman"/>
          <w:sz w:val="24"/>
          <w:szCs w:val="24"/>
        </w:rPr>
        <w:t xml:space="preserve">procjene Povjerenstva davatelj </w:t>
      </w:r>
      <w:r w:rsidR="00591805" w:rsidRPr="00591805">
        <w:rPr>
          <w:rFonts w:ascii="Times New Roman" w:hAnsi="Times New Roman" w:cs="Times New Roman"/>
          <w:sz w:val="24"/>
          <w:szCs w:val="24"/>
        </w:rPr>
        <w:t>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1805" w:rsidRPr="00591805">
        <w:rPr>
          <w:rFonts w:ascii="Times New Roman" w:hAnsi="Times New Roman" w:cs="Times New Roman"/>
          <w:sz w:val="24"/>
          <w:szCs w:val="24"/>
        </w:rPr>
        <w:t>jenjeni troškovi odgovar</w:t>
      </w:r>
      <w:r>
        <w:rPr>
          <w:rFonts w:ascii="Times New Roman" w:hAnsi="Times New Roman" w:cs="Times New Roman"/>
          <w:sz w:val="24"/>
          <w:szCs w:val="24"/>
        </w:rPr>
        <w:t xml:space="preserve">ali realnim troškovima u odnosu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na predložene aktivnosti.  </w:t>
      </w:r>
    </w:p>
    <w:p w14:paraId="3BFFFE1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C313F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E0D3C0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 xml:space="preserve">4.4. Obavijest o donesenoj odluci o dodjeli financijskih sredstava </w:t>
      </w:r>
    </w:p>
    <w:p w14:paraId="2028465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2040EA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Jedinstveni upravni odjel</w:t>
      </w:r>
      <w:r w:rsidRPr="00FF588A">
        <w:rPr>
          <w:color w:val="000000"/>
        </w:rPr>
        <w:t xml:space="preserve"> će, u roku od 8 radnih dana od donošenja odluke o dodjeli financijskih sredstava obavijestiti </w:t>
      </w:r>
      <w:r w:rsidR="00534D0C">
        <w:rPr>
          <w:color w:val="000000"/>
        </w:rPr>
        <w:t xml:space="preserve">prijavitelje </w:t>
      </w:r>
      <w:r w:rsidRPr="00FF588A">
        <w:rPr>
          <w:color w:val="000000"/>
        </w:rPr>
        <w:t>čiji projekti nisu prihvaćeni za financiranje o razlozima nefinanciranja njihovog projekta uz navođenje ostvarenog broja bodova po pojedinim kategorijama ocjenjivanja i obrazloženja iz</w:t>
      </w:r>
      <w:r w:rsidR="009D2B8B">
        <w:rPr>
          <w:color w:val="000000"/>
        </w:rPr>
        <w:t xml:space="preserve"> opisnog dijela ocjene projekta</w:t>
      </w:r>
      <w:r w:rsidRPr="00FF588A">
        <w:rPr>
          <w:color w:val="000000"/>
        </w:rPr>
        <w:t>.</w:t>
      </w:r>
    </w:p>
    <w:p w14:paraId="246736C3" w14:textId="77777777" w:rsidR="00F95621" w:rsidRDefault="00534D0C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Prijaviteljima</w:t>
      </w:r>
      <w:r w:rsidR="00F95621" w:rsidRPr="00FF588A">
        <w:rPr>
          <w:color w:val="000000"/>
        </w:rPr>
        <w:t xml:space="preserve"> kojima nisu odobrena financijska sredstva, može se na njihov zahtjev nakon 8 dana od dana primitka pisane obavijesti o rezultatima natječaja omogućiti uvid u zbirnu ocjenu isključivo njihovog projekta prijavljenog na natječaj.</w:t>
      </w:r>
    </w:p>
    <w:p w14:paraId="26ACA3F1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Nezadovoljn</w:t>
      </w:r>
      <w:r w:rsidR="00534D0C">
        <w:rPr>
          <w:color w:val="000000"/>
        </w:rPr>
        <w:t>i prijavitelj</w:t>
      </w:r>
      <w:r>
        <w:rPr>
          <w:color w:val="000000"/>
        </w:rPr>
        <w:t xml:space="preserve"> može podnijeti prigovor na odluku o dodjeli financijskih sredstava odnosno na obavijest iz stavka 1. ove točke.</w:t>
      </w:r>
    </w:p>
    <w:p w14:paraId="481A2AD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 xml:space="preserve">Prigovori se podnose </w:t>
      </w:r>
      <w:r>
        <w:rPr>
          <w:color w:val="000000"/>
        </w:rPr>
        <w:t>općinskom načelniku</w:t>
      </w:r>
      <w:r w:rsidRPr="00FF588A">
        <w:rPr>
          <w:color w:val="000000"/>
        </w:rPr>
        <w:t xml:space="preserve"> u pisanom obliku, u roku od 8 dana od dana dostave pisane obavijesti o rezultatima natječaja, a odluku po prigovoru, uzimajući u obzir sve činjenic</w:t>
      </w:r>
      <w:r>
        <w:rPr>
          <w:color w:val="000000"/>
        </w:rPr>
        <w:t>e donosi općinski načelnik</w:t>
      </w:r>
      <w:r w:rsidRPr="00FF588A">
        <w:rPr>
          <w:color w:val="000000"/>
        </w:rPr>
        <w:t>.</w:t>
      </w:r>
    </w:p>
    <w:p w14:paraId="2EEB6A14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Rok za donošenje odluke po prigovoru je osam dana od dana primitka prigovora.</w:t>
      </w:r>
    </w:p>
    <w:p w14:paraId="18515C88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Prigovor u pravilu ne odgađa izvršenje odluke i daljnju provedbu natječajnog postupka.</w:t>
      </w:r>
    </w:p>
    <w:p w14:paraId="04578A07" w14:textId="77777777" w:rsidR="003C642F" w:rsidRDefault="003C642F" w:rsidP="00516EB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6DFFF" w14:textId="77777777" w:rsidR="008B4F68" w:rsidRPr="00516EB9" w:rsidRDefault="00AA51E7" w:rsidP="00516E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Ugovor o financi</w:t>
      </w:r>
      <w:r w:rsidR="00F95621">
        <w:rPr>
          <w:rFonts w:ascii="Times New Roman" w:hAnsi="Times New Roman" w:cs="Times New Roman"/>
          <w:sz w:val="28"/>
          <w:szCs w:val="28"/>
        </w:rPr>
        <w:t>ranju projekta</w:t>
      </w:r>
    </w:p>
    <w:p w14:paraId="78DC0EFA" w14:textId="77777777" w:rsidR="00AA51E7" w:rsidRDefault="00AA51E7" w:rsidP="00AA51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3788C1" w14:textId="2DFC1609" w:rsidR="00AA51E7" w:rsidRDefault="00AA51E7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51E7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E3EE3">
        <w:rPr>
          <w:rFonts w:ascii="Times New Roman" w:hAnsi="Times New Roman" w:cs="Times New Roman"/>
          <w:sz w:val="24"/>
          <w:szCs w:val="24"/>
        </w:rPr>
        <w:t>prijavitelj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DE3EE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je dod</w:t>
      </w:r>
      <w:r w:rsidR="00D638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jeljena financijska potpora sklapaju, temeljem </w:t>
      </w:r>
      <w:r w:rsidR="00F95621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 xml:space="preserve"> o dodjeli financijskih sredstava, Ugovor o financi</w:t>
      </w:r>
      <w:r w:rsidR="00F95621">
        <w:rPr>
          <w:rFonts w:ascii="Times New Roman" w:hAnsi="Times New Roman" w:cs="Times New Roman"/>
          <w:sz w:val="24"/>
          <w:szCs w:val="24"/>
        </w:rPr>
        <w:t>ranju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6185F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61E08F" w14:textId="77777777" w:rsidR="00AA51E7" w:rsidRDefault="00427E0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financiranju projekta</w:t>
      </w:r>
      <w:r w:rsidR="00AA51E7">
        <w:rPr>
          <w:rFonts w:ascii="Times New Roman" w:hAnsi="Times New Roman" w:cs="Times New Roman"/>
          <w:sz w:val="24"/>
          <w:szCs w:val="24"/>
        </w:rPr>
        <w:t xml:space="preserve"> uređuju se međusobna prava i obveze ugovornih strana (visina, rok i način isplate</w:t>
      </w:r>
      <w:r w:rsidR="00D61119">
        <w:rPr>
          <w:rFonts w:ascii="Times New Roman" w:hAnsi="Times New Roman" w:cs="Times New Roman"/>
          <w:sz w:val="24"/>
          <w:szCs w:val="24"/>
        </w:rPr>
        <w:t xml:space="preserve"> potpore, rok provedbe projekta</w:t>
      </w:r>
      <w:r w:rsidR="00AA51E7">
        <w:rPr>
          <w:rFonts w:ascii="Times New Roman" w:hAnsi="Times New Roman" w:cs="Times New Roman"/>
          <w:sz w:val="24"/>
          <w:szCs w:val="24"/>
        </w:rPr>
        <w:t>, način izvješćivanja o aktivnostima i ut</w:t>
      </w:r>
      <w:r w:rsidR="00D63841">
        <w:rPr>
          <w:rFonts w:ascii="Times New Roman" w:hAnsi="Times New Roman" w:cs="Times New Roman"/>
          <w:sz w:val="24"/>
          <w:szCs w:val="24"/>
        </w:rPr>
        <w:t>rošku sredstava, obveze udruge u  slučaju nenamjenskog trošenja sredstava, obveza vraćanja neutrošenih sredstava i druga pitanja).</w:t>
      </w:r>
    </w:p>
    <w:p w14:paraId="42F0A4F1" w14:textId="43BA8D1B" w:rsidR="00D63841" w:rsidRDefault="00490F2A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će Ugovorom o financiranju projekta odrediti model </w:t>
      </w:r>
      <w:r w:rsidR="00D62B0D">
        <w:rPr>
          <w:rFonts w:ascii="Times New Roman" w:hAnsi="Times New Roman" w:cs="Times New Roman"/>
          <w:sz w:val="24"/>
          <w:szCs w:val="24"/>
        </w:rPr>
        <w:t>isplate sredstava</w:t>
      </w:r>
      <w:r w:rsidR="009F3C7B">
        <w:rPr>
          <w:rFonts w:ascii="Times New Roman" w:hAnsi="Times New Roman" w:cs="Times New Roman"/>
          <w:sz w:val="24"/>
          <w:szCs w:val="24"/>
        </w:rPr>
        <w:t>.</w:t>
      </w:r>
    </w:p>
    <w:p w14:paraId="24F486F9" w14:textId="288E17B7" w:rsidR="00D63841" w:rsidRDefault="00DE3EE3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koji</w:t>
      </w:r>
      <w:r w:rsidR="00D63841">
        <w:rPr>
          <w:rFonts w:ascii="Times New Roman" w:hAnsi="Times New Roman" w:cs="Times New Roman"/>
          <w:sz w:val="24"/>
          <w:szCs w:val="24"/>
        </w:rPr>
        <w:t xml:space="preserve"> ostvare financijsku potporu sredstava mogu koristiti samo za projekt</w:t>
      </w:r>
      <w:r w:rsidR="00867F83">
        <w:rPr>
          <w:rFonts w:ascii="Times New Roman" w:hAnsi="Times New Roman" w:cs="Times New Roman"/>
          <w:sz w:val="24"/>
          <w:szCs w:val="24"/>
        </w:rPr>
        <w:t xml:space="preserve"> </w:t>
      </w:r>
      <w:r w:rsidR="00D63841">
        <w:rPr>
          <w:rFonts w:ascii="Times New Roman" w:hAnsi="Times New Roman" w:cs="Times New Roman"/>
          <w:sz w:val="24"/>
          <w:szCs w:val="24"/>
        </w:rPr>
        <w:t>za koji su sredstva odobrena, a u protivnom će Općina K</w:t>
      </w:r>
      <w:r w:rsidR="00D6184B">
        <w:rPr>
          <w:rFonts w:ascii="Times New Roman" w:hAnsi="Times New Roman" w:cs="Times New Roman"/>
          <w:sz w:val="24"/>
          <w:szCs w:val="24"/>
        </w:rPr>
        <w:t xml:space="preserve">loštar Podravski </w:t>
      </w:r>
      <w:r w:rsidR="00D63841">
        <w:rPr>
          <w:rFonts w:ascii="Times New Roman" w:hAnsi="Times New Roman" w:cs="Times New Roman"/>
          <w:sz w:val="24"/>
          <w:szCs w:val="24"/>
        </w:rPr>
        <w:t>zatražiti povrat sredstava koja su nenamjenski utrošena.</w:t>
      </w:r>
    </w:p>
    <w:p w14:paraId="53EAB4A1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206AD6" w14:textId="77777777" w:rsidR="004F2901" w:rsidRDefault="00DE3EE3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sredstava</w:t>
      </w:r>
      <w:r w:rsidR="00B6694C">
        <w:rPr>
          <w:rFonts w:ascii="Times New Roman" w:hAnsi="Times New Roman" w:cs="Times New Roman"/>
          <w:sz w:val="24"/>
          <w:szCs w:val="24"/>
        </w:rPr>
        <w:t xml:space="preserve"> su dužn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694C">
        <w:rPr>
          <w:rFonts w:ascii="Times New Roman" w:hAnsi="Times New Roman" w:cs="Times New Roman"/>
          <w:sz w:val="24"/>
          <w:szCs w:val="24"/>
        </w:rPr>
        <w:t xml:space="preserve"> Jedinstvenom upravnom odjelu </w:t>
      </w:r>
      <w:r w:rsidR="004F2901">
        <w:rPr>
          <w:rFonts w:ascii="Times New Roman" w:hAnsi="Times New Roman" w:cs="Times New Roman"/>
          <w:sz w:val="24"/>
          <w:szCs w:val="24"/>
        </w:rPr>
        <w:t>dostaviti</w:t>
      </w:r>
      <w:r w:rsidR="00342D35">
        <w:rPr>
          <w:rFonts w:ascii="Times New Roman" w:hAnsi="Times New Roman" w:cs="Times New Roman"/>
          <w:sz w:val="24"/>
          <w:szCs w:val="24"/>
        </w:rPr>
        <w:t xml:space="preserve"> </w:t>
      </w:r>
      <w:r w:rsidR="004F2901">
        <w:rPr>
          <w:rFonts w:ascii="Times New Roman" w:hAnsi="Times New Roman" w:cs="Times New Roman"/>
          <w:sz w:val="24"/>
          <w:szCs w:val="24"/>
        </w:rPr>
        <w:t>opisno i financijsko izvješće na propisanom obrascu, a u skladu s uvjetima danim u Ugovoru o dodjeli financijske potpore</w:t>
      </w:r>
    </w:p>
    <w:p w14:paraId="6CAF9896" w14:textId="77777777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7DB4A5" w14:textId="7D4D8775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D6184B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ima, kao davatelj sredstava, pravo uvida u svu dokumentaciju i podatke vezano uz projekt za koji daje financijsku potporu, kao i obaviti terenski posjet, a korisnik sredstava dužan je isto omogućiti. </w:t>
      </w:r>
    </w:p>
    <w:p w14:paraId="1C87E50D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6AE5A9" w14:textId="77777777" w:rsidR="001C353C" w:rsidRDefault="001C353C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F9583E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21DE5">
        <w:rPr>
          <w:rFonts w:ascii="Times New Roman" w:hAnsi="Times New Roman" w:cs="Times New Roman"/>
          <w:sz w:val="28"/>
          <w:szCs w:val="28"/>
        </w:rPr>
        <w:t>6. Obrasci</w:t>
      </w:r>
    </w:p>
    <w:p w14:paraId="7FBAFFD0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F4BEBB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6.1. OBRASCI ZA PRIJAVU NA NATJEČAJ</w:t>
      </w:r>
    </w:p>
    <w:p w14:paraId="1F45E2A1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Opisni obrazac projekta (word format)</w:t>
      </w:r>
    </w:p>
    <w:p w14:paraId="5713F408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p w14:paraId="3385C3EE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(word format)</w:t>
      </w:r>
    </w:p>
    <w:p w14:paraId="2DBA3FF4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3439D9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6.2. OBRASCI ZA PROCJENU, UGOVARANJE I IZVJEŠTAVANJA</w:t>
      </w:r>
    </w:p>
    <w:p w14:paraId="379C1B3D" w14:textId="77777777" w:rsidR="00021DE5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41B">
        <w:rPr>
          <w:rFonts w:ascii="Times New Roman" w:hAnsi="Times New Roman" w:cs="Times New Roman"/>
          <w:sz w:val="24"/>
          <w:szCs w:val="24"/>
        </w:rPr>
        <w:t>Obrazac za ocjenu kvalitete (word format)</w:t>
      </w:r>
    </w:p>
    <w:p w14:paraId="7ACDD217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(word format)</w:t>
      </w:r>
    </w:p>
    <w:p w14:paraId="4501C1E1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opisni izvještaj (word format)</w:t>
      </w:r>
    </w:p>
    <w:p w14:paraId="6F77A296" w14:textId="77777777" w:rsidR="0018341B" w:rsidRP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financijski izvještaj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sectPr w:rsidR="0018341B" w:rsidRPr="0018341B" w:rsidSect="0059180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F790" w14:textId="77777777" w:rsidR="002730CC" w:rsidRDefault="002730CC" w:rsidP="00591805">
      <w:pPr>
        <w:spacing w:after="0" w:line="240" w:lineRule="auto"/>
      </w:pPr>
      <w:r>
        <w:separator/>
      </w:r>
    </w:p>
  </w:endnote>
  <w:endnote w:type="continuationSeparator" w:id="0">
    <w:p w14:paraId="6E334D8B" w14:textId="77777777" w:rsidR="002730CC" w:rsidRDefault="002730CC" w:rsidP="0059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9E0A" w14:textId="77777777" w:rsidR="00A4389F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Upute za prijavitelje</w:t>
    </w:r>
    <w:r w:rsidR="00A4389F">
      <w:rPr>
        <w:rFonts w:asciiTheme="majorHAnsi" w:eastAsiaTheme="majorEastAsia" w:hAnsiTheme="majorHAnsi" w:cstheme="majorBidi"/>
      </w:rPr>
      <w:t>-SPORT</w:t>
    </w:r>
  </w:p>
  <w:p w14:paraId="2D7FB43C" w14:textId="77777777" w:rsidR="00B96F49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 w:rsidR="00D00D76">
      <w:rPr>
        <w:rFonts w:eastAsiaTheme="minorEastAsia"/>
      </w:rPr>
      <w:fldChar w:fldCharType="begin"/>
    </w:r>
    <w:r>
      <w:instrText>PAGE   \* MERGEFORMAT</w:instrText>
    </w:r>
    <w:r w:rsidR="00D00D76">
      <w:rPr>
        <w:rFonts w:eastAsiaTheme="minorEastAsia"/>
      </w:rPr>
      <w:fldChar w:fldCharType="separate"/>
    </w:r>
    <w:r w:rsidR="009226C4" w:rsidRPr="009226C4">
      <w:rPr>
        <w:rFonts w:asciiTheme="majorHAnsi" w:eastAsiaTheme="majorEastAsia" w:hAnsiTheme="majorHAnsi" w:cstheme="majorBidi"/>
        <w:noProof/>
      </w:rPr>
      <w:t>9</w:t>
    </w:r>
    <w:r w:rsidR="00D00D76">
      <w:rPr>
        <w:rFonts w:asciiTheme="majorHAnsi" w:eastAsiaTheme="majorEastAsia" w:hAnsiTheme="majorHAnsi" w:cstheme="majorBidi"/>
      </w:rPr>
      <w:fldChar w:fldCharType="end"/>
    </w:r>
  </w:p>
  <w:p w14:paraId="17322A08" w14:textId="77777777" w:rsidR="00B96F49" w:rsidRDefault="00B96F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02B9" w14:textId="77777777" w:rsidR="002730CC" w:rsidRDefault="002730CC" w:rsidP="00591805">
      <w:pPr>
        <w:spacing w:after="0" w:line="240" w:lineRule="auto"/>
      </w:pPr>
      <w:r>
        <w:separator/>
      </w:r>
    </w:p>
  </w:footnote>
  <w:footnote w:type="continuationSeparator" w:id="0">
    <w:p w14:paraId="0EA3DA66" w14:textId="77777777" w:rsidR="002730CC" w:rsidRDefault="002730CC" w:rsidP="0059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828D" w14:textId="77777777" w:rsidR="009B42C1" w:rsidRPr="00FB1580" w:rsidRDefault="009B42C1">
    <w:pPr>
      <w:pStyle w:val="Zaglavlje"/>
      <w:rPr>
        <w:rFonts w:ascii="Times New Roman" w:hAnsi="Times New Roman" w:cs="Times New Roman"/>
      </w:rPr>
    </w:pPr>
    <w:r>
      <w:tab/>
    </w:r>
    <w:r>
      <w:tab/>
    </w:r>
    <w:r w:rsidRPr="00FB1580">
      <w:rPr>
        <w:rFonts w:ascii="Times New Roman" w:hAnsi="Times New Roman" w:cs="Times New Roman"/>
      </w:rPr>
      <w:t>Obrazac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ED"/>
    <w:multiLevelType w:val="hybridMultilevel"/>
    <w:tmpl w:val="86A85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21F"/>
    <w:multiLevelType w:val="hybridMultilevel"/>
    <w:tmpl w:val="A19C8DF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037D6D"/>
    <w:multiLevelType w:val="hybridMultilevel"/>
    <w:tmpl w:val="3CA638CA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B05"/>
    <w:multiLevelType w:val="hybridMultilevel"/>
    <w:tmpl w:val="DB2CA36A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4FC"/>
    <w:multiLevelType w:val="hybridMultilevel"/>
    <w:tmpl w:val="4E769CEE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790F"/>
    <w:multiLevelType w:val="hybridMultilevel"/>
    <w:tmpl w:val="FB885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6114"/>
    <w:multiLevelType w:val="hybridMultilevel"/>
    <w:tmpl w:val="1FFEA410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D5B652C"/>
    <w:multiLevelType w:val="hybridMultilevel"/>
    <w:tmpl w:val="C6206C68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65DD"/>
    <w:multiLevelType w:val="hybridMultilevel"/>
    <w:tmpl w:val="5584FF66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CF444DF"/>
    <w:multiLevelType w:val="hybridMultilevel"/>
    <w:tmpl w:val="37A4F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DC4"/>
    <w:multiLevelType w:val="hybridMultilevel"/>
    <w:tmpl w:val="474A4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6AED"/>
    <w:multiLevelType w:val="hybridMultilevel"/>
    <w:tmpl w:val="8C4EF1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1C76DBD"/>
    <w:multiLevelType w:val="hybridMultilevel"/>
    <w:tmpl w:val="55029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D0544"/>
    <w:multiLevelType w:val="hybridMultilevel"/>
    <w:tmpl w:val="5F163A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6F77B3"/>
    <w:multiLevelType w:val="hybridMultilevel"/>
    <w:tmpl w:val="BBF2A7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83942"/>
    <w:multiLevelType w:val="hybridMultilevel"/>
    <w:tmpl w:val="A0A43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05212"/>
    <w:multiLevelType w:val="hybridMultilevel"/>
    <w:tmpl w:val="6AE8A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1988"/>
    <w:multiLevelType w:val="hybridMultilevel"/>
    <w:tmpl w:val="4EE03BEA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E91"/>
    <w:multiLevelType w:val="hybridMultilevel"/>
    <w:tmpl w:val="943EB32C"/>
    <w:lvl w:ilvl="0" w:tplc="F170E9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73E1"/>
    <w:multiLevelType w:val="hybridMultilevel"/>
    <w:tmpl w:val="9E9C5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19DB"/>
    <w:multiLevelType w:val="hybridMultilevel"/>
    <w:tmpl w:val="39B41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0F27"/>
    <w:multiLevelType w:val="hybridMultilevel"/>
    <w:tmpl w:val="1072413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9484AF7"/>
    <w:multiLevelType w:val="hybridMultilevel"/>
    <w:tmpl w:val="4FB65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5CEE"/>
    <w:multiLevelType w:val="hybridMultilevel"/>
    <w:tmpl w:val="37A2D030"/>
    <w:lvl w:ilvl="0" w:tplc="6FB010D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903302"/>
    <w:multiLevelType w:val="hybridMultilevel"/>
    <w:tmpl w:val="69542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1A224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597A"/>
    <w:multiLevelType w:val="hybridMultilevel"/>
    <w:tmpl w:val="D9E487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4D35"/>
    <w:multiLevelType w:val="hybridMultilevel"/>
    <w:tmpl w:val="573CF8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B4B49DF"/>
    <w:multiLevelType w:val="hybridMultilevel"/>
    <w:tmpl w:val="4AF0465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75134761">
    <w:abstractNumId w:val="24"/>
  </w:num>
  <w:num w:numId="2" w16cid:durableId="2026401975">
    <w:abstractNumId w:val="18"/>
  </w:num>
  <w:num w:numId="3" w16cid:durableId="656374573">
    <w:abstractNumId w:val="22"/>
  </w:num>
  <w:num w:numId="4" w16cid:durableId="859395022">
    <w:abstractNumId w:val="2"/>
  </w:num>
  <w:num w:numId="5" w16cid:durableId="920871562">
    <w:abstractNumId w:val="14"/>
  </w:num>
  <w:num w:numId="6" w16cid:durableId="1635479565">
    <w:abstractNumId w:val="16"/>
  </w:num>
  <w:num w:numId="7" w16cid:durableId="1276869930">
    <w:abstractNumId w:val="12"/>
  </w:num>
  <w:num w:numId="8" w16cid:durableId="1198395452">
    <w:abstractNumId w:val="15"/>
  </w:num>
  <w:num w:numId="9" w16cid:durableId="318313322">
    <w:abstractNumId w:val="21"/>
  </w:num>
  <w:num w:numId="10" w16cid:durableId="2009014007">
    <w:abstractNumId w:val="9"/>
  </w:num>
  <w:num w:numId="11" w16cid:durableId="789512979">
    <w:abstractNumId w:val="10"/>
  </w:num>
  <w:num w:numId="12" w16cid:durableId="686373743">
    <w:abstractNumId w:val="11"/>
  </w:num>
  <w:num w:numId="13" w16cid:durableId="898636519">
    <w:abstractNumId w:val="1"/>
  </w:num>
  <w:num w:numId="14" w16cid:durableId="1659112700">
    <w:abstractNumId w:val="28"/>
  </w:num>
  <w:num w:numId="15" w16cid:durableId="1796411370">
    <w:abstractNumId w:val="8"/>
  </w:num>
  <w:num w:numId="16" w16cid:durableId="1636712602">
    <w:abstractNumId w:val="6"/>
  </w:num>
  <w:num w:numId="17" w16cid:durableId="157230649">
    <w:abstractNumId w:val="23"/>
  </w:num>
  <w:num w:numId="18" w16cid:durableId="2115519150">
    <w:abstractNumId w:val="5"/>
  </w:num>
  <w:num w:numId="19" w16cid:durableId="35617697">
    <w:abstractNumId w:val="25"/>
  </w:num>
  <w:num w:numId="20" w16cid:durableId="1828936365">
    <w:abstractNumId w:val="26"/>
  </w:num>
  <w:num w:numId="21" w16cid:durableId="566572411">
    <w:abstractNumId w:val="27"/>
  </w:num>
  <w:num w:numId="22" w16cid:durableId="451362365">
    <w:abstractNumId w:val="3"/>
  </w:num>
  <w:num w:numId="23" w16cid:durableId="1291857069">
    <w:abstractNumId w:val="19"/>
  </w:num>
  <w:num w:numId="24" w16cid:durableId="31345965">
    <w:abstractNumId w:val="0"/>
  </w:num>
  <w:num w:numId="25" w16cid:durableId="1189951548">
    <w:abstractNumId w:val="20"/>
  </w:num>
  <w:num w:numId="26" w16cid:durableId="1971863609">
    <w:abstractNumId w:val="17"/>
  </w:num>
  <w:num w:numId="27" w16cid:durableId="1738355420">
    <w:abstractNumId w:val="4"/>
  </w:num>
  <w:num w:numId="28" w16cid:durableId="867528273">
    <w:abstractNumId w:val="7"/>
  </w:num>
  <w:num w:numId="29" w16cid:durableId="1693844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5"/>
    <w:rsid w:val="00021DE5"/>
    <w:rsid w:val="00030CE3"/>
    <w:rsid w:val="00032FD5"/>
    <w:rsid w:val="00044AAE"/>
    <w:rsid w:val="000555F2"/>
    <w:rsid w:val="00060CDB"/>
    <w:rsid w:val="00060F82"/>
    <w:rsid w:val="000670DB"/>
    <w:rsid w:val="000858DE"/>
    <w:rsid w:val="000A6B3E"/>
    <w:rsid w:val="000A7844"/>
    <w:rsid w:val="000B38E0"/>
    <w:rsid w:val="000B750A"/>
    <w:rsid w:val="000D004C"/>
    <w:rsid w:val="000F086D"/>
    <w:rsid w:val="00125BDD"/>
    <w:rsid w:val="00126B95"/>
    <w:rsid w:val="001364E3"/>
    <w:rsid w:val="00145ECB"/>
    <w:rsid w:val="001514B8"/>
    <w:rsid w:val="00171B6C"/>
    <w:rsid w:val="0017376D"/>
    <w:rsid w:val="001754E5"/>
    <w:rsid w:val="0018341B"/>
    <w:rsid w:val="001870D5"/>
    <w:rsid w:val="00194601"/>
    <w:rsid w:val="001963E9"/>
    <w:rsid w:val="001B3D02"/>
    <w:rsid w:val="001C0DA9"/>
    <w:rsid w:val="001C2BB3"/>
    <w:rsid w:val="001C353C"/>
    <w:rsid w:val="001C6B07"/>
    <w:rsid w:val="001C7460"/>
    <w:rsid w:val="001E168D"/>
    <w:rsid w:val="001E2682"/>
    <w:rsid w:val="00220404"/>
    <w:rsid w:val="002303E4"/>
    <w:rsid w:val="002322AF"/>
    <w:rsid w:val="00244165"/>
    <w:rsid w:val="002513AB"/>
    <w:rsid w:val="00253A11"/>
    <w:rsid w:val="00254459"/>
    <w:rsid w:val="00262E2C"/>
    <w:rsid w:val="002651BA"/>
    <w:rsid w:val="00267886"/>
    <w:rsid w:val="002730CC"/>
    <w:rsid w:val="0027796B"/>
    <w:rsid w:val="00281E71"/>
    <w:rsid w:val="00283C27"/>
    <w:rsid w:val="002E0B1A"/>
    <w:rsid w:val="002E107D"/>
    <w:rsid w:val="002E5E3E"/>
    <w:rsid w:val="00300D43"/>
    <w:rsid w:val="00322A39"/>
    <w:rsid w:val="00342D35"/>
    <w:rsid w:val="00346885"/>
    <w:rsid w:val="003507C3"/>
    <w:rsid w:val="00370608"/>
    <w:rsid w:val="003932B6"/>
    <w:rsid w:val="003A26A9"/>
    <w:rsid w:val="003C0C92"/>
    <w:rsid w:val="003C642F"/>
    <w:rsid w:val="003D5F53"/>
    <w:rsid w:val="003E0A40"/>
    <w:rsid w:val="003F5AB5"/>
    <w:rsid w:val="00403BDC"/>
    <w:rsid w:val="004129BD"/>
    <w:rsid w:val="004238B3"/>
    <w:rsid w:val="00427E05"/>
    <w:rsid w:val="00442CDC"/>
    <w:rsid w:val="00462442"/>
    <w:rsid w:val="00490F2A"/>
    <w:rsid w:val="004915B2"/>
    <w:rsid w:val="004B0BE2"/>
    <w:rsid w:val="004C16FD"/>
    <w:rsid w:val="004D19B2"/>
    <w:rsid w:val="004D4668"/>
    <w:rsid w:val="004D775D"/>
    <w:rsid w:val="004E643F"/>
    <w:rsid w:val="004F1369"/>
    <w:rsid w:val="004F2901"/>
    <w:rsid w:val="004F2CB0"/>
    <w:rsid w:val="00504963"/>
    <w:rsid w:val="0050715B"/>
    <w:rsid w:val="00513132"/>
    <w:rsid w:val="00516EB9"/>
    <w:rsid w:val="00533F7A"/>
    <w:rsid w:val="00534D0C"/>
    <w:rsid w:val="005413B4"/>
    <w:rsid w:val="00544658"/>
    <w:rsid w:val="00550D5D"/>
    <w:rsid w:val="00591805"/>
    <w:rsid w:val="00596764"/>
    <w:rsid w:val="005B2534"/>
    <w:rsid w:val="005B36AA"/>
    <w:rsid w:val="005E5BA4"/>
    <w:rsid w:val="005F49B2"/>
    <w:rsid w:val="005F5B8A"/>
    <w:rsid w:val="00611E0A"/>
    <w:rsid w:val="00614A6E"/>
    <w:rsid w:val="0062134B"/>
    <w:rsid w:val="00624BE0"/>
    <w:rsid w:val="00625AAF"/>
    <w:rsid w:val="00626C15"/>
    <w:rsid w:val="00645211"/>
    <w:rsid w:val="0066300C"/>
    <w:rsid w:val="00666364"/>
    <w:rsid w:val="00681081"/>
    <w:rsid w:val="006A2CEE"/>
    <w:rsid w:val="006C4117"/>
    <w:rsid w:val="006D4AD8"/>
    <w:rsid w:val="006D7DA0"/>
    <w:rsid w:val="006F6F5B"/>
    <w:rsid w:val="00707219"/>
    <w:rsid w:val="0072436F"/>
    <w:rsid w:val="007264C7"/>
    <w:rsid w:val="00734AEC"/>
    <w:rsid w:val="007457D1"/>
    <w:rsid w:val="007564DA"/>
    <w:rsid w:val="0076070C"/>
    <w:rsid w:val="007938E5"/>
    <w:rsid w:val="00795C00"/>
    <w:rsid w:val="007C1FC3"/>
    <w:rsid w:val="007D4349"/>
    <w:rsid w:val="007E2410"/>
    <w:rsid w:val="007E4BE6"/>
    <w:rsid w:val="007F2B1F"/>
    <w:rsid w:val="0081553C"/>
    <w:rsid w:val="00820B59"/>
    <w:rsid w:val="0082301B"/>
    <w:rsid w:val="00864092"/>
    <w:rsid w:val="008653B2"/>
    <w:rsid w:val="00867F83"/>
    <w:rsid w:val="008953AC"/>
    <w:rsid w:val="008A76D0"/>
    <w:rsid w:val="008B4F68"/>
    <w:rsid w:val="008C535E"/>
    <w:rsid w:val="008D27E7"/>
    <w:rsid w:val="008E446B"/>
    <w:rsid w:val="008F3A11"/>
    <w:rsid w:val="009001AA"/>
    <w:rsid w:val="00900991"/>
    <w:rsid w:val="00917BCB"/>
    <w:rsid w:val="009226C4"/>
    <w:rsid w:val="00937EED"/>
    <w:rsid w:val="00996BA9"/>
    <w:rsid w:val="009976EA"/>
    <w:rsid w:val="009B3F64"/>
    <w:rsid w:val="009B42C1"/>
    <w:rsid w:val="009D0B0B"/>
    <w:rsid w:val="009D2B8B"/>
    <w:rsid w:val="009D638F"/>
    <w:rsid w:val="009E2739"/>
    <w:rsid w:val="009F3C7B"/>
    <w:rsid w:val="00A348F5"/>
    <w:rsid w:val="00A4389F"/>
    <w:rsid w:val="00A621AC"/>
    <w:rsid w:val="00A70CAD"/>
    <w:rsid w:val="00AA51E7"/>
    <w:rsid w:val="00AD6FEC"/>
    <w:rsid w:val="00B00270"/>
    <w:rsid w:val="00B037C1"/>
    <w:rsid w:val="00B079E3"/>
    <w:rsid w:val="00B15A9F"/>
    <w:rsid w:val="00B1775A"/>
    <w:rsid w:val="00B3687A"/>
    <w:rsid w:val="00B5010E"/>
    <w:rsid w:val="00B572F1"/>
    <w:rsid w:val="00B574C9"/>
    <w:rsid w:val="00B630C9"/>
    <w:rsid w:val="00B6694C"/>
    <w:rsid w:val="00B779F3"/>
    <w:rsid w:val="00B83176"/>
    <w:rsid w:val="00B838F0"/>
    <w:rsid w:val="00B96F49"/>
    <w:rsid w:val="00BA1140"/>
    <w:rsid w:val="00BA3F1D"/>
    <w:rsid w:val="00BB62E8"/>
    <w:rsid w:val="00BB7E7B"/>
    <w:rsid w:val="00BD7D63"/>
    <w:rsid w:val="00BF2674"/>
    <w:rsid w:val="00C06442"/>
    <w:rsid w:val="00C2014A"/>
    <w:rsid w:val="00C27303"/>
    <w:rsid w:val="00C3131E"/>
    <w:rsid w:val="00C3600E"/>
    <w:rsid w:val="00C51E4F"/>
    <w:rsid w:val="00C5372B"/>
    <w:rsid w:val="00C77DDD"/>
    <w:rsid w:val="00C83822"/>
    <w:rsid w:val="00C8482C"/>
    <w:rsid w:val="00CA2F02"/>
    <w:rsid w:val="00CA6629"/>
    <w:rsid w:val="00CC2950"/>
    <w:rsid w:val="00CD5950"/>
    <w:rsid w:val="00CD7B24"/>
    <w:rsid w:val="00D00846"/>
    <w:rsid w:val="00D00D76"/>
    <w:rsid w:val="00D06B06"/>
    <w:rsid w:val="00D20A12"/>
    <w:rsid w:val="00D61119"/>
    <w:rsid w:val="00D6184B"/>
    <w:rsid w:val="00D62B0D"/>
    <w:rsid w:val="00D63841"/>
    <w:rsid w:val="00D66D1E"/>
    <w:rsid w:val="00D9018D"/>
    <w:rsid w:val="00DA4FE0"/>
    <w:rsid w:val="00DB1459"/>
    <w:rsid w:val="00DB3D16"/>
    <w:rsid w:val="00DB5C0F"/>
    <w:rsid w:val="00DD14AC"/>
    <w:rsid w:val="00DE3EE3"/>
    <w:rsid w:val="00E004A7"/>
    <w:rsid w:val="00E228CB"/>
    <w:rsid w:val="00E2303B"/>
    <w:rsid w:val="00E3668A"/>
    <w:rsid w:val="00E42AE3"/>
    <w:rsid w:val="00E50206"/>
    <w:rsid w:val="00E531C2"/>
    <w:rsid w:val="00E55C24"/>
    <w:rsid w:val="00E56F7A"/>
    <w:rsid w:val="00E77845"/>
    <w:rsid w:val="00E840D1"/>
    <w:rsid w:val="00EA50DE"/>
    <w:rsid w:val="00EC7EBA"/>
    <w:rsid w:val="00ED2467"/>
    <w:rsid w:val="00EF083B"/>
    <w:rsid w:val="00EF28D7"/>
    <w:rsid w:val="00EF2B10"/>
    <w:rsid w:val="00F103DC"/>
    <w:rsid w:val="00F32AB0"/>
    <w:rsid w:val="00F661FD"/>
    <w:rsid w:val="00F74C18"/>
    <w:rsid w:val="00F759BE"/>
    <w:rsid w:val="00F86C91"/>
    <w:rsid w:val="00F95621"/>
    <w:rsid w:val="00FB1580"/>
    <w:rsid w:val="00FB543C"/>
    <w:rsid w:val="00FC6000"/>
    <w:rsid w:val="00FC6DB6"/>
    <w:rsid w:val="00FD67C3"/>
    <w:rsid w:val="00FE55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089B"/>
  <w15:docId w15:val="{B05EE97C-ADC0-4516-B8B9-DAE41BA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18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8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805"/>
  </w:style>
  <w:style w:type="paragraph" w:styleId="Podnoje">
    <w:name w:val="footer"/>
    <w:basedOn w:val="Normal"/>
    <w:link w:val="Podno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805"/>
  </w:style>
  <w:style w:type="paragraph" w:styleId="Odlomakpopisa">
    <w:name w:val="List Paragraph"/>
    <w:basedOn w:val="Normal"/>
    <w:uiPriority w:val="34"/>
    <w:qFormat/>
    <w:rsid w:val="00C2730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3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22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16C6-5B22-4B78-A9BE-999B4B8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Kalinovac</dc:creator>
  <cp:lastModifiedBy>Opcina Klostar Podravski</cp:lastModifiedBy>
  <cp:revision>2</cp:revision>
  <cp:lastPrinted>2023-10-26T08:52:00Z</cp:lastPrinted>
  <dcterms:created xsi:type="dcterms:W3CDTF">2023-10-26T08:52:00Z</dcterms:created>
  <dcterms:modified xsi:type="dcterms:W3CDTF">2023-10-26T08:52:00Z</dcterms:modified>
</cp:coreProperties>
</file>