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3C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3B6B3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6B31">
        <w:rPr>
          <w:rFonts w:ascii="Times New Roman" w:hAnsi="Times New Roman" w:cs="Times New Roman"/>
          <w:sz w:val="24"/>
          <w:szCs w:val="24"/>
        </w:rPr>
        <w:t>Zakona o predškolskom odgoju i obrazovanju („Narodne noveine“ broj 10/97, 107/07. i 94/13)</w:t>
      </w:r>
      <w:r w:rsidRPr="00E87B65">
        <w:rPr>
          <w:rFonts w:ascii="Times New Roman" w:hAnsi="Times New Roman" w:cs="Times New Roman"/>
          <w:sz w:val="24"/>
          <w:szCs w:val="24"/>
        </w:rPr>
        <w:t xml:space="preserve"> </w:t>
      </w:r>
      <w:r w:rsidR="00163820">
        <w:rPr>
          <w:rFonts w:ascii="Times New Roman" w:hAnsi="Times New Roman" w:cs="Times New Roman"/>
          <w:sz w:val="24"/>
          <w:szCs w:val="24"/>
        </w:rPr>
        <w:t>i članka 49</w:t>
      </w:r>
      <w:r>
        <w:rPr>
          <w:rFonts w:ascii="Times New Roman" w:hAnsi="Times New Roman" w:cs="Times New Roman"/>
          <w:sz w:val="24"/>
          <w:szCs w:val="24"/>
        </w:rPr>
        <w:t>. Statuta Općine Kloštar Podravski („Službeni glasnik Koprivni</w:t>
      </w:r>
      <w:r w:rsidR="00163820">
        <w:rPr>
          <w:rFonts w:ascii="Times New Roman" w:hAnsi="Times New Roman" w:cs="Times New Roman"/>
          <w:sz w:val="24"/>
          <w:szCs w:val="24"/>
        </w:rPr>
        <w:t>čko-križevačke županije“ broj 6/13</w:t>
      </w:r>
      <w:r>
        <w:rPr>
          <w:rFonts w:ascii="Times New Roman" w:hAnsi="Times New Roman" w:cs="Times New Roman"/>
          <w:sz w:val="24"/>
          <w:szCs w:val="24"/>
        </w:rPr>
        <w:t>), općinski načelnik Općine Kloštar Podravski podnosi</w:t>
      </w: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 V J E Š Ć E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izvršenju Programa </w:t>
      </w:r>
      <w:r w:rsidR="003B6B31">
        <w:rPr>
          <w:rFonts w:ascii="Times New Roman" w:hAnsi="Times New Roman" w:cs="Times New Roman"/>
          <w:sz w:val="24"/>
          <w:szCs w:val="24"/>
        </w:rPr>
        <w:t>javnih potreba u predškolskom odgoju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</w:t>
      </w:r>
      <w:r w:rsidR="00CD4AE2">
        <w:rPr>
          <w:rFonts w:ascii="Times New Roman" w:hAnsi="Times New Roman" w:cs="Times New Roman"/>
          <w:sz w:val="24"/>
          <w:szCs w:val="24"/>
        </w:rPr>
        <w:t xml:space="preserve"> Općine Kloštar Podra</w:t>
      </w:r>
      <w:r w:rsidR="00163820">
        <w:rPr>
          <w:rFonts w:ascii="Times New Roman" w:hAnsi="Times New Roman" w:cs="Times New Roman"/>
          <w:sz w:val="24"/>
          <w:szCs w:val="24"/>
        </w:rPr>
        <w:t>vski u 201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33D">
        <w:rPr>
          <w:rFonts w:ascii="Times New Roman" w:hAnsi="Times New Roman" w:cs="Times New Roman"/>
          <w:sz w:val="24"/>
          <w:szCs w:val="24"/>
        </w:rPr>
        <w:t xml:space="preserve">Izvješćem o izvršenju Programa </w:t>
      </w:r>
      <w:r w:rsidR="003B6B31">
        <w:rPr>
          <w:rFonts w:ascii="Times New Roman" w:hAnsi="Times New Roman" w:cs="Times New Roman"/>
          <w:sz w:val="24"/>
          <w:szCs w:val="24"/>
        </w:rPr>
        <w:t>javnih potreba u predškolskom odgoju</w:t>
      </w:r>
      <w:r w:rsidR="0064133D">
        <w:rPr>
          <w:rFonts w:ascii="Times New Roman" w:hAnsi="Times New Roman" w:cs="Times New Roman"/>
          <w:sz w:val="24"/>
          <w:szCs w:val="24"/>
        </w:rPr>
        <w:t xml:space="preserve"> na području</w:t>
      </w:r>
      <w:r w:rsidR="00163820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 w:rsidR="0064133D">
        <w:rPr>
          <w:rFonts w:ascii="Times New Roman" w:hAnsi="Times New Roman" w:cs="Times New Roman"/>
          <w:sz w:val="24"/>
          <w:szCs w:val="24"/>
        </w:rPr>
        <w:t xml:space="preserve">. godini (u daljnjem </w:t>
      </w:r>
      <w:r w:rsidR="00461F68">
        <w:rPr>
          <w:rFonts w:ascii="Times New Roman" w:hAnsi="Times New Roman" w:cs="Times New Roman"/>
          <w:sz w:val="24"/>
          <w:szCs w:val="24"/>
        </w:rPr>
        <w:t xml:space="preserve">tekstu: Izvješće) obuhvaćene su djelatnosti u predškolskom odgoju </w:t>
      </w:r>
      <w:r w:rsidR="0064133D">
        <w:rPr>
          <w:rFonts w:ascii="Times New Roman" w:hAnsi="Times New Roman" w:cs="Times New Roman"/>
          <w:sz w:val="24"/>
          <w:szCs w:val="24"/>
        </w:rPr>
        <w:t>na području Općin</w:t>
      </w:r>
      <w:r w:rsidR="00163820">
        <w:rPr>
          <w:rFonts w:ascii="Times New Roman" w:hAnsi="Times New Roman" w:cs="Times New Roman"/>
          <w:sz w:val="24"/>
          <w:szCs w:val="24"/>
        </w:rPr>
        <w:t>e Kloštar Podravski u 201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 w:rsidR="0064133D">
        <w:rPr>
          <w:rFonts w:ascii="Times New Roman" w:hAnsi="Times New Roman" w:cs="Times New Roman"/>
          <w:sz w:val="24"/>
          <w:szCs w:val="24"/>
        </w:rPr>
        <w:t>. godini.</w:t>
      </w: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r w:rsidR="00461F68">
        <w:rPr>
          <w:rFonts w:ascii="Times New Roman" w:hAnsi="Times New Roman" w:cs="Times New Roman"/>
          <w:sz w:val="24"/>
          <w:szCs w:val="24"/>
        </w:rPr>
        <w:t xml:space="preserve">javnih potreba u predškolskom odgoju </w:t>
      </w:r>
      <w:r>
        <w:rPr>
          <w:rFonts w:ascii="Times New Roman" w:hAnsi="Times New Roman" w:cs="Times New Roman"/>
          <w:sz w:val="24"/>
          <w:szCs w:val="24"/>
        </w:rPr>
        <w:t xml:space="preserve"> na području</w:t>
      </w:r>
      <w:r w:rsidR="00163820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 (u daljnje</w:t>
      </w:r>
      <w:r w:rsidR="00CD4AE2">
        <w:rPr>
          <w:rFonts w:ascii="Times New Roman" w:hAnsi="Times New Roman" w:cs="Times New Roman"/>
          <w:sz w:val="24"/>
          <w:szCs w:val="24"/>
        </w:rPr>
        <w:t>m tekstu: Progr</w:t>
      </w:r>
      <w:r w:rsidR="00163820">
        <w:rPr>
          <w:rFonts w:ascii="Times New Roman" w:hAnsi="Times New Roman" w:cs="Times New Roman"/>
          <w:sz w:val="24"/>
          <w:szCs w:val="24"/>
        </w:rPr>
        <w:t xml:space="preserve">am) donesen je </w:t>
      </w:r>
      <w:r w:rsidR="00461F68">
        <w:rPr>
          <w:rFonts w:ascii="Times New Roman" w:hAnsi="Times New Roman" w:cs="Times New Roman"/>
          <w:sz w:val="24"/>
          <w:szCs w:val="24"/>
        </w:rPr>
        <w:t>5</w:t>
      </w:r>
      <w:r w:rsidR="00163820">
        <w:rPr>
          <w:rFonts w:ascii="Times New Roman" w:hAnsi="Times New Roman" w:cs="Times New Roman"/>
          <w:sz w:val="24"/>
          <w:szCs w:val="24"/>
        </w:rPr>
        <w:t xml:space="preserve">. </w:t>
      </w:r>
      <w:r w:rsidR="00461F68">
        <w:rPr>
          <w:rFonts w:ascii="Times New Roman" w:hAnsi="Times New Roman" w:cs="Times New Roman"/>
          <w:sz w:val="24"/>
          <w:szCs w:val="24"/>
        </w:rPr>
        <w:t>veljače</w:t>
      </w:r>
      <w:r w:rsidR="00163820">
        <w:rPr>
          <w:rFonts w:ascii="Times New Roman" w:hAnsi="Times New Roman" w:cs="Times New Roman"/>
          <w:sz w:val="24"/>
          <w:szCs w:val="24"/>
        </w:rPr>
        <w:t xml:space="preserve"> 201</w:t>
      </w:r>
      <w:r w:rsidR="00461F68">
        <w:rPr>
          <w:rFonts w:ascii="Times New Roman" w:hAnsi="Times New Roman" w:cs="Times New Roman"/>
          <w:sz w:val="24"/>
          <w:szCs w:val="24"/>
        </w:rPr>
        <w:t>4</w:t>
      </w:r>
      <w:r w:rsidR="00CD4AE2">
        <w:rPr>
          <w:rFonts w:ascii="Times New Roman" w:hAnsi="Times New Roman" w:cs="Times New Roman"/>
          <w:sz w:val="24"/>
          <w:szCs w:val="24"/>
        </w:rPr>
        <w:t xml:space="preserve">. </w:t>
      </w:r>
      <w:r w:rsidR="00765820">
        <w:rPr>
          <w:rFonts w:ascii="Times New Roman" w:hAnsi="Times New Roman" w:cs="Times New Roman"/>
          <w:sz w:val="24"/>
          <w:szCs w:val="24"/>
        </w:rPr>
        <w:t>g</w:t>
      </w:r>
      <w:r w:rsidR="00CD4AE2">
        <w:rPr>
          <w:rFonts w:ascii="Times New Roman" w:hAnsi="Times New Roman" w:cs="Times New Roman"/>
          <w:sz w:val="24"/>
          <w:szCs w:val="24"/>
        </w:rPr>
        <w:t>odine</w:t>
      </w:r>
      <w:r w:rsidR="00765820">
        <w:rPr>
          <w:rFonts w:ascii="Times New Roman" w:hAnsi="Times New Roman" w:cs="Times New Roman"/>
          <w:sz w:val="24"/>
          <w:szCs w:val="24"/>
        </w:rPr>
        <w:t xml:space="preserve">, </w:t>
      </w:r>
      <w:r w:rsidR="00461F68">
        <w:rPr>
          <w:rFonts w:ascii="Times New Roman" w:hAnsi="Times New Roman" w:cs="Times New Roman"/>
          <w:sz w:val="24"/>
          <w:szCs w:val="24"/>
        </w:rPr>
        <w:t>a objavljene su</w:t>
      </w:r>
      <w:r w:rsidR="00505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„Službenom glasniku Koprivničko-križevačke županije </w:t>
      </w:r>
      <w:r w:rsidR="00765820">
        <w:rPr>
          <w:rFonts w:ascii="Times New Roman" w:hAnsi="Times New Roman" w:cs="Times New Roman"/>
          <w:sz w:val="24"/>
          <w:szCs w:val="24"/>
        </w:rPr>
        <w:t xml:space="preserve">broj </w:t>
      </w:r>
      <w:r w:rsidR="00461F68">
        <w:rPr>
          <w:rFonts w:ascii="Times New Roman" w:hAnsi="Times New Roman" w:cs="Times New Roman"/>
          <w:sz w:val="24"/>
          <w:szCs w:val="24"/>
        </w:rPr>
        <w:t>2</w:t>
      </w:r>
      <w:r w:rsidR="00163820">
        <w:rPr>
          <w:rFonts w:ascii="Times New Roman" w:hAnsi="Times New Roman" w:cs="Times New Roman"/>
          <w:sz w:val="24"/>
          <w:szCs w:val="24"/>
        </w:rPr>
        <w:t>/1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C6A" w:rsidRPr="00F14C6A" w:rsidRDefault="0064133D" w:rsidP="00F14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4C6A" w:rsidRPr="00F14C6A">
        <w:rPr>
          <w:rFonts w:ascii="Times New Roman" w:hAnsi="Times New Roman" w:cs="Times New Roman"/>
          <w:sz w:val="24"/>
          <w:szCs w:val="24"/>
        </w:rPr>
        <w:t xml:space="preserve">Za javne potrebe </w:t>
      </w:r>
      <w:r w:rsidR="00F14C6A">
        <w:rPr>
          <w:rFonts w:ascii="Times New Roman" w:hAnsi="Times New Roman" w:cs="Times New Roman"/>
          <w:sz w:val="24"/>
          <w:szCs w:val="24"/>
        </w:rPr>
        <w:t>u predškolskom odgoju ostvaruju se</w:t>
      </w:r>
      <w:r w:rsidR="00F14C6A" w:rsidRPr="00F14C6A">
        <w:rPr>
          <w:rFonts w:ascii="Times New Roman" w:hAnsi="Times New Roman" w:cs="Times New Roman"/>
          <w:sz w:val="24"/>
          <w:szCs w:val="24"/>
        </w:rPr>
        <w:t>:</w:t>
      </w:r>
    </w:p>
    <w:p w:rsidR="00F14C6A" w:rsidRPr="00F14C6A" w:rsidRDefault="00F14C6A" w:rsidP="00F14C6A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C6A">
        <w:rPr>
          <w:rFonts w:ascii="Times New Roman" w:hAnsi="Times New Roman" w:cs="Times New Roman"/>
          <w:sz w:val="24"/>
          <w:szCs w:val="24"/>
        </w:rPr>
        <w:t>za provođenje programa Male škole za predškolce u okviru Osnovne škole Kloštar Podravski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C6A">
        <w:rPr>
          <w:rFonts w:ascii="Times New Roman" w:hAnsi="Times New Roman" w:cs="Times New Roman"/>
          <w:sz w:val="24"/>
          <w:szCs w:val="24"/>
        </w:rPr>
        <w:t xml:space="preserve">Područnim osnovnim školama u naselju Kozarevac i </w:t>
      </w:r>
      <w:r>
        <w:rPr>
          <w:rFonts w:ascii="Times New Roman" w:hAnsi="Times New Roman" w:cs="Times New Roman"/>
          <w:sz w:val="24"/>
          <w:szCs w:val="24"/>
        </w:rPr>
        <w:t>naselju Prugovac,</w:t>
      </w:r>
      <w:r w:rsidRPr="00F14C6A">
        <w:rPr>
          <w:rFonts w:ascii="Times New Roman" w:hAnsi="Times New Roman" w:cs="Times New Roman"/>
          <w:sz w:val="24"/>
          <w:szCs w:val="24"/>
        </w:rPr>
        <w:tab/>
      </w:r>
    </w:p>
    <w:p w:rsidR="00F14C6A" w:rsidRPr="00F14C6A" w:rsidRDefault="00F14C6A" w:rsidP="00F14C6A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C6A">
        <w:rPr>
          <w:rFonts w:ascii="Times New Roman" w:hAnsi="Times New Roman" w:cs="Times New Roman"/>
          <w:sz w:val="24"/>
          <w:szCs w:val="24"/>
        </w:rPr>
        <w:t xml:space="preserve">za opremu, igračke, </w:t>
      </w:r>
      <w:r>
        <w:rPr>
          <w:rFonts w:ascii="Times New Roman" w:hAnsi="Times New Roman" w:cs="Times New Roman"/>
          <w:sz w:val="24"/>
          <w:szCs w:val="24"/>
        </w:rPr>
        <w:t>pomagala i drugo,</w:t>
      </w:r>
      <w:r w:rsidRPr="00F14C6A">
        <w:rPr>
          <w:rFonts w:ascii="Times New Roman" w:hAnsi="Times New Roman" w:cs="Times New Roman"/>
          <w:sz w:val="24"/>
          <w:szCs w:val="24"/>
        </w:rPr>
        <w:tab/>
      </w:r>
      <w:r w:rsidRPr="00F14C6A">
        <w:rPr>
          <w:rFonts w:ascii="Times New Roman" w:hAnsi="Times New Roman" w:cs="Times New Roman"/>
          <w:sz w:val="24"/>
          <w:szCs w:val="24"/>
        </w:rPr>
        <w:tab/>
      </w:r>
      <w:r w:rsidRPr="00F14C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14C6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14C6A" w:rsidRPr="00F14C6A" w:rsidRDefault="00F14C6A" w:rsidP="00F14C6A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C6A">
        <w:rPr>
          <w:rFonts w:ascii="Times New Roman" w:hAnsi="Times New Roman" w:cs="Times New Roman"/>
          <w:sz w:val="24"/>
          <w:szCs w:val="24"/>
        </w:rPr>
        <w:t>za sufinanciranje boravka djece u dječjim vrtićima (Dj</w:t>
      </w:r>
      <w:r>
        <w:rPr>
          <w:rFonts w:ascii="Times New Roman" w:hAnsi="Times New Roman" w:cs="Times New Roman"/>
          <w:sz w:val="24"/>
          <w:szCs w:val="24"/>
        </w:rPr>
        <w:t>ečji vrtić „Maslačak“ Đurđevac),</w:t>
      </w:r>
    </w:p>
    <w:p w:rsidR="00F14C6A" w:rsidRPr="00F14C6A" w:rsidRDefault="00F14C6A" w:rsidP="00F14C6A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C6A">
        <w:rPr>
          <w:rFonts w:ascii="Times New Roman" w:hAnsi="Times New Roman" w:cs="Times New Roman"/>
          <w:sz w:val="24"/>
          <w:szCs w:val="24"/>
        </w:rPr>
        <w:t>za rad igraonice za djecu predškolske dobi od tri do šest godina u okviru Udruge Društvo Naša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C6A">
        <w:rPr>
          <w:rFonts w:ascii="Times New Roman" w:hAnsi="Times New Roman" w:cs="Times New Roman"/>
          <w:sz w:val="24"/>
          <w:szCs w:val="24"/>
        </w:rPr>
        <w:t>djeca Kloštar Podravski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C6A">
        <w:rPr>
          <w:rFonts w:ascii="Times New Roman" w:hAnsi="Times New Roman" w:cs="Times New Roman"/>
          <w:sz w:val="24"/>
          <w:szCs w:val="24"/>
        </w:rPr>
        <w:tab/>
      </w:r>
      <w:r w:rsidRPr="00F14C6A">
        <w:rPr>
          <w:rFonts w:ascii="Times New Roman" w:hAnsi="Times New Roman" w:cs="Times New Roman"/>
          <w:sz w:val="24"/>
          <w:szCs w:val="24"/>
        </w:rPr>
        <w:tab/>
      </w:r>
      <w:r w:rsidRPr="00F14C6A">
        <w:rPr>
          <w:rFonts w:ascii="Times New Roman" w:hAnsi="Times New Roman" w:cs="Times New Roman"/>
          <w:sz w:val="24"/>
          <w:szCs w:val="24"/>
        </w:rPr>
        <w:tab/>
      </w:r>
      <w:r w:rsidRPr="00F14C6A">
        <w:rPr>
          <w:rFonts w:ascii="Times New Roman" w:hAnsi="Times New Roman" w:cs="Times New Roman"/>
          <w:sz w:val="24"/>
          <w:szCs w:val="24"/>
        </w:rPr>
        <w:tab/>
      </w:r>
      <w:r w:rsidRPr="00F14C6A">
        <w:rPr>
          <w:rFonts w:ascii="Times New Roman" w:hAnsi="Times New Roman" w:cs="Times New Roman"/>
          <w:sz w:val="24"/>
          <w:szCs w:val="24"/>
        </w:rPr>
        <w:tab/>
      </w:r>
      <w:r w:rsidRPr="00F14C6A">
        <w:rPr>
          <w:rFonts w:ascii="Times New Roman" w:hAnsi="Times New Roman" w:cs="Times New Roman"/>
          <w:sz w:val="24"/>
          <w:szCs w:val="24"/>
        </w:rPr>
        <w:tab/>
      </w:r>
    </w:p>
    <w:p w:rsidR="00F14C6A" w:rsidRPr="00F14C6A" w:rsidRDefault="00F14C6A" w:rsidP="00F14C6A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C6A">
        <w:rPr>
          <w:rFonts w:ascii="Times New Roman" w:hAnsi="Times New Roman" w:cs="Times New Roman"/>
          <w:sz w:val="24"/>
          <w:szCs w:val="24"/>
        </w:rPr>
        <w:t>za izgradnju dječjeg vrtića sa jaslicama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4C6A">
        <w:rPr>
          <w:rFonts w:ascii="Times New Roman" w:hAnsi="Times New Roman" w:cs="Times New Roman"/>
          <w:sz w:val="24"/>
          <w:szCs w:val="24"/>
        </w:rPr>
        <w:tab/>
      </w:r>
      <w:r w:rsidRPr="00F14C6A">
        <w:rPr>
          <w:rFonts w:ascii="Times New Roman" w:hAnsi="Times New Roman" w:cs="Times New Roman"/>
          <w:sz w:val="24"/>
          <w:szCs w:val="24"/>
        </w:rPr>
        <w:tab/>
      </w:r>
      <w:r w:rsidRPr="00F14C6A">
        <w:rPr>
          <w:rFonts w:ascii="Times New Roman" w:hAnsi="Times New Roman" w:cs="Times New Roman"/>
          <w:sz w:val="24"/>
          <w:szCs w:val="24"/>
        </w:rPr>
        <w:tab/>
      </w:r>
    </w:p>
    <w:p w:rsidR="00635C2C" w:rsidRDefault="00635C2C" w:rsidP="00F1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BBB" w:rsidRDefault="003A6BBB" w:rsidP="003A6BB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163820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tijeku 201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 w:rsidR="00635C2C">
        <w:rPr>
          <w:rFonts w:ascii="Times New Roman" w:hAnsi="Times New Roman" w:cs="Times New Roman"/>
          <w:sz w:val="24"/>
          <w:szCs w:val="24"/>
        </w:rPr>
        <w:t xml:space="preserve">. godine </w:t>
      </w:r>
      <w:r w:rsidR="006648AD">
        <w:rPr>
          <w:rFonts w:ascii="Times New Roman" w:hAnsi="Times New Roman" w:cs="Times New Roman"/>
          <w:sz w:val="24"/>
          <w:szCs w:val="24"/>
        </w:rPr>
        <w:t xml:space="preserve">iz </w:t>
      </w:r>
      <w:r w:rsidR="00635C2C">
        <w:rPr>
          <w:rFonts w:ascii="Times New Roman" w:hAnsi="Times New Roman" w:cs="Times New Roman"/>
          <w:sz w:val="24"/>
          <w:szCs w:val="24"/>
        </w:rPr>
        <w:t xml:space="preserve"> Programa planirano je i ostvareno:</w:t>
      </w:r>
    </w:p>
    <w:p w:rsidR="003A6BBB" w:rsidRDefault="003A6BBB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61F" w:rsidRPr="004D0B15" w:rsidRDefault="0097761F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0B15">
        <w:rPr>
          <w:rFonts w:ascii="Times New Roman" w:hAnsi="Times New Roman" w:cs="Times New Roman"/>
          <w:sz w:val="24"/>
          <w:szCs w:val="24"/>
        </w:rPr>
        <w:tab/>
      </w:r>
      <w:r w:rsidRPr="004D0B15">
        <w:rPr>
          <w:rFonts w:ascii="Times New Roman" w:hAnsi="Times New Roman" w:cs="Times New Roman"/>
          <w:sz w:val="24"/>
          <w:szCs w:val="24"/>
        </w:rPr>
        <w:tab/>
      </w:r>
      <w:r w:rsidRPr="004D0B15">
        <w:rPr>
          <w:rFonts w:ascii="Times New Roman" w:hAnsi="Times New Roman" w:cs="Times New Roman"/>
          <w:sz w:val="24"/>
          <w:szCs w:val="24"/>
        </w:rPr>
        <w:tab/>
      </w:r>
      <w:r w:rsidRPr="004D0B15">
        <w:rPr>
          <w:rFonts w:ascii="Times New Roman" w:hAnsi="Times New Roman" w:cs="Times New Roman"/>
          <w:sz w:val="24"/>
          <w:szCs w:val="24"/>
        </w:rPr>
        <w:tab/>
      </w:r>
      <w:r w:rsidRPr="004D0B15">
        <w:rPr>
          <w:rFonts w:ascii="Times New Roman" w:hAnsi="Times New Roman" w:cs="Times New Roman"/>
          <w:sz w:val="24"/>
          <w:szCs w:val="24"/>
        </w:rPr>
        <w:tab/>
      </w:r>
      <w:r w:rsidRPr="004D0B15">
        <w:rPr>
          <w:rFonts w:ascii="Times New Roman" w:hAnsi="Times New Roman" w:cs="Times New Roman"/>
          <w:sz w:val="24"/>
          <w:szCs w:val="24"/>
        </w:rPr>
        <w:tab/>
        <w:t>Planirano</w:t>
      </w:r>
      <w:r w:rsidR="00D002F6" w:rsidRPr="004D0B15">
        <w:rPr>
          <w:rFonts w:ascii="Times New Roman" w:hAnsi="Times New Roman" w:cs="Times New Roman"/>
          <w:sz w:val="24"/>
          <w:szCs w:val="24"/>
        </w:rPr>
        <w:t xml:space="preserve"> u kunama   </w:t>
      </w:r>
      <w:r w:rsidRPr="004D0B15">
        <w:rPr>
          <w:rFonts w:ascii="Times New Roman" w:hAnsi="Times New Roman" w:cs="Times New Roman"/>
          <w:sz w:val="24"/>
          <w:szCs w:val="24"/>
        </w:rPr>
        <w:t>Ostvareno</w:t>
      </w:r>
      <w:r w:rsidR="00D002F6" w:rsidRPr="004D0B15">
        <w:rPr>
          <w:rFonts w:ascii="Times New Roman" w:hAnsi="Times New Roman" w:cs="Times New Roman"/>
          <w:sz w:val="24"/>
          <w:szCs w:val="24"/>
        </w:rPr>
        <w:t xml:space="preserve"> u kunama</w:t>
      </w:r>
    </w:p>
    <w:p w:rsidR="00F14C6A" w:rsidRPr="004D0B15" w:rsidRDefault="00F14C6A" w:rsidP="004D0B15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 xml:space="preserve">za provođenje programa Male škole za </w:t>
      </w:r>
    </w:p>
    <w:p w:rsidR="004D0B15" w:rsidRPr="004D0B15" w:rsidRDefault="00F14C6A" w:rsidP="004D0B1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 xml:space="preserve">za predškolce u okviru Osnovne škole </w:t>
      </w:r>
    </w:p>
    <w:p w:rsidR="004D0B15" w:rsidRPr="004D0B15" w:rsidRDefault="00F14C6A" w:rsidP="004D0B1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>Kloštar Podravski i</w:t>
      </w:r>
      <w:r w:rsidR="004D0B15" w:rsidRPr="004D0B15">
        <w:rPr>
          <w:rFonts w:ascii="Times New Roman" w:hAnsi="Times New Roman" w:cs="Times New Roman"/>
          <w:sz w:val="24"/>
          <w:szCs w:val="24"/>
        </w:rPr>
        <w:t xml:space="preserve"> </w:t>
      </w:r>
      <w:r w:rsidRPr="004D0B15">
        <w:rPr>
          <w:rFonts w:ascii="Times New Roman" w:hAnsi="Times New Roman" w:cs="Times New Roman"/>
          <w:sz w:val="24"/>
          <w:szCs w:val="24"/>
        </w:rPr>
        <w:t xml:space="preserve">Područnim osnovnim </w:t>
      </w:r>
    </w:p>
    <w:p w:rsidR="004D0B15" w:rsidRPr="004D0B15" w:rsidRDefault="00F14C6A" w:rsidP="004D0B1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>školama u naselju Kozarevac i naselju</w:t>
      </w:r>
    </w:p>
    <w:p w:rsidR="00F14C6A" w:rsidRPr="004D0B15" w:rsidRDefault="004D0B15" w:rsidP="004D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4C6A" w:rsidRPr="004D0B15">
        <w:rPr>
          <w:rFonts w:ascii="Times New Roman" w:hAnsi="Times New Roman" w:cs="Times New Roman"/>
          <w:sz w:val="24"/>
          <w:szCs w:val="24"/>
        </w:rPr>
        <w:t xml:space="preserve"> Prugovcu</w:t>
      </w:r>
      <w:r w:rsidR="00F14C6A" w:rsidRPr="004D0B15">
        <w:rPr>
          <w:rFonts w:ascii="Times New Roman" w:hAnsi="Times New Roman" w:cs="Times New Roman"/>
          <w:sz w:val="24"/>
          <w:szCs w:val="24"/>
        </w:rPr>
        <w:tab/>
      </w:r>
      <w:r w:rsidR="00F14C6A" w:rsidRPr="004D0B15">
        <w:rPr>
          <w:rFonts w:ascii="Times New Roman" w:hAnsi="Times New Roman" w:cs="Times New Roman"/>
          <w:sz w:val="24"/>
          <w:szCs w:val="24"/>
        </w:rPr>
        <w:tab/>
      </w:r>
      <w:r w:rsidR="00F14C6A" w:rsidRPr="004D0B15">
        <w:rPr>
          <w:rFonts w:ascii="Times New Roman" w:hAnsi="Times New Roman" w:cs="Times New Roman"/>
          <w:sz w:val="24"/>
          <w:szCs w:val="24"/>
        </w:rPr>
        <w:tab/>
      </w:r>
      <w:r w:rsidR="00F14C6A" w:rsidRPr="004D0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A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4C6A" w:rsidRPr="004D0B15">
        <w:rPr>
          <w:rFonts w:ascii="Times New Roman" w:hAnsi="Times New Roman" w:cs="Times New Roman"/>
          <w:sz w:val="24"/>
          <w:szCs w:val="24"/>
        </w:rPr>
        <w:t xml:space="preserve"> </w:t>
      </w:r>
      <w:r w:rsidR="00B73A76">
        <w:rPr>
          <w:rFonts w:ascii="Times New Roman" w:hAnsi="Times New Roman" w:cs="Times New Roman"/>
          <w:sz w:val="24"/>
          <w:szCs w:val="24"/>
        </w:rPr>
        <w:t xml:space="preserve"> 42.000,00                     38.061,26</w:t>
      </w:r>
    </w:p>
    <w:p w:rsidR="00F14C6A" w:rsidRPr="004D0B15" w:rsidRDefault="00F14C6A" w:rsidP="004D0B15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lastRenderedPageBreak/>
        <w:t>za opremu, igračke,</w:t>
      </w:r>
      <w:r w:rsidR="00B73A76">
        <w:rPr>
          <w:rFonts w:ascii="Times New Roman" w:hAnsi="Times New Roman" w:cs="Times New Roman"/>
          <w:sz w:val="24"/>
          <w:szCs w:val="24"/>
        </w:rPr>
        <w:t xml:space="preserve"> pomagala i drugo </w:t>
      </w:r>
      <w:r w:rsidR="00B73A76">
        <w:rPr>
          <w:rFonts w:ascii="Times New Roman" w:hAnsi="Times New Roman" w:cs="Times New Roman"/>
          <w:sz w:val="24"/>
          <w:szCs w:val="24"/>
        </w:rPr>
        <w:tab/>
        <w:t xml:space="preserve">          5.000,00                      0,00</w:t>
      </w:r>
      <w:r w:rsidRPr="004D0B1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D0B1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D0B15" w:rsidRPr="004D0B15" w:rsidRDefault="00F14C6A" w:rsidP="004D0B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 xml:space="preserve">za sufinanciranje boravka djece u dječjim </w:t>
      </w:r>
    </w:p>
    <w:p w:rsidR="004D0B15" w:rsidRPr="004D0B15" w:rsidRDefault="00F14C6A" w:rsidP="004D0B15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 xml:space="preserve">vrtićima (Dječji vrtić „Maslačak“ </w:t>
      </w:r>
    </w:p>
    <w:p w:rsidR="00F14C6A" w:rsidRPr="004D0B15" w:rsidRDefault="00F14C6A" w:rsidP="004D0B15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>Đurđevac)</w:t>
      </w:r>
      <w:r w:rsidRPr="004D0B15">
        <w:rPr>
          <w:rFonts w:ascii="Times New Roman" w:hAnsi="Times New Roman" w:cs="Times New Roman"/>
          <w:sz w:val="24"/>
          <w:szCs w:val="24"/>
        </w:rPr>
        <w:tab/>
      </w:r>
      <w:r w:rsidRPr="004D0B15">
        <w:rPr>
          <w:rFonts w:ascii="Times New Roman" w:hAnsi="Times New Roman" w:cs="Times New Roman"/>
          <w:sz w:val="24"/>
          <w:szCs w:val="24"/>
        </w:rPr>
        <w:tab/>
      </w:r>
      <w:r w:rsidRPr="004D0B1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73A76">
        <w:rPr>
          <w:rFonts w:ascii="Times New Roman" w:hAnsi="Times New Roman" w:cs="Times New Roman"/>
          <w:sz w:val="24"/>
          <w:szCs w:val="24"/>
        </w:rPr>
        <w:t xml:space="preserve">                    40.000,00                31.200,00</w:t>
      </w:r>
      <w:r w:rsidRPr="004D0B1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0B15" w:rsidRPr="004D0B15" w:rsidRDefault="00F14C6A" w:rsidP="004D0B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>za rad igraonice za djecu predškolske</w:t>
      </w:r>
    </w:p>
    <w:p w:rsidR="004D0B15" w:rsidRPr="004D0B15" w:rsidRDefault="00F14C6A" w:rsidP="004D0B15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 xml:space="preserve"> dobi od  tri do šest godina u okviru Udruge</w:t>
      </w:r>
    </w:p>
    <w:p w:rsidR="00F14C6A" w:rsidRPr="004D0B15" w:rsidRDefault="00F14C6A" w:rsidP="004D0B15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 xml:space="preserve"> Društvo Naša</w:t>
      </w:r>
      <w:r w:rsidR="004D0B15" w:rsidRPr="004D0B15">
        <w:rPr>
          <w:rFonts w:ascii="Times New Roman" w:hAnsi="Times New Roman" w:cs="Times New Roman"/>
          <w:sz w:val="24"/>
          <w:szCs w:val="24"/>
        </w:rPr>
        <w:t xml:space="preserve"> </w:t>
      </w:r>
      <w:r w:rsidRPr="004D0B15">
        <w:rPr>
          <w:rFonts w:ascii="Times New Roman" w:hAnsi="Times New Roman" w:cs="Times New Roman"/>
          <w:sz w:val="24"/>
          <w:szCs w:val="24"/>
        </w:rPr>
        <w:t>djeca Kloštar Podravski</w:t>
      </w:r>
      <w:r w:rsidRPr="004D0B15">
        <w:rPr>
          <w:rFonts w:ascii="Times New Roman" w:hAnsi="Times New Roman" w:cs="Times New Roman"/>
          <w:sz w:val="24"/>
          <w:szCs w:val="24"/>
        </w:rPr>
        <w:tab/>
      </w:r>
      <w:r w:rsidR="00B73A76">
        <w:rPr>
          <w:rFonts w:ascii="Times New Roman" w:hAnsi="Times New Roman" w:cs="Times New Roman"/>
          <w:sz w:val="24"/>
          <w:szCs w:val="24"/>
        </w:rPr>
        <w:t xml:space="preserve">           40.000,00               20.000,00</w:t>
      </w:r>
      <w:r w:rsidRPr="004D0B15">
        <w:rPr>
          <w:rFonts w:ascii="Times New Roman" w:hAnsi="Times New Roman" w:cs="Times New Roman"/>
          <w:sz w:val="24"/>
          <w:szCs w:val="24"/>
        </w:rPr>
        <w:tab/>
      </w:r>
      <w:r w:rsidRPr="004D0B15">
        <w:rPr>
          <w:rFonts w:ascii="Times New Roman" w:hAnsi="Times New Roman" w:cs="Times New Roman"/>
          <w:sz w:val="24"/>
          <w:szCs w:val="24"/>
        </w:rPr>
        <w:tab/>
      </w:r>
      <w:r w:rsidRPr="004D0B15">
        <w:rPr>
          <w:rFonts w:ascii="Times New Roman" w:hAnsi="Times New Roman" w:cs="Times New Roman"/>
          <w:sz w:val="24"/>
          <w:szCs w:val="24"/>
        </w:rPr>
        <w:tab/>
      </w:r>
      <w:r w:rsidRPr="004D0B15">
        <w:rPr>
          <w:rFonts w:ascii="Times New Roman" w:hAnsi="Times New Roman" w:cs="Times New Roman"/>
          <w:sz w:val="24"/>
          <w:szCs w:val="24"/>
        </w:rPr>
        <w:tab/>
      </w:r>
      <w:r w:rsidRPr="004D0B1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35C2C" w:rsidRDefault="00F14C6A" w:rsidP="004D0B1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>za izgradn</w:t>
      </w:r>
      <w:r w:rsidR="00B73A76">
        <w:rPr>
          <w:rFonts w:ascii="Times New Roman" w:hAnsi="Times New Roman" w:cs="Times New Roman"/>
          <w:sz w:val="24"/>
          <w:szCs w:val="24"/>
        </w:rPr>
        <w:t>ju dječjeg vrtića sa jaslicama</w:t>
      </w:r>
      <w:r w:rsidR="00B73A76">
        <w:rPr>
          <w:rFonts w:ascii="Times New Roman" w:hAnsi="Times New Roman" w:cs="Times New Roman"/>
          <w:sz w:val="24"/>
          <w:szCs w:val="24"/>
        </w:rPr>
        <w:tab/>
        <w:t xml:space="preserve">            20.000,00               5.875,00</w:t>
      </w:r>
    </w:p>
    <w:p w:rsidR="00B73A76" w:rsidRPr="004D0B15" w:rsidRDefault="00B73A76" w:rsidP="00B73A7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Ukupno:                     147.000,00           95.136,26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E14BA8" w:rsidP="00205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BC45D0" w:rsidRDefault="00BC45D0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se upućuje Općinskom vijeću Općin</w:t>
      </w:r>
      <w:r w:rsidR="00191F13">
        <w:rPr>
          <w:rFonts w:ascii="Times New Roman" w:hAnsi="Times New Roman" w:cs="Times New Roman"/>
          <w:sz w:val="24"/>
          <w:szCs w:val="24"/>
        </w:rPr>
        <w:t>e Kloštar Podravski na usvajanje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KLOŠTAR PODRAVSKI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163820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4D0B15">
        <w:rPr>
          <w:rFonts w:ascii="Times New Roman" w:hAnsi="Times New Roman" w:cs="Times New Roman"/>
          <w:sz w:val="24"/>
          <w:szCs w:val="24"/>
        </w:rPr>
        <w:t>601-01/13-01/05</w:t>
      </w:r>
    </w:p>
    <w:p w:rsidR="00635C2C" w:rsidRDefault="00191F13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2137/16-1</w:t>
      </w:r>
      <w:r w:rsidR="006043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0B15">
        <w:rPr>
          <w:rFonts w:ascii="Times New Roman" w:hAnsi="Times New Roman" w:cs="Times New Roman"/>
          <w:sz w:val="24"/>
          <w:szCs w:val="24"/>
        </w:rPr>
        <w:t>5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604310">
        <w:rPr>
          <w:rFonts w:ascii="Times New Roman" w:hAnsi="Times New Roman" w:cs="Times New Roman"/>
          <w:sz w:val="24"/>
          <w:szCs w:val="24"/>
        </w:rPr>
        <w:t>10</w:t>
      </w:r>
      <w:r w:rsidR="00163820">
        <w:rPr>
          <w:rFonts w:ascii="Times New Roman" w:hAnsi="Times New Roman" w:cs="Times New Roman"/>
          <w:sz w:val="24"/>
          <w:szCs w:val="24"/>
        </w:rPr>
        <w:t>. ožujka 201</w:t>
      </w:r>
      <w:r w:rsidR="00604310">
        <w:rPr>
          <w:rFonts w:ascii="Times New Roman" w:hAnsi="Times New Roman" w:cs="Times New Roman"/>
          <w:sz w:val="24"/>
          <w:szCs w:val="24"/>
        </w:rPr>
        <w:t>5</w:t>
      </w:r>
      <w:r w:rsidR="00D002F6">
        <w:rPr>
          <w:rFonts w:ascii="Times New Roman" w:hAnsi="Times New Roman" w:cs="Times New Roman"/>
          <w:sz w:val="24"/>
          <w:szCs w:val="24"/>
        </w:rPr>
        <w:t>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Pr="00635C2C" w:rsidRDefault="00974D3F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Siniša Pavlović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P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7B65" w:rsidRPr="00E87B65" w:rsidSect="00E43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DE" w:rsidRDefault="001105DE" w:rsidP="00E12E2A">
      <w:pPr>
        <w:spacing w:after="0" w:line="240" w:lineRule="auto"/>
      </w:pPr>
      <w:r>
        <w:separator/>
      </w:r>
    </w:p>
  </w:endnote>
  <w:endnote w:type="continuationSeparator" w:id="1">
    <w:p w:rsidR="001105DE" w:rsidRDefault="001105DE" w:rsidP="00E1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2A" w:rsidRDefault="00E12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2A" w:rsidRDefault="00E12E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2A" w:rsidRDefault="00E12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DE" w:rsidRDefault="001105DE" w:rsidP="00E12E2A">
      <w:pPr>
        <w:spacing w:after="0" w:line="240" w:lineRule="auto"/>
      </w:pPr>
      <w:r>
        <w:separator/>
      </w:r>
    </w:p>
  </w:footnote>
  <w:footnote w:type="continuationSeparator" w:id="1">
    <w:p w:rsidR="001105DE" w:rsidRDefault="001105DE" w:rsidP="00E1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2A" w:rsidRDefault="00E12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4722"/>
      <w:docPartObj>
        <w:docPartGallery w:val="Page Numbers (Top of Page)"/>
        <w:docPartUnique/>
      </w:docPartObj>
    </w:sdtPr>
    <w:sdtContent>
      <w:p w:rsidR="00E12E2A" w:rsidRDefault="00B44DAB">
        <w:pPr>
          <w:pStyle w:val="Header"/>
          <w:jc w:val="right"/>
        </w:pPr>
        <w:fldSimple w:instr=" PAGE   \* MERGEFORMAT ">
          <w:r w:rsidR="00B73A76">
            <w:rPr>
              <w:noProof/>
            </w:rPr>
            <w:t>1</w:t>
          </w:r>
        </w:fldSimple>
      </w:p>
    </w:sdtContent>
  </w:sdt>
  <w:p w:rsidR="00E12E2A" w:rsidRDefault="00E12E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2A" w:rsidRDefault="00E12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B48"/>
    <w:multiLevelType w:val="hybridMultilevel"/>
    <w:tmpl w:val="DEDC5C5C"/>
    <w:lvl w:ilvl="0" w:tplc="3B241C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141E"/>
    <w:multiLevelType w:val="hybridMultilevel"/>
    <w:tmpl w:val="DF846ED6"/>
    <w:lvl w:ilvl="0" w:tplc="84E6F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A3E9C"/>
    <w:multiLevelType w:val="hybridMultilevel"/>
    <w:tmpl w:val="3162EEF2"/>
    <w:lvl w:ilvl="0" w:tplc="35624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6207C"/>
    <w:multiLevelType w:val="multilevel"/>
    <w:tmpl w:val="BE541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51F30DC9"/>
    <w:multiLevelType w:val="multilevel"/>
    <w:tmpl w:val="F1F61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A9759E"/>
    <w:multiLevelType w:val="hybridMultilevel"/>
    <w:tmpl w:val="A526431E"/>
    <w:lvl w:ilvl="0" w:tplc="FA0C6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65"/>
    <w:rsid w:val="000404B5"/>
    <w:rsid w:val="0004477A"/>
    <w:rsid w:val="00046AF8"/>
    <w:rsid w:val="00077199"/>
    <w:rsid w:val="00080367"/>
    <w:rsid w:val="000D18BC"/>
    <w:rsid w:val="001105DE"/>
    <w:rsid w:val="001465AA"/>
    <w:rsid w:val="00147FCF"/>
    <w:rsid w:val="00163820"/>
    <w:rsid w:val="00191F13"/>
    <w:rsid w:val="001A3489"/>
    <w:rsid w:val="001C5349"/>
    <w:rsid w:val="001E4CC1"/>
    <w:rsid w:val="00205ADE"/>
    <w:rsid w:val="00211749"/>
    <w:rsid w:val="00280D2D"/>
    <w:rsid w:val="002D5D5D"/>
    <w:rsid w:val="003A6BBB"/>
    <w:rsid w:val="003B6B31"/>
    <w:rsid w:val="003C0D59"/>
    <w:rsid w:val="003C0ECA"/>
    <w:rsid w:val="003C5D87"/>
    <w:rsid w:val="00402D4C"/>
    <w:rsid w:val="00432AC4"/>
    <w:rsid w:val="00461F68"/>
    <w:rsid w:val="004700C6"/>
    <w:rsid w:val="00477C50"/>
    <w:rsid w:val="00481A4E"/>
    <w:rsid w:val="004928E8"/>
    <w:rsid w:val="004D0B15"/>
    <w:rsid w:val="00502058"/>
    <w:rsid w:val="00505098"/>
    <w:rsid w:val="00505939"/>
    <w:rsid w:val="00521FCD"/>
    <w:rsid w:val="005E15B5"/>
    <w:rsid w:val="00604310"/>
    <w:rsid w:val="00611667"/>
    <w:rsid w:val="00626FF5"/>
    <w:rsid w:val="00635C2C"/>
    <w:rsid w:val="0064133D"/>
    <w:rsid w:val="0066270E"/>
    <w:rsid w:val="006648AD"/>
    <w:rsid w:val="006B6BF9"/>
    <w:rsid w:val="00765820"/>
    <w:rsid w:val="00776E24"/>
    <w:rsid w:val="00875B5B"/>
    <w:rsid w:val="008F4DE6"/>
    <w:rsid w:val="00953507"/>
    <w:rsid w:val="009541C9"/>
    <w:rsid w:val="009703D1"/>
    <w:rsid w:val="00974D3F"/>
    <w:rsid w:val="0097761F"/>
    <w:rsid w:val="00A05888"/>
    <w:rsid w:val="00A35784"/>
    <w:rsid w:val="00A4054C"/>
    <w:rsid w:val="00A90EA1"/>
    <w:rsid w:val="00A96046"/>
    <w:rsid w:val="00B35D6E"/>
    <w:rsid w:val="00B44DAB"/>
    <w:rsid w:val="00B73A76"/>
    <w:rsid w:val="00BC45D0"/>
    <w:rsid w:val="00C01A32"/>
    <w:rsid w:val="00C20914"/>
    <w:rsid w:val="00C82799"/>
    <w:rsid w:val="00CA476D"/>
    <w:rsid w:val="00CA54A0"/>
    <w:rsid w:val="00CD4AE2"/>
    <w:rsid w:val="00CF2663"/>
    <w:rsid w:val="00D002F6"/>
    <w:rsid w:val="00D5716A"/>
    <w:rsid w:val="00DF13FC"/>
    <w:rsid w:val="00E12E2A"/>
    <w:rsid w:val="00E14BA8"/>
    <w:rsid w:val="00E43A3C"/>
    <w:rsid w:val="00E87B65"/>
    <w:rsid w:val="00E918A2"/>
    <w:rsid w:val="00F14C6A"/>
    <w:rsid w:val="00F9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E2A"/>
  </w:style>
  <w:style w:type="paragraph" w:styleId="Footer">
    <w:name w:val="footer"/>
    <w:basedOn w:val="Normal"/>
    <w:link w:val="FooterChar"/>
    <w:uiPriority w:val="99"/>
    <w:semiHidden/>
    <w:unhideWhenUsed/>
    <w:rsid w:val="00E1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6237-E694-41AF-8AF3-5F517C4F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Općina</cp:lastModifiedBy>
  <cp:revision>3</cp:revision>
  <cp:lastPrinted>2014-03-18T13:15:00Z</cp:lastPrinted>
  <dcterms:created xsi:type="dcterms:W3CDTF">2015-03-26T07:19:00Z</dcterms:created>
  <dcterms:modified xsi:type="dcterms:W3CDTF">2015-03-26T11:41:00Z</dcterms:modified>
</cp:coreProperties>
</file>